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8D3CFA" w14:textId="77777777" w:rsidR="002135C8" w:rsidRDefault="0046123C" w:rsidP="0046123C">
      <w:pPr>
        <w:keepNext/>
        <w:spacing w:after="0" w:line="240" w:lineRule="auto"/>
        <w:jc w:val="center"/>
        <w:outlineLvl w:val="2"/>
        <w:rPr>
          <w:rFonts w:ascii="Segoe UI Semilight" w:eastAsia="Times New Roman" w:hAnsi="Segoe UI Semilight" w:cs="Segoe UI Semilight"/>
          <w:b/>
          <w:sz w:val="21"/>
          <w:szCs w:val="21"/>
        </w:rPr>
      </w:pPr>
      <w:r w:rsidRPr="0046123C">
        <w:rPr>
          <w:rFonts w:ascii="Segoe UI Semilight" w:eastAsia="Times New Roman" w:hAnsi="Segoe UI Semilight" w:cs="Segoe UI Semilight"/>
          <w:b/>
          <w:sz w:val="21"/>
          <w:szCs w:val="21"/>
        </w:rPr>
        <w:t xml:space="preserve">UMOWA RAMOWA </w:t>
      </w:r>
    </w:p>
    <w:p w14:paraId="52769DE7" w14:textId="71C3C74B" w:rsidR="002135C8" w:rsidRDefault="002135C8" w:rsidP="0046123C">
      <w:pPr>
        <w:keepNext/>
        <w:spacing w:after="0" w:line="240" w:lineRule="auto"/>
        <w:jc w:val="center"/>
        <w:outlineLvl w:val="2"/>
        <w:rPr>
          <w:rFonts w:ascii="Segoe UI Semilight" w:eastAsia="Times New Roman" w:hAnsi="Segoe UI Semilight" w:cs="Segoe UI Semilight"/>
          <w:b/>
          <w:sz w:val="21"/>
          <w:szCs w:val="21"/>
        </w:rPr>
      </w:pPr>
      <w:r>
        <w:rPr>
          <w:rFonts w:ascii="Segoe UI Semilight" w:eastAsia="Times New Roman" w:hAnsi="Segoe UI Semilight" w:cs="Segoe UI Semilight"/>
          <w:b/>
          <w:sz w:val="21"/>
          <w:szCs w:val="21"/>
        </w:rPr>
        <w:t>NA ZAKUP SPRZĘTU, USŁUG ORAZ LICENCJI</w:t>
      </w:r>
      <w:r w:rsidR="00C32B8A">
        <w:rPr>
          <w:rFonts w:ascii="Segoe UI Semilight" w:eastAsia="Times New Roman" w:hAnsi="Segoe UI Semilight" w:cs="Segoe UI Semilight"/>
          <w:b/>
          <w:sz w:val="21"/>
          <w:szCs w:val="21"/>
        </w:rPr>
        <w:t xml:space="preserve"> </w:t>
      </w:r>
      <w:r w:rsidR="00883BDA">
        <w:rPr>
          <w:rFonts w:ascii="Segoe UI Semilight" w:eastAsia="Times New Roman" w:hAnsi="Segoe UI Semilight" w:cs="Segoe UI Semilight"/>
          <w:b/>
          <w:sz w:val="21"/>
          <w:szCs w:val="21"/>
        </w:rPr>
        <w:t>GENETEC</w:t>
      </w:r>
    </w:p>
    <w:p w14:paraId="6FFA05A3" w14:textId="0AE80C19" w:rsidR="0046123C" w:rsidRDefault="0046123C" w:rsidP="0046123C">
      <w:pPr>
        <w:keepNext/>
        <w:spacing w:after="0" w:line="240" w:lineRule="auto"/>
        <w:jc w:val="center"/>
        <w:outlineLvl w:val="2"/>
        <w:rPr>
          <w:rFonts w:ascii="Segoe UI Semilight" w:eastAsia="Times New Roman" w:hAnsi="Segoe UI Semilight" w:cs="Segoe UI Semilight"/>
          <w:b/>
          <w:sz w:val="21"/>
          <w:szCs w:val="21"/>
        </w:rPr>
      </w:pPr>
      <w:r w:rsidRPr="0046123C">
        <w:rPr>
          <w:rFonts w:ascii="Segoe UI Semilight" w:eastAsia="Times New Roman" w:hAnsi="Segoe UI Semilight" w:cs="Segoe UI Semilight"/>
          <w:b/>
          <w:sz w:val="21"/>
          <w:szCs w:val="21"/>
        </w:rPr>
        <w:t>N</w:t>
      </w:r>
      <w:r w:rsidR="002135C8">
        <w:rPr>
          <w:rFonts w:ascii="Segoe UI Semilight" w:eastAsia="Times New Roman" w:hAnsi="Segoe UI Semilight" w:cs="Segoe UI Semilight"/>
          <w:b/>
          <w:sz w:val="21"/>
          <w:szCs w:val="21"/>
        </w:rPr>
        <w:t>R</w:t>
      </w:r>
      <w:r w:rsidRPr="0046123C">
        <w:rPr>
          <w:rFonts w:ascii="Segoe UI Semilight" w:eastAsia="Times New Roman" w:hAnsi="Segoe UI Semilight" w:cs="Segoe UI Semilight"/>
          <w:b/>
          <w:sz w:val="21"/>
          <w:szCs w:val="21"/>
        </w:rPr>
        <w:t xml:space="preserve"> </w:t>
      </w:r>
      <w:r w:rsidR="007321E4">
        <w:rPr>
          <w:rFonts w:ascii="Segoe UI Semilight" w:eastAsia="Times New Roman" w:hAnsi="Segoe UI Semilight" w:cs="Segoe UI Semilight"/>
          <w:b/>
          <w:sz w:val="21"/>
          <w:szCs w:val="21"/>
        </w:rPr>
        <w:t>[</w:t>
      </w:r>
      <w:r w:rsidR="007321E4" w:rsidRPr="002135C8">
        <w:rPr>
          <w:rFonts w:ascii="Segoe UI Semilight" w:eastAsia="Times New Roman" w:hAnsi="Segoe UI Semilight" w:cs="Segoe UI Semilight"/>
          <w:b/>
          <w:sz w:val="21"/>
          <w:szCs w:val="21"/>
          <w:highlight w:val="yellow"/>
        </w:rPr>
        <w:t>…</w:t>
      </w:r>
      <w:r w:rsidR="007321E4">
        <w:rPr>
          <w:rFonts w:ascii="Segoe UI Semilight" w:eastAsia="Times New Roman" w:hAnsi="Segoe UI Semilight" w:cs="Segoe UI Semilight"/>
          <w:b/>
          <w:sz w:val="21"/>
          <w:szCs w:val="21"/>
        </w:rPr>
        <w:t>]</w:t>
      </w:r>
    </w:p>
    <w:p w14:paraId="01426F9B" w14:textId="304804EA" w:rsidR="004816FA" w:rsidRPr="0046123C" w:rsidRDefault="004816FA" w:rsidP="0046123C">
      <w:pPr>
        <w:keepNext/>
        <w:spacing w:after="0" w:line="240" w:lineRule="auto"/>
        <w:jc w:val="center"/>
        <w:outlineLvl w:val="2"/>
        <w:rPr>
          <w:rFonts w:ascii="Segoe UI Semilight" w:eastAsia="Times New Roman" w:hAnsi="Segoe UI Semilight" w:cs="Segoe UI Semilight"/>
          <w:b/>
          <w:sz w:val="21"/>
          <w:szCs w:val="21"/>
        </w:rPr>
      </w:pPr>
      <w:r w:rsidRPr="004816FA">
        <w:rPr>
          <w:rFonts w:ascii="Segoe UI Semilight" w:eastAsia="Times New Roman" w:hAnsi="Segoe UI Semilight" w:cs="Segoe UI Semilight"/>
          <w:bCs/>
          <w:sz w:val="21"/>
          <w:szCs w:val="21"/>
        </w:rPr>
        <w:t>(dalej:</w:t>
      </w:r>
      <w:r>
        <w:rPr>
          <w:rFonts w:ascii="Segoe UI Semilight" w:eastAsia="Times New Roman" w:hAnsi="Segoe UI Semilight" w:cs="Segoe UI Semilight"/>
          <w:b/>
          <w:sz w:val="21"/>
          <w:szCs w:val="21"/>
        </w:rPr>
        <w:t xml:space="preserve"> </w:t>
      </w:r>
      <w:r w:rsidRPr="004816FA">
        <w:rPr>
          <w:rFonts w:ascii="Segoe UI Semilight" w:eastAsia="Times New Roman" w:hAnsi="Segoe UI Semilight" w:cs="Segoe UI Semilight"/>
          <w:bCs/>
          <w:sz w:val="21"/>
          <w:szCs w:val="21"/>
        </w:rPr>
        <w:t>„</w:t>
      </w:r>
      <w:r>
        <w:rPr>
          <w:rFonts w:ascii="Segoe UI Semilight" w:eastAsia="Times New Roman" w:hAnsi="Segoe UI Semilight" w:cs="Segoe UI Semilight"/>
          <w:b/>
          <w:sz w:val="21"/>
          <w:szCs w:val="21"/>
        </w:rPr>
        <w:t>Umowa</w:t>
      </w:r>
      <w:r w:rsidRPr="004816FA">
        <w:rPr>
          <w:rFonts w:ascii="Segoe UI Semilight" w:eastAsia="Times New Roman" w:hAnsi="Segoe UI Semilight" w:cs="Segoe UI Semilight"/>
          <w:bCs/>
          <w:sz w:val="21"/>
          <w:szCs w:val="21"/>
        </w:rPr>
        <w:t>”)</w:t>
      </w:r>
    </w:p>
    <w:p w14:paraId="65B7246A" w14:textId="77777777" w:rsidR="0046123C" w:rsidRPr="0046123C" w:rsidRDefault="0046123C" w:rsidP="0046123C">
      <w:pPr>
        <w:spacing w:after="0" w:line="240" w:lineRule="auto"/>
        <w:rPr>
          <w:rFonts w:ascii="Segoe UI Semilight" w:eastAsia="Times New Roman" w:hAnsi="Segoe UI Semilight" w:cs="Segoe UI Semilight"/>
          <w:sz w:val="21"/>
          <w:szCs w:val="21"/>
        </w:rPr>
      </w:pPr>
    </w:p>
    <w:p w14:paraId="3DFCED6B" w14:textId="77777777" w:rsidR="0046123C" w:rsidRPr="0046123C" w:rsidRDefault="0046123C" w:rsidP="0046123C">
      <w:pPr>
        <w:spacing w:after="0" w:line="240" w:lineRule="auto"/>
        <w:rPr>
          <w:rFonts w:ascii="Segoe UI Semilight" w:eastAsia="Times New Roman" w:hAnsi="Segoe UI Semilight" w:cs="Segoe UI Semilight"/>
          <w:sz w:val="21"/>
          <w:szCs w:val="21"/>
          <w:lang w:eastAsia="pl-PL"/>
        </w:rPr>
      </w:pPr>
    </w:p>
    <w:p w14:paraId="2B2D05D4" w14:textId="1F091D23" w:rsidR="0046123C" w:rsidRPr="0046123C" w:rsidRDefault="0046123C" w:rsidP="0050505C">
      <w:pPr>
        <w:spacing w:after="0" w:line="240" w:lineRule="auto"/>
        <w:jc w:val="both"/>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 xml:space="preserve">zawarta w </w:t>
      </w:r>
      <w:r w:rsidR="0050505C">
        <w:rPr>
          <w:rFonts w:ascii="Segoe UI Semilight" w:eastAsia="Times New Roman" w:hAnsi="Segoe UI Semilight" w:cs="Segoe UI Semilight"/>
          <w:sz w:val="21"/>
          <w:szCs w:val="21"/>
          <w:lang w:eastAsia="pl-PL"/>
        </w:rPr>
        <w:t xml:space="preserve">dniu </w:t>
      </w:r>
      <w:r w:rsidR="0050505C" w:rsidRPr="0050505C">
        <w:rPr>
          <w:rFonts w:ascii="Segoe UI Semilight" w:eastAsia="Times New Roman" w:hAnsi="Segoe UI Semilight" w:cs="Segoe UI Semilight"/>
          <w:sz w:val="21"/>
          <w:szCs w:val="21"/>
          <w:lang w:eastAsia="pl-PL"/>
        </w:rPr>
        <w:t>złożenia kwalifikowanego podpisu elektronicznego, o którym mowa w art. 78</w:t>
      </w:r>
      <w:r w:rsidR="0050505C" w:rsidRPr="0050505C">
        <w:rPr>
          <w:rFonts w:ascii="Segoe UI Semilight" w:eastAsia="Times New Roman" w:hAnsi="Segoe UI Semilight" w:cs="Segoe UI Semilight"/>
          <w:sz w:val="21"/>
          <w:szCs w:val="21"/>
          <w:vertAlign w:val="superscript"/>
          <w:lang w:eastAsia="pl-PL"/>
        </w:rPr>
        <w:t xml:space="preserve">1 </w:t>
      </w:r>
      <w:r w:rsidR="0050505C" w:rsidRPr="0050505C">
        <w:rPr>
          <w:rFonts w:ascii="Segoe UI Semilight" w:eastAsia="Times New Roman" w:hAnsi="Segoe UI Semilight" w:cs="Segoe UI Semilight"/>
          <w:sz w:val="21"/>
          <w:szCs w:val="21"/>
          <w:lang w:eastAsia="pl-PL"/>
        </w:rPr>
        <w:t>kodeksu cywilnego przez osobę reprezentującą Stronę podpisującą jako ostatnia</w:t>
      </w:r>
      <w:r w:rsidRPr="0046123C">
        <w:rPr>
          <w:rFonts w:ascii="Segoe UI Semilight" w:eastAsia="Times New Roman" w:hAnsi="Segoe UI Semilight" w:cs="Segoe UI Semilight"/>
          <w:sz w:val="21"/>
          <w:szCs w:val="21"/>
          <w:lang w:eastAsia="pl-PL"/>
        </w:rPr>
        <w:t>, pomiędzy:</w:t>
      </w:r>
    </w:p>
    <w:p w14:paraId="79455554" w14:textId="77777777" w:rsidR="0046123C" w:rsidRPr="0046123C" w:rsidRDefault="0046123C" w:rsidP="0046123C">
      <w:pPr>
        <w:widowControl w:val="0"/>
        <w:spacing w:after="0" w:line="240" w:lineRule="auto"/>
        <w:ind w:right="102"/>
        <w:rPr>
          <w:rFonts w:ascii="Segoe UI Semilight" w:eastAsia="Times New Roman" w:hAnsi="Segoe UI Semilight" w:cs="Segoe UI Semilight"/>
          <w:sz w:val="21"/>
          <w:szCs w:val="21"/>
          <w:lang w:eastAsia="pl-PL"/>
        </w:rPr>
      </w:pPr>
    </w:p>
    <w:p w14:paraId="73E76402" w14:textId="582C806B" w:rsidR="0046123C" w:rsidRPr="0046123C" w:rsidRDefault="0046123C" w:rsidP="0046123C">
      <w:pPr>
        <w:spacing w:before="120" w:after="0" w:line="240" w:lineRule="auto"/>
        <w:jc w:val="both"/>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b/>
          <w:sz w:val="21"/>
          <w:szCs w:val="21"/>
          <w:lang w:eastAsia="pl-PL"/>
        </w:rPr>
        <w:t>ORLEN Spółka Akcyjna</w:t>
      </w:r>
      <w:r w:rsidRPr="0046123C">
        <w:rPr>
          <w:rFonts w:ascii="Segoe UI Semilight" w:eastAsia="Times New Roman" w:hAnsi="Segoe UI Semilight" w:cs="Segoe UI Semilight"/>
          <w:sz w:val="21"/>
          <w:szCs w:val="21"/>
          <w:lang w:eastAsia="pl-PL"/>
        </w:rPr>
        <w:t>, z sie</w:t>
      </w:r>
      <w:r w:rsidR="001A2165">
        <w:rPr>
          <w:rFonts w:ascii="Segoe UI Semilight" w:eastAsia="Times New Roman" w:hAnsi="Segoe UI Semilight" w:cs="Segoe UI Semilight"/>
          <w:sz w:val="21"/>
          <w:szCs w:val="21"/>
          <w:lang w:eastAsia="pl-PL"/>
        </w:rPr>
        <w:t xml:space="preserve">dzibą w Płocku, ul. Chemików 7, </w:t>
      </w:r>
      <w:r w:rsidRPr="0046123C">
        <w:rPr>
          <w:rFonts w:ascii="Segoe UI Semilight" w:eastAsia="Times New Roman" w:hAnsi="Segoe UI Semilight" w:cs="Segoe UI Semilight"/>
          <w:sz w:val="21"/>
          <w:szCs w:val="21"/>
          <w:lang w:eastAsia="pl-PL"/>
        </w:rPr>
        <w:t xml:space="preserve">09-411 Płock, wpisaną do Krajowego Rejestru Sądowego prowadzonego przez Sąd Rejonowy dla </w:t>
      </w:r>
      <w:r w:rsidR="00AE0C4A">
        <w:rPr>
          <w:rFonts w:ascii="Segoe UI Semilight" w:eastAsia="Times New Roman" w:hAnsi="Segoe UI Semilight" w:cs="Segoe UI Semilight"/>
          <w:sz w:val="21"/>
          <w:szCs w:val="21"/>
          <w:lang w:eastAsia="pl-PL"/>
        </w:rPr>
        <w:t>Łodzi-Śródmieścia w Łodzi</w:t>
      </w:r>
      <w:r w:rsidR="0050505C">
        <w:rPr>
          <w:rFonts w:ascii="Segoe UI Semilight" w:eastAsia="Times New Roman" w:hAnsi="Segoe UI Semilight" w:cs="Segoe UI Semilight"/>
          <w:sz w:val="21"/>
          <w:szCs w:val="21"/>
          <w:lang w:eastAsia="pl-PL"/>
        </w:rPr>
        <w:t>,</w:t>
      </w:r>
      <w:r w:rsidR="00AE0C4A">
        <w:rPr>
          <w:rFonts w:ascii="Segoe UI Semilight" w:eastAsia="Times New Roman" w:hAnsi="Segoe UI Semilight" w:cs="Segoe UI Semilight"/>
          <w:sz w:val="21"/>
          <w:szCs w:val="21"/>
          <w:lang w:eastAsia="pl-PL"/>
        </w:rPr>
        <w:t xml:space="preserve"> XX</w:t>
      </w:r>
      <w:r w:rsidRPr="0046123C">
        <w:rPr>
          <w:rFonts w:ascii="Segoe UI Semilight" w:eastAsia="Times New Roman" w:hAnsi="Segoe UI Semilight" w:cs="Segoe UI Semilight"/>
          <w:sz w:val="21"/>
          <w:szCs w:val="21"/>
          <w:lang w:eastAsia="pl-PL"/>
        </w:rPr>
        <w:t xml:space="preserve"> Wydział Gospodarczy </w:t>
      </w:r>
      <w:r w:rsidR="00AE0C4A">
        <w:rPr>
          <w:rFonts w:ascii="Segoe UI Semilight" w:eastAsia="Times New Roman" w:hAnsi="Segoe UI Semilight" w:cs="Segoe UI Semilight"/>
          <w:sz w:val="21"/>
          <w:szCs w:val="21"/>
          <w:lang w:eastAsia="pl-PL"/>
        </w:rPr>
        <w:t xml:space="preserve">- </w:t>
      </w:r>
      <w:r w:rsidRPr="0046123C">
        <w:rPr>
          <w:rFonts w:ascii="Segoe UI Semilight" w:eastAsia="Times New Roman" w:hAnsi="Segoe UI Semilight" w:cs="Segoe UI Semilight"/>
          <w:sz w:val="21"/>
          <w:szCs w:val="21"/>
          <w:lang w:eastAsia="pl-PL"/>
        </w:rPr>
        <w:t>Krajowego Rejestru Sądowego</w:t>
      </w:r>
      <w:r w:rsidR="0050505C">
        <w:rPr>
          <w:rFonts w:ascii="Segoe UI Semilight" w:eastAsia="Times New Roman" w:hAnsi="Segoe UI Semilight" w:cs="Segoe UI Semilight"/>
          <w:sz w:val="21"/>
          <w:szCs w:val="21"/>
          <w:lang w:eastAsia="pl-PL"/>
        </w:rPr>
        <w:t>,</w:t>
      </w:r>
      <w:r w:rsidRPr="0046123C">
        <w:rPr>
          <w:rFonts w:ascii="Segoe UI Semilight" w:eastAsia="Times New Roman" w:hAnsi="Segoe UI Semilight" w:cs="Segoe UI Semilight"/>
          <w:sz w:val="21"/>
          <w:szCs w:val="21"/>
          <w:lang w:eastAsia="pl-PL"/>
        </w:rPr>
        <w:t xml:space="preserve"> pod numerem KRS 0000028860, NIP</w:t>
      </w:r>
      <w:r w:rsidR="0050505C">
        <w:rPr>
          <w:rFonts w:ascii="Segoe UI Semilight" w:eastAsia="Times New Roman" w:hAnsi="Segoe UI Semilight" w:cs="Segoe UI Semilight"/>
          <w:sz w:val="21"/>
          <w:szCs w:val="21"/>
          <w:lang w:eastAsia="pl-PL"/>
        </w:rPr>
        <w:t>:</w:t>
      </w:r>
      <w:r w:rsidRPr="0046123C">
        <w:rPr>
          <w:rFonts w:ascii="Segoe UI Semilight" w:eastAsia="Times New Roman" w:hAnsi="Segoe UI Semilight" w:cs="Segoe UI Semilight"/>
          <w:sz w:val="21"/>
          <w:szCs w:val="21"/>
          <w:lang w:eastAsia="pl-PL"/>
        </w:rPr>
        <w:t xml:space="preserve"> 774-00-01-454</w:t>
      </w:r>
      <w:r w:rsidR="0050505C">
        <w:rPr>
          <w:rFonts w:ascii="Segoe UI Semilight" w:eastAsia="Times New Roman" w:hAnsi="Segoe UI Semilight" w:cs="Segoe UI Semilight"/>
          <w:sz w:val="21"/>
          <w:szCs w:val="21"/>
          <w:lang w:eastAsia="pl-PL"/>
        </w:rPr>
        <w:t xml:space="preserve">, REGON: </w:t>
      </w:r>
      <w:r w:rsidR="007321E4" w:rsidRPr="007321E4">
        <w:rPr>
          <w:rFonts w:ascii="Segoe UI Semilight" w:eastAsia="Times New Roman" w:hAnsi="Segoe UI Semilight" w:cs="Segoe UI Semilight"/>
          <w:sz w:val="21"/>
          <w:szCs w:val="21"/>
          <w:lang w:eastAsia="pl-PL"/>
        </w:rPr>
        <w:t>610188201</w:t>
      </w:r>
      <w:r w:rsidR="007321E4">
        <w:rPr>
          <w:rFonts w:ascii="Segoe UI Semilight" w:eastAsia="Times New Roman" w:hAnsi="Segoe UI Semilight" w:cs="Segoe UI Semilight"/>
          <w:sz w:val="21"/>
          <w:szCs w:val="21"/>
          <w:lang w:eastAsia="pl-PL"/>
        </w:rPr>
        <w:t xml:space="preserve">, BDO: </w:t>
      </w:r>
      <w:r w:rsidR="007321E4" w:rsidRPr="007321E4">
        <w:rPr>
          <w:rFonts w:ascii="Segoe UI Semilight" w:eastAsia="Times New Roman" w:hAnsi="Segoe UI Semilight" w:cs="Segoe UI Semilight"/>
          <w:sz w:val="21"/>
          <w:szCs w:val="21"/>
          <w:lang w:eastAsia="pl-PL"/>
        </w:rPr>
        <w:t>000007103</w:t>
      </w:r>
      <w:r w:rsidR="007321E4">
        <w:rPr>
          <w:rFonts w:ascii="Segoe UI Semilight" w:eastAsia="Times New Roman" w:hAnsi="Segoe UI Semilight" w:cs="Segoe UI Semilight"/>
          <w:sz w:val="21"/>
          <w:szCs w:val="21"/>
          <w:lang w:eastAsia="pl-PL"/>
        </w:rPr>
        <w:t>,</w:t>
      </w:r>
      <w:r w:rsidRPr="0046123C">
        <w:rPr>
          <w:rFonts w:ascii="Segoe UI Semilight" w:eastAsia="Times New Roman" w:hAnsi="Segoe UI Semilight" w:cs="Segoe UI Semilight"/>
          <w:sz w:val="21"/>
          <w:szCs w:val="21"/>
          <w:lang w:eastAsia="pl-PL"/>
        </w:rPr>
        <w:t xml:space="preserve"> o kapitale zakładowym</w:t>
      </w:r>
      <w:r w:rsidR="007321E4">
        <w:rPr>
          <w:rFonts w:ascii="Segoe UI Semilight" w:eastAsia="Times New Roman" w:hAnsi="Segoe UI Semilight" w:cs="Segoe UI Semilight"/>
          <w:sz w:val="21"/>
          <w:szCs w:val="21"/>
          <w:lang w:eastAsia="pl-PL"/>
        </w:rPr>
        <w:t xml:space="preserve"> </w:t>
      </w:r>
      <w:r w:rsidRPr="0046123C">
        <w:rPr>
          <w:rFonts w:ascii="Segoe UI Semilight" w:eastAsia="Times New Roman" w:hAnsi="Segoe UI Semilight" w:cs="Segoe UI Semilight"/>
          <w:sz w:val="21"/>
          <w:szCs w:val="21"/>
          <w:lang w:eastAsia="pl-PL"/>
        </w:rPr>
        <w:t xml:space="preserve">w całości wpłaconym w wysokości </w:t>
      </w:r>
      <w:r w:rsidR="001A2165">
        <w:rPr>
          <w:rFonts w:ascii="Segoe UI Semilight" w:eastAsia="Times New Roman" w:hAnsi="Segoe UI Semilight" w:cs="Segoe UI Semilight"/>
          <w:sz w:val="21"/>
          <w:szCs w:val="21"/>
          <w:lang w:eastAsia="pl-PL"/>
        </w:rPr>
        <w:t>1 451</w:t>
      </w:r>
      <w:r w:rsidRPr="0046123C">
        <w:rPr>
          <w:rFonts w:ascii="Segoe UI Semilight" w:eastAsia="Times New Roman" w:hAnsi="Segoe UI Semilight" w:cs="Segoe UI Semilight"/>
          <w:sz w:val="21"/>
          <w:szCs w:val="21"/>
          <w:lang w:eastAsia="pl-PL"/>
        </w:rPr>
        <w:t>.</w:t>
      </w:r>
      <w:r w:rsidR="001A2165">
        <w:rPr>
          <w:rFonts w:ascii="Segoe UI Semilight" w:eastAsia="Times New Roman" w:hAnsi="Segoe UI Semilight" w:cs="Segoe UI Semilight"/>
          <w:sz w:val="21"/>
          <w:szCs w:val="21"/>
          <w:lang w:eastAsia="pl-PL"/>
        </w:rPr>
        <w:t>177</w:t>
      </w:r>
      <w:r w:rsidRPr="0046123C">
        <w:rPr>
          <w:rFonts w:ascii="Segoe UI Semilight" w:eastAsia="Times New Roman" w:hAnsi="Segoe UI Semilight" w:cs="Segoe UI Semilight"/>
          <w:sz w:val="21"/>
          <w:szCs w:val="21"/>
          <w:lang w:eastAsia="pl-PL"/>
        </w:rPr>
        <w:t>.</w:t>
      </w:r>
      <w:r w:rsidR="001A2165">
        <w:rPr>
          <w:rFonts w:ascii="Segoe UI Semilight" w:eastAsia="Times New Roman" w:hAnsi="Segoe UI Semilight" w:cs="Segoe UI Semilight"/>
          <w:sz w:val="21"/>
          <w:szCs w:val="21"/>
          <w:lang w:eastAsia="pl-PL"/>
        </w:rPr>
        <w:t>561</w:t>
      </w:r>
      <w:r w:rsidRPr="0046123C">
        <w:rPr>
          <w:rFonts w:ascii="Segoe UI Semilight" w:eastAsia="Times New Roman" w:hAnsi="Segoe UI Semilight" w:cs="Segoe UI Semilight"/>
          <w:sz w:val="21"/>
          <w:szCs w:val="21"/>
          <w:lang w:eastAsia="pl-PL"/>
        </w:rPr>
        <w:t xml:space="preserve">,25 zł, zwaną w dalszej części Umowy </w:t>
      </w:r>
      <w:r w:rsidR="00F26057">
        <w:rPr>
          <w:rFonts w:ascii="Segoe UI Semilight" w:eastAsia="Times New Roman" w:hAnsi="Segoe UI Semilight" w:cs="Segoe UI Semilight"/>
          <w:sz w:val="21"/>
          <w:szCs w:val="21"/>
          <w:lang w:eastAsia="pl-PL"/>
        </w:rPr>
        <w:t>„</w:t>
      </w:r>
      <w:r w:rsidR="00F26057" w:rsidRPr="00F26057">
        <w:rPr>
          <w:rFonts w:ascii="Segoe UI Semilight" w:eastAsia="Times New Roman" w:hAnsi="Segoe UI Semilight" w:cs="Segoe UI Semilight"/>
          <w:b/>
          <w:bCs/>
          <w:sz w:val="21"/>
          <w:szCs w:val="21"/>
          <w:lang w:eastAsia="pl-PL"/>
        </w:rPr>
        <w:t>Zamawiającym</w:t>
      </w:r>
      <w:r w:rsidR="00F26057">
        <w:rPr>
          <w:rFonts w:ascii="Segoe UI Semilight" w:eastAsia="Times New Roman" w:hAnsi="Segoe UI Semilight" w:cs="Segoe UI Semilight"/>
          <w:sz w:val="21"/>
          <w:szCs w:val="21"/>
          <w:lang w:eastAsia="pl-PL"/>
        </w:rPr>
        <w:t xml:space="preserve">”, </w:t>
      </w:r>
      <w:r w:rsidRPr="0046123C">
        <w:rPr>
          <w:rFonts w:ascii="Segoe UI Semilight" w:eastAsia="Times New Roman" w:hAnsi="Segoe UI Semilight" w:cs="Segoe UI Semilight"/>
          <w:sz w:val="21"/>
          <w:szCs w:val="21"/>
          <w:lang w:eastAsia="pl-PL"/>
        </w:rPr>
        <w:t>„</w:t>
      </w:r>
      <w:r w:rsidRPr="0046123C">
        <w:rPr>
          <w:rFonts w:ascii="Segoe UI Semilight" w:eastAsia="Times New Roman" w:hAnsi="Segoe UI Semilight" w:cs="Segoe UI Semilight"/>
          <w:b/>
          <w:sz w:val="21"/>
          <w:szCs w:val="21"/>
          <w:lang w:eastAsia="pl-PL"/>
        </w:rPr>
        <w:t>Kupującym</w:t>
      </w:r>
      <w:r w:rsidRPr="0046123C">
        <w:rPr>
          <w:rFonts w:ascii="Segoe UI Semilight" w:eastAsia="Times New Roman" w:hAnsi="Segoe UI Semilight" w:cs="Segoe UI Semilight"/>
          <w:sz w:val="21"/>
          <w:szCs w:val="21"/>
          <w:lang w:eastAsia="pl-PL"/>
        </w:rPr>
        <w:t>”</w:t>
      </w:r>
      <w:r w:rsidR="00F26057">
        <w:rPr>
          <w:rFonts w:ascii="Segoe UI Semilight" w:eastAsia="Times New Roman" w:hAnsi="Segoe UI Semilight" w:cs="Segoe UI Semilight"/>
          <w:sz w:val="21"/>
          <w:szCs w:val="21"/>
          <w:lang w:eastAsia="pl-PL"/>
        </w:rPr>
        <w:t xml:space="preserve"> lub „</w:t>
      </w:r>
      <w:r w:rsidR="00F26057" w:rsidRPr="00F26057">
        <w:rPr>
          <w:rFonts w:ascii="Segoe UI Semilight" w:eastAsia="Times New Roman" w:hAnsi="Segoe UI Semilight" w:cs="Segoe UI Semilight"/>
          <w:b/>
          <w:bCs/>
          <w:sz w:val="21"/>
          <w:szCs w:val="21"/>
          <w:lang w:eastAsia="pl-PL"/>
        </w:rPr>
        <w:t>ORLEN S.A.</w:t>
      </w:r>
      <w:r w:rsidR="00F26057">
        <w:rPr>
          <w:rFonts w:ascii="Segoe UI Semilight" w:eastAsia="Times New Roman" w:hAnsi="Segoe UI Semilight" w:cs="Segoe UI Semilight"/>
          <w:sz w:val="21"/>
          <w:szCs w:val="21"/>
          <w:lang w:eastAsia="pl-PL"/>
        </w:rPr>
        <w:t>”</w:t>
      </w:r>
      <w:r w:rsidRPr="0046123C">
        <w:rPr>
          <w:rFonts w:ascii="Segoe UI Semilight" w:eastAsia="Times New Roman" w:hAnsi="Segoe UI Semilight" w:cs="Segoe UI Semilight"/>
          <w:sz w:val="21"/>
          <w:szCs w:val="21"/>
          <w:lang w:eastAsia="pl-PL"/>
        </w:rPr>
        <w:t>, reprezentowaną przez:</w:t>
      </w:r>
    </w:p>
    <w:p w14:paraId="0EF4A188" w14:textId="77777777" w:rsidR="0046123C" w:rsidRPr="0046123C" w:rsidRDefault="0046123C" w:rsidP="0046123C">
      <w:pPr>
        <w:widowControl w:val="0"/>
        <w:spacing w:after="0" w:line="240" w:lineRule="auto"/>
        <w:ind w:right="101"/>
        <w:rPr>
          <w:rFonts w:ascii="Segoe UI Semilight" w:eastAsia="Times New Roman" w:hAnsi="Segoe UI Semilight" w:cs="Segoe UI Semilight"/>
          <w:sz w:val="21"/>
          <w:szCs w:val="21"/>
          <w:lang w:eastAsia="pl-P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14"/>
        <w:gridCol w:w="5146"/>
      </w:tblGrid>
      <w:tr w:rsidR="0046123C" w:rsidRPr="0046123C" w14:paraId="5FDE7E28" w14:textId="77777777" w:rsidTr="001A2165">
        <w:tc>
          <w:tcPr>
            <w:tcW w:w="4214" w:type="dxa"/>
            <w:vAlign w:val="center"/>
          </w:tcPr>
          <w:p w14:paraId="59E59B2C" w14:textId="77777777" w:rsidR="0046123C" w:rsidRDefault="0046123C" w:rsidP="001A2165">
            <w:pPr>
              <w:widowControl w:val="0"/>
              <w:spacing w:after="0" w:line="240" w:lineRule="auto"/>
              <w:ind w:right="101"/>
              <w:rPr>
                <w:rFonts w:ascii="Segoe UI Semilight" w:eastAsia="Times New Roman" w:hAnsi="Segoe UI Semilight" w:cs="Segoe UI Semilight"/>
                <w:sz w:val="21"/>
                <w:szCs w:val="21"/>
                <w:lang w:eastAsia="pl-PL"/>
              </w:rPr>
            </w:pPr>
          </w:p>
          <w:p w14:paraId="587ECCBC" w14:textId="77777777" w:rsidR="001A2165" w:rsidRPr="0046123C" w:rsidRDefault="001A2165" w:rsidP="001A2165">
            <w:pPr>
              <w:widowControl w:val="0"/>
              <w:spacing w:after="0" w:line="240" w:lineRule="auto"/>
              <w:ind w:right="101"/>
              <w:rPr>
                <w:rFonts w:ascii="Segoe UI Semilight" w:eastAsia="Times New Roman" w:hAnsi="Segoe UI Semilight" w:cs="Segoe UI Semilight"/>
                <w:sz w:val="21"/>
                <w:szCs w:val="21"/>
                <w:lang w:eastAsia="pl-PL"/>
              </w:rPr>
            </w:pPr>
          </w:p>
        </w:tc>
        <w:tc>
          <w:tcPr>
            <w:tcW w:w="5146" w:type="dxa"/>
            <w:vAlign w:val="center"/>
          </w:tcPr>
          <w:p w14:paraId="13813BC4" w14:textId="77777777" w:rsidR="0046123C" w:rsidRPr="0046123C" w:rsidRDefault="0046123C" w:rsidP="0046123C">
            <w:pPr>
              <w:widowControl w:val="0"/>
              <w:spacing w:after="0" w:line="240" w:lineRule="auto"/>
              <w:ind w:right="101"/>
              <w:rPr>
                <w:rFonts w:ascii="Segoe UI Semilight" w:eastAsia="Times New Roman" w:hAnsi="Segoe UI Semilight" w:cs="Segoe UI Semilight"/>
                <w:sz w:val="21"/>
                <w:szCs w:val="21"/>
                <w:lang w:eastAsia="pl-PL"/>
              </w:rPr>
            </w:pPr>
          </w:p>
        </w:tc>
      </w:tr>
      <w:tr w:rsidR="0046123C" w:rsidRPr="0046123C" w14:paraId="10676528" w14:textId="77777777" w:rsidTr="001A2165">
        <w:trPr>
          <w:trHeight w:val="531"/>
        </w:trPr>
        <w:tc>
          <w:tcPr>
            <w:tcW w:w="4214" w:type="dxa"/>
            <w:vAlign w:val="center"/>
          </w:tcPr>
          <w:p w14:paraId="759AA7F5" w14:textId="77777777" w:rsidR="0046123C" w:rsidRPr="0046123C" w:rsidRDefault="0046123C" w:rsidP="0046123C">
            <w:pPr>
              <w:widowControl w:val="0"/>
              <w:spacing w:after="0" w:line="240" w:lineRule="auto"/>
              <w:ind w:right="101"/>
              <w:rPr>
                <w:rFonts w:ascii="Segoe UI Semilight" w:eastAsia="Times New Roman" w:hAnsi="Segoe UI Semilight" w:cs="Segoe UI Semilight"/>
                <w:sz w:val="21"/>
                <w:szCs w:val="21"/>
                <w:lang w:eastAsia="pl-PL"/>
              </w:rPr>
            </w:pPr>
          </w:p>
          <w:p w14:paraId="492A63A1" w14:textId="77777777" w:rsidR="0046123C" w:rsidRPr="0046123C" w:rsidRDefault="0046123C" w:rsidP="001A2165">
            <w:pPr>
              <w:widowControl w:val="0"/>
              <w:spacing w:after="0" w:line="240" w:lineRule="auto"/>
              <w:ind w:right="101"/>
              <w:rPr>
                <w:rFonts w:ascii="Segoe UI Semilight" w:eastAsia="Times New Roman" w:hAnsi="Segoe UI Semilight" w:cs="Segoe UI Semilight"/>
                <w:sz w:val="21"/>
                <w:szCs w:val="21"/>
                <w:lang w:eastAsia="pl-PL"/>
              </w:rPr>
            </w:pPr>
          </w:p>
        </w:tc>
        <w:tc>
          <w:tcPr>
            <w:tcW w:w="5146" w:type="dxa"/>
            <w:vAlign w:val="center"/>
          </w:tcPr>
          <w:p w14:paraId="7A3CFA9D" w14:textId="77777777" w:rsidR="0046123C" w:rsidRPr="0046123C" w:rsidRDefault="0046123C" w:rsidP="0046123C">
            <w:pPr>
              <w:widowControl w:val="0"/>
              <w:spacing w:after="0" w:line="240" w:lineRule="auto"/>
              <w:ind w:right="101"/>
              <w:rPr>
                <w:rFonts w:ascii="Segoe UI Semilight" w:eastAsia="Times New Roman" w:hAnsi="Segoe UI Semilight" w:cs="Segoe UI Semilight"/>
                <w:sz w:val="21"/>
                <w:szCs w:val="21"/>
                <w:lang w:eastAsia="pl-PL"/>
              </w:rPr>
            </w:pPr>
          </w:p>
        </w:tc>
      </w:tr>
    </w:tbl>
    <w:p w14:paraId="69A0566B" w14:textId="6F29C310" w:rsidR="0046123C" w:rsidRPr="0046123C" w:rsidRDefault="0046123C" w:rsidP="0046123C">
      <w:pPr>
        <w:widowControl w:val="0"/>
        <w:spacing w:after="0" w:line="240" w:lineRule="auto"/>
        <w:ind w:left="540" w:right="101"/>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 xml:space="preserve">(aktualny odpis z rejestru przedsiębiorców Kupującego stanowi </w:t>
      </w:r>
      <w:r w:rsidRPr="0046123C">
        <w:rPr>
          <w:rFonts w:ascii="Segoe UI Semilight" w:eastAsia="Times New Roman" w:hAnsi="Segoe UI Semilight" w:cs="Segoe UI Semilight"/>
          <w:b/>
          <w:sz w:val="21"/>
          <w:szCs w:val="21"/>
          <w:u w:val="single"/>
          <w:lang w:eastAsia="pl-PL"/>
        </w:rPr>
        <w:t>Załącznik nr 1</w:t>
      </w:r>
      <w:r w:rsidR="00521F90" w:rsidRPr="00521F90">
        <w:rPr>
          <w:rFonts w:ascii="Segoe UI Semilight" w:eastAsia="Times New Roman" w:hAnsi="Segoe UI Semilight" w:cs="Segoe UI Semilight"/>
          <w:bCs/>
          <w:sz w:val="21"/>
          <w:szCs w:val="21"/>
          <w:u w:val="single"/>
          <w:lang w:eastAsia="pl-PL"/>
        </w:rPr>
        <w:t xml:space="preserve"> </w:t>
      </w:r>
      <w:r w:rsidR="00521F90" w:rsidRPr="00AE41F5">
        <w:rPr>
          <w:rFonts w:ascii="Segoe UI Semilight" w:eastAsia="Times New Roman" w:hAnsi="Segoe UI Semilight" w:cs="Segoe UI Semilight"/>
          <w:bCs/>
          <w:sz w:val="21"/>
          <w:szCs w:val="21"/>
          <w:u w:val="single"/>
          <w:lang w:eastAsia="pl-PL"/>
        </w:rPr>
        <w:t>do Umowy</w:t>
      </w:r>
      <w:r w:rsidRPr="0046123C">
        <w:rPr>
          <w:rFonts w:ascii="Segoe UI Semilight" w:eastAsia="Times New Roman" w:hAnsi="Segoe UI Semilight" w:cs="Segoe UI Semilight"/>
          <w:sz w:val="21"/>
          <w:szCs w:val="21"/>
          <w:lang w:eastAsia="pl-PL"/>
        </w:rPr>
        <w:t>)</w:t>
      </w:r>
    </w:p>
    <w:p w14:paraId="47202B20" w14:textId="77777777" w:rsidR="0046123C" w:rsidRPr="0046123C" w:rsidRDefault="0046123C" w:rsidP="0046123C">
      <w:pPr>
        <w:spacing w:after="0" w:line="240" w:lineRule="auto"/>
        <w:jc w:val="both"/>
        <w:rPr>
          <w:rFonts w:ascii="Segoe UI Semilight" w:eastAsia="Times New Roman" w:hAnsi="Segoe UI Semilight" w:cs="Segoe UI Semilight"/>
          <w:sz w:val="21"/>
          <w:szCs w:val="21"/>
          <w:lang w:eastAsia="pl-PL"/>
        </w:rPr>
      </w:pPr>
    </w:p>
    <w:p w14:paraId="382345D0" w14:textId="77777777" w:rsidR="0046123C" w:rsidRPr="0046123C" w:rsidRDefault="0046123C" w:rsidP="0046123C">
      <w:pPr>
        <w:spacing w:after="0" w:line="240" w:lineRule="auto"/>
        <w:jc w:val="both"/>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a</w:t>
      </w:r>
    </w:p>
    <w:p w14:paraId="3C3A1893" w14:textId="77777777" w:rsidR="0046123C" w:rsidRPr="0046123C" w:rsidRDefault="0046123C" w:rsidP="0046123C">
      <w:pPr>
        <w:spacing w:after="0" w:line="240" w:lineRule="auto"/>
        <w:jc w:val="both"/>
        <w:rPr>
          <w:rFonts w:ascii="Segoe UI Semilight" w:eastAsia="Times New Roman" w:hAnsi="Segoe UI Semilight" w:cs="Segoe UI Semilight"/>
          <w:b/>
          <w:sz w:val="21"/>
          <w:szCs w:val="21"/>
          <w:lang w:eastAsia="pl-PL"/>
        </w:rPr>
      </w:pPr>
    </w:p>
    <w:p w14:paraId="1BCD9B58" w14:textId="5F0F8D29" w:rsidR="0046123C" w:rsidRPr="0046123C" w:rsidRDefault="001A2165" w:rsidP="0046123C">
      <w:pPr>
        <w:tabs>
          <w:tab w:val="left" w:pos="709"/>
        </w:tabs>
        <w:spacing w:after="120" w:line="240" w:lineRule="auto"/>
        <w:jc w:val="both"/>
        <w:rPr>
          <w:rFonts w:ascii="Segoe UI Semilight" w:eastAsia="Times New Roman" w:hAnsi="Segoe UI Semilight" w:cs="Segoe UI Semilight"/>
          <w:sz w:val="21"/>
          <w:szCs w:val="21"/>
          <w:lang w:eastAsia="pl-PL"/>
        </w:rPr>
      </w:pPr>
      <w:r>
        <w:rPr>
          <w:rFonts w:ascii="Segoe UI Semilight" w:eastAsia="Times New Roman" w:hAnsi="Segoe UI Semilight" w:cs="Segoe UI Semilight"/>
          <w:b/>
          <w:sz w:val="21"/>
          <w:szCs w:val="21"/>
          <w:lang w:eastAsia="pl-PL"/>
        </w:rPr>
        <w:t>………………………………………….</w:t>
      </w:r>
      <w:r w:rsidR="0046123C" w:rsidRPr="0046123C">
        <w:rPr>
          <w:rFonts w:ascii="Segoe UI Semilight" w:eastAsia="Times New Roman" w:hAnsi="Segoe UI Semilight" w:cs="Segoe UI Semilight"/>
          <w:b/>
          <w:sz w:val="21"/>
          <w:szCs w:val="21"/>
          <w:lang w:eastAsia="pl-PL"/>
        </w:rPr>
        <w:t>,</w:t>
      </w:r>
      <w:r w:rsidR="0046123C" w:rsidRPr="0046123C">
        <w:rPr>
          <w:rFonts w:ascii="Segoe UI Semilight" w:eastAsia="Times New Roman" w:hAnsi="Segoe UI Semilight" w:cs="Segoe UI Semilight"/>
          <w:sz w:val="21"/>
          <w:szCs w:val="21"/>
          <w:lang w:eastAsia="pl-PL"/>
        </w:rPr>
        <w:t xml:space="preserve"> z siedzibą w </w:t>
      </w:r>
      <w:r>
        <w:rPr>
          <w:rFonts w:ascii="Segoe UI Semilight" w:eastAsia="Times New Roman" w:hAnsi="Segoe UI Semilight" w:cs="Segoe UI Semilight"/>
          <w:sz w:val="21"/>
          <w:szCs w:val="21"/>
          <w:lang w:eastAsia="pl-PL"/>
        </w:rPr>
        <w:t>………………………………………..</w:t>
      </w:r>
      <w:r w:rsidR="0046123C" w:rsidRPr="0046123C">
        <w:rPr>
          <w:rFonts w:ascii="Segoe UI Semilight" w:eastAsia="Times New Roman" w:hAnsi="Segoe UI Semilight" w:cs="Segoe UI Semilight"/>
          <w:sz w:val="21"/>
          <w:szCs w:val="21"/>
          <w:lang w:eastAsia="pl-PL"/>
        </w:rPr>
        <w:t xml:space="preserve">, zarejestrowaną w Sądzie Rejonowym dla </w:t>
      </w:r>
      <w:r>
        <w:rPr>
          <w:rFonts w:ascii="Segoe UI Semilight" w:eastAsia="Times New Roman" w:hAnsi="Segoe UI Semilight" w:cs="Segoe UI Semilight"/>
          <w:sz w:val="21"/>
          <w:szCs w:val="21"/>
          <w:lang w:eastAsia="pl-PL"/>
        </w:rPr>
        <w:t>……………………………….</w:t>
      </w:r>
      <w:r w:rsidR="0046123C" w:rsidRPr="0046123C">
        <w:rPr>
          <w:rFonts w:ascii="Segoe UI Semilight" w:eastAsia="Times New Roman" w:hAnsi="Segoe UI Semilight" w:cs="Segoe UI Semilight"/>
          <w:sz w:val="21"/>
          <w:szCs w:val="21"/>
          <w:lang w:eastAsia="pl-PL"/>
        </w:rPr>
        <w:t xml:space="preserve">, </w:t>
      </w:r>
      <w:r>
        <w:rPr>
          <w:rFonts w:ascii="Segoe UI Semilight" w:eastAsia="Times New Roman" w:hAnsi="Segoe UI Semilight" w:cs="Segoe UI Semilight"/>
          <w:sz w:val="21"/>
          <w:szCs w:val="21"/>
          <w:lang w:eastAsia="pl-PL"/>
        </w:rPr>
        <w:t>……….</w:t>
      </w:r>
      <w:r w:rsidR="0046123C" w:rsidRPr="0046123C">
        <w:rPr>
          <w:rFonts w:ascii="Segoe UI Semilight" w:eastAsia="Times New Roman" w:hAnsi="Segoe UI Semilight" w:cs="Segoe UI Semilight"/>
          <w:sz w:val="21"/>
          <w:szCs w:val="21"/>
          <w:lang w:eastAsia="pl-PL"/>
        </w:rPr>
        <w:t xml:space="preserve"> Wydział  Gospodarczy Krajowego Rejestru Sądowego pod numerem KRS </w:t>
      </w:r>
      <w:r>
        <w:rPr>
          <w:rFonts w:ascii="Segoe UI Semilight" w:eastAsia="Times New Roman" w:hAnsi="Segoe UI Semilight" w:cs="Segoe UI Semilight"/>
          <w:bCs/>
          <w:sz w:val="21"/>
          <w:szCs w:val="21"/>
          <w:lang w:eastAsia="pl-PL"/>
        </w:rPr>
        <w:t>…………………………</w:t>
      </w:r>
      <w:r w:rsidR="0046123C" w:rsidRPr="0046123C">
        <w:rPr>
          <w:rFonts w:ascii="Segoe UI Semilight" w:eastAsia="Times New Roman" w:hAnsi="Segoe UI Semilight" w:cs="Segoe UI Semilight"/>
          <w:bCs/>
          <w:sz w:val="21"/>
          <w:szCs w:val="21"/>
          <w:lang w:eastAsia="pl-PL"/>
        </w:rPr>
        <w:t>,</w:t>
      </w:r>
      <w:r w:rsidR="0046123C" w:rsidRPr="0046123C">
        <w:rPr>
          <w:rFonts w:ascii="Segoe UI Semilight" w:eastAsia="Times New Roman" w:hAnsi="Segoe UI Semilight" w:cs="Segoe UI Semilight"/>
          <w:sz w:val="21"/>
          <w:szCs w:val="21"/>
          <w:lang w:eastAsia="pl-PL"/>
        </w:rPr>
        <w:t xml:space="preserve"> NIP </w:t>
      </w:r>
      <w:r>
        <w:rPr>
          <w:rFonts w:ascii="Segoe UI Semilight" w:eastAsia="Times New Roman" w:hAnsi="Segoe UI Semilight" w:cs="Segoe UI Semilight"/>
          <w:sz w:val="21"/>
          <w:szCs w:val="21"/>
          <w:lang w:eastAsia="pl-PL"/>
        </w:rPr>
        <w:t>…………………………..</w:t>
      </w:r>
      <w:r w:rsidR="0046123C" w:rsidRPr="0046123C">
        <w:rPr>
          <w:rFonts w:ascii="Segoe UI Semilight" w:eastAsia="Times New Roman" w:hAnsi="Segoe UI Semilight" w:cs="Segoe UI Semilight"/>
          <w:sz w:val="21"/>
          <w:szCs w:val="21"/>
          <w:lang w:eastAsia="pl-PL"/>
        </w:rPr>
        <w:t xml:space="preserve">, o kapitale zakładowym/w całości wpłaconym w wysokości </w:t>
      </w:r>
      <w:r>
        <w:rPr>
          <w:rFonts w:ascii="Segoe UI Semilight" w:eastAsia="Times New Roman" w:hAnsi="Segoe UI Semilight" w:cs="Segoe UI Semilight"/>
          <w:sz w:val="21"/>
          <w:szCs w:val="21"/>
          <w:lang w:eastAsia="pl-PL"/>
        </w:rPr>
        <w:t>………………………….</w:t>
      </w:r>
      <w:r w:rsidR="0046123C" w:rsidRPr="0046123C">
        <w:rPr>
          <w:rFonts w:ascii="Segoe UI Semilight" w:eastAsia="Times New Roman" w:hAnsi="Segoe UI Semilight" w:cs="Segoe UI Semilight"/>
          <w:sz w:val="21"/>
          <w:szCs w:val="21"/>
          <w:lang w:eastAsia="pl-PL"/>
        </w:rPr>
        <w:t>,  zwaną w dalszej części Umowy</w:t>
      </w:r>
      <w:r w:rsidR="004816FA">
        <w:rPr>
          <w:rFonts w:ascii="Segoe UI Semilight" w:eastAsia="Times New Roman" w:hAnsi="Segoe UI Semilight" w:cs="Segoe UI Semilight"/>
          <w:sz w:val="21"/>
          <w:szCs w:val="21"/>
          <w:lang w:eastAsia="pl-PL"/>
        </w:rPr>
        <w:t xml:space="preserve"> „</w:t>
      </w:r>
      <w:r w:rsidR="004816FA" w:rsidRPr="004816FA">
        <w:rPr>
          <w:rFonts w:ascii="Segoe UI Semilight" w:eastAsia="Times New Roman" w:hAnsi="Segoe UI Semilight" w:cs="Segoe UI Semilight"/>
          <w:b/>
          <w:bCs/>
          <w:sz w:val="21"/>
          <w:szCs w:val="21"/>
          <w:lang w:eastAsia="pl-PL"/>
        </w:rPr>
        <w:t>Wykonawcą</w:t>
      </w:r>
      <w:r w:rsidR="004816FA">
        <w:rPr>
          <w:rFonts w:ascii="Segoe UI Semilight" w:eastAsia="Times New Roman" w:hAnsi="Segoe UI Semilight" w:cs="Segoe UI Semilight"/>
          <w:sz w:val="21"/>
          <w:szCs w:val="21"/>
          <w:lang w:eastAsia="pl-PL"/>
        </w:rPr>
        <w:t>” lub</w:t>
      </w:r>
      <w:r w:rsidR="0046123C" w:rsidRPr="0046123C">
        <w:rPr>
          <w:rFonts w:ascii="Segoe UI Semilight" w:eastAsia="Times New Roman" w:hAnsi="Segoe UI Semilight" w:cs="Segoe UI Semilight"/>
          <w:sz w:val="21"/>
          <w:szCs w:val="21"/>
          <w:lang w:eastAsia="pl-PL"/>
        </w:rPr>
        <w:t xml:space="preserve"> </w:t>
      </w:r>
      <w:r w:rsidR="0046123C" w:rsidRPr="0046123C">
        <w:rPr>
          <w:rFonts w:ascii="Segoe UI Semilight" w:eastAsia="Times New Roman" w:hAnsi="Segoe UI Semilight" w:cs="Segoe UI Semilight"/>
          <w:b/>
          <w:sz w:val="21"/>
          <w:szCs w:val="21"/>
          <w:lang w:eastAsia="pl-PL"/>
        </w:rPr>
        <w:t>„Sprzedawcą</w:t>
      </w:r>
      <w:r w:rsidR="0046123C" w:rsidRPr="0046123C">
        <w:rPr>
          <w:rFonts w:ascii="Segoe UI Semilight" w:eastAsia="Times New Roman" w:hAnsi="Segoe UI Semilight" w:cs="Segoe UI Semilight"/>
          <w:sz w:val="21"/>
          <w:szCs w:val="21"/>
          <w:lang w:eastAsia="pl-PL"/>
        </w:rPr>
        <w:t>”, reprezentowaną przez:</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14"/>
        <w:gridCol w:w="5146"/>
      </w:tblGrid>
      <w:tr w:rsidR="0046123C" w:rsidRPr="0046123C" w14:paraId="135C6F7E" w14:textId="77777777" w:rsidTr="001A2165">
        <w:trPr>
          <w:trHeight w:val="595"/>
        </w:trPr>
        <w:tc>
          <w:tcPr>
            <w:tcW w:w="4214" w:type="dxa"/>
            <w:vAlign w:val="center"/>
          </w:tcPr>
          <w:p w14:paraId="39CD2D93" w14:textId="77777777" w:rsidR="0046123C" w:rsidRPr="0046123C" w:rsidRDefault="0046123C" w:rsidP="0046123C">
            <w:pPr>
              <w:widowControl w:val="0"/>
              <w:spacing w:after="0" w:line="240" w:lineRule="auto"/>
              <w:ind w:right="101"/>
              <w:rPr>
                <w:rFonts w:ascii="Segoe UI Semilight" w:eastAsia="Times New Roman" w:hAnsi="Segoe UI Semilight" w:cs="Segoe UI Semilight"/>
                <w:sz w:val="21"/>
                <w:szCs w:val="21"/>
                <w:lang w:eastAsia="pl-PL"/>
              </w:rPr>
            </w:pPr>
          </w:p>
        </w:tc>
        <w:tc>
          <w:tcPr>
            <w:tcW w:w="5146" w:type="dxa"/>
            <w:vAlign w:val="center"/>
          </w:tcPr>
          <w:p w14:paraId="0F5A397F" w14:textId="77777777" w:rsidR="0046123C" w:rsidRPr="0046123C" w:rsidRDefault="0046123C" w:rsidP="0046123C">
            <w:pPr>
              <w:widowControl w:val="0"/>
              <w:spacing w:after="0" w:line="240" w:lineRule="auto"/>
              <w:ind w:right="101"/>
              <w:rPr>
                <w:rFonts w:ascii="Segoe UI Semilight" w:eastAsia="Times New Roman" w:hAnsi="Segoe UI Semilight" w:cs="Segoe UI Semilight"/>
                <w:sz w:val="21"/>
                <w:szCs w:val="21"/>
                <w:lang w:eastAsia="pl-PL"/>
              </w:rPr>
            </w:pPr>
          </w:p>
        </w:tc>
      </w:tr>
      <w:tr w:rsidR="0046123C" w:rsidRPr="0046123C" w14:paraId="56CECB56" w14:textId="77777777" w:rsidTr="001A2165">
        <w:tc>
          <w:tcPr>
            <w:tcW w:w="4214" w:type="dxa"/>
            <w:vAlign w:val="center"/>
          </w:tcPr>
          <w:p w14:paraId="5C2DEAA5" w14:textId="77777777" w:rsidR="0046123C" w:rsidRPr="0046123C" w:rsidRDefault="0046123C" w:rsidP="0046123C">
            <w:pPr>
              <w:widowControl w:val="0"/>
              <w:spacing w:after="0" w:line="240" w:lineRule="auto"/>
              <w:ind w:right="101"/>
              <w:rPr>
                <w:rFonts w:ascii="Segoe UI Semilight" w:eastAsia="Times New Roman" w:hAnsi="Segoe UI Semilight" w:cs="Segoe UI Semilight"/>
                <w:sz w:val="21"/>
                <w:szCs w:val="21"/>
                <w:lang w:eastAsia="pl-PL"/>
              </w:rPr>
            </w:pPr>
          </w:p>
        </w:tc>
        <w:tc>
          <w:tcPr>
            <w:tcW w:w="5146" w:type="dxa"/>
            <w:vAlign w:val="center"/>
          </w:tcPr>
          <w:p w14:paraId="688FACC8" w14:textId="77777777" w:rsidR="0046123C" w:rsidRPr="0046123C" w:rsidRDefault="0046123C" w:rsidP="0046123C">
            <w:pPr>
              <w:widowControl w:val="0"/>
              <w:spacing w:after="0" w:line="240" w:lineRule="auto"/>
              <w:ind w:right="101"/>
              <w:rPr>
                <w:rFonts w:ascii="Segoe UI Semilight" w:eastAsia="Times New Roman" w:hAnsi="Segoe UI Semilight" w:cs="Segoe UI Semilight"/>
                <w:b/>
                <w:sz w:val="21"/>
                <w:szCs w:val="21"/>
                <w:lang w:eastAsia="pl-PL"/>
              </w:rPr>
            </w:pPr>
          </w:p>
          <w:p w14:paraId="6AE4639F" w14:textId="77777777" w:rsidR="0046123C" w:rsidRPr="0046123C" w:rsidRDefault="0046123C" w:rsidP="0046123C">
            <w:pPr>
              <w:widowControl w:val="0"/>
              <w:spacing w:after="0" w:line="240" w:lineRule="auto"/>
              <w:ind w:right="101"/>
              <w:rPr>
                <w:rFonts w:ascii="Segoe UI Semilight" w:eastAsia="Times New Roman" w:hAnsi="Segoe UI Semilight" w:cs="Segoe UI Semilight"/>
                <w:b/>
                <w:sz w:val="21"/>
                <w:szCs w:val="21"/>
                <w:lang w:eastAsia="pl-PL"/>
              </w:rPr>
            </w:pPr>
          </w:p>
        </w:tc>
      </w:tr>
    </w:tbl>
    <w:p w14:paraId="565B96C1" w14:textId="53879AC8" w:rsidR="0046123C" w:rsidRPr="0046123C" w:rsidRDefault="0046123C" w:rsidP="0046123C">
      <w:pPr>
        <w:spacing w:after="0" w:line="240" w:lineRule="auto"/>
        <w:ind w:left="540" w:right="96"/>
        <w:jc w:val="both"/>
        <w:rPr>
          <w:rFonts w:ascii="Segoe UI Semilight" w:eastAsia="Times New Roman" w:hAnsi="Segoe UI Semilight" w:cs="Segoe UI Semilight"/>
          <w:b/>
          <w:sz w:val="21"/>
          <w:szCs w:val="21"/>
          <w:lang w:eastAsia="pl-PL"/>
        </w:rPr>
      </w:pPr>
      <w:r w:rsidRPr="0046123C">
        <w:rPr>
          <w:rFonts w:ascii="Segoe UI Semilight" w:eastAsia="Times New Roman" w:hAnsi="Segoe UI Semilight" w:cs="Segoe UI Semilight"/>
          <w:sz w:val="21"/>
          <w:szCs w:val="21"/>
          <w:lang w:eastAsia="pl-PL"/>
        </w:rPr>
        <w:t xml:space="preserve"> (aktualny odpis z rejestru przedsiębiorców Sprzedawcy stanowi </w:t>
      </w:r>
      <w:r w:rsidRPr="0046123C">
        <w:rPr>
          <w:rFonts w:ascii="Segoe UI Semilight" w:eastAsia="Times New Roman" w:hAnsi="Segoe UI Semilight" w:cs="Segoe UI Semilight"/>
          <w:b/>
          <w:sz w:val="21"/>
          <w:szCs w:val="21"/>
          <w:u w:val="single"/>
          <w:lang w:eastAsia="pl-PL"/>
        </w:rPr>
        <w:t>Załącznik nr 2</w:t>
      </w:r>
      <w:r w:rsidR="00521F90">
        <w:rPr>
          <w:rFonts w:ascii="Segoe UI Semilight" w:eastAsia="Times New Roman" w:hAnsi="Segoe UI Semilight" w:cs="Segoe UI Semilight"/>
          <w:b/>
          <w:sz w:val="21"/>
          <w:szCs w:val="21"/>
          <w:u w:val="single"/>
          <w:lang w:eastAsia="pl-PL"/>
        </w:rPr>
        <w:t xml:space="preserve"> </w:t>
      </w:r>
      <w:r w:rsidR="00521F90" w:rsidRPr="00521F90">
        <w:rPr>
          <w:rFonts w:ascii="Segoe UI Semilight" w:eastAsia="Times New Roman" w:hAnsi="Segoe UI Semilight" w:cs="Segoe UI Semilight"/>
          <w:bCs/>
          <w:sz w:val="21"/>
          <w:szCs w:val="21"/>
          <w:u w:val="single"/>
          <w:lang w:eastAsia="pl-PL"/>
        </w:rPr>
        <w:t>do Umowy</w:t>
      </w:r>
      <w:r w:rsidRPr="0046123C">
        <w:rPr>
          <w:rFonts w:ascii="Segoe UI Semilight" w:eastAsia="Times New Roman" w:hAnsi="Segoe UI Semilight" w:cs="Segoe UI Semilight"/>
          <w:sz w:val="21"/>
          <w:szCs w:val="21"/>
          <w:lang w:eastAsia="pl-PL"/>
        </w:rPr>
        <w:t>).</w:t>
      </w:r>
      <w:r w:rsidRPr="0046123C">
        <w:rPr>
          <w:rFonts w:ascii="Segoe UI Semilight" w:eastAsia="Times New Roman" w:hAnsi="Segoe UI Semilight" w:cs="Segoe UI Semilight"/>
          <w:b/>
          <w:sz w:val="21"/>
          <w:szCs w:val="21"/>
          <w:lang w:eastAsia="pl-PL"/>
        </w:rPr>
        <w:t xml:space="preserve"> </w:t>
      </w:r>
    </w:p>
    <w:p w14:paraId="12B35544" w14:textId="77777777" w:rsidR="0046123C" w:rsidRPr="0046123C" w:rsidRDefault="0046123C" w:rsidP="0046123C">
      <w:pPr>
        <w:spacing w:after="0" w:line="240" w:lineRule="auto"/>
        <w:ind w:left="540" w:right="96"/>
        <w:jc w:val="both"/>
        <w:rPr>
          <w:rFonts w:ascii="Segoe UI Semilight" w:eastAsia="Times New Roman" w:hAnsi="Segoe UI Semilight" w:cs="Segoe UI Semilight"/>
          <w:b/>
          <w:sz w:val="21"/>
          <w:szCs w:val="21"/>
          <w:lang w:eastAsia="pl-PL"/>
        </w:rPr>
      </w:pPr>
    </w:p>
    <w:p w14:paraId="04DABB71" w14:textId="5A5B8B84" w:rsidR="0046123C" w:rsidRPr="0046123C" w:rsidRDefault="0046123C" w:rsidP="0046123C">
      <w:pPr>
        <w:spacing w:after="0" w:line="240" w:lineRule="auto"/>
        <w:jc w:val="both"/>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 xml:space="preserve">gdzie Kupujący i Sprzedawca zwani są również </w:t>
      </w:r>
      <w:r w:rsidR="004816FA">
        <w:rPr>
          <w:rFonts w:ascii="Segoe UI Semilight" w:eastAsia="Times New Roman" w:hAnsi="Segoe UI Semilight" w:cs="Segoe UI Semilight"/>
          <w:sz w:val="21"/>
          <w:szCs w:val="21"/>
          <w:lang w:eastAsia="pl-PL"/>
        </w:rPr>
        <w:t>osobno „</w:t>
      </w:r>
      <w:r w:rsidRPr="004816FA">
        <w:rPr>
          <w:rFonts w:ascii="Segoe UI Semilight" w:eastAsia="Times New Roman" w:hAnsi="Segoe UI Semilight" w:cs="Segoe UI Semilight"/>
          <w:b/>
          <w:bCs/>
          <w:sz w:val="21"/>
          <w:szCs w:val="21"/>
          <w:lang w:eastAsia="pl-PL"/>
        </w:rPr>
        <w:t>Stroną</w:t>
      </w:r>
      <w:r w:rsidR="004816FA">
        <w:rPr>
          <w:rFonts w:ascii="Segoe UI Semilight" w:eastAsia="Times New Roman" w:hAnsi="Segoe UI Semilight" w:cs="Segoe UI Semilight"/>
          <w:sz w:val="21"/>
          <w:szCs w:val="21"/>
          <w:lang w:eastAsia="pl-PL"/>
        </w:rPr>
        <w:t>”</w:t>
      </w:r>
      <w:r w:rsidRPr="0046123C">
        <w:rPr>
          <w:rFonts w:ascii="Segoe UI Semilight" w:eastAsia="Times New Roman" w:hAnsi="Segoe UI Semilight" w:cs="Segoe UI Semilight"/>
          <w:sz w:val="21"/>
          <w:szCs w:val="21"/>
          <w:lang w:eastAsia="pl-PL"/>
        </w:rPr>
        <w:t xml:space="preserve"> lub łącznie </w:t>
      </w:r>
      <w:r w:rsidR="004816FA">
        <w:rPr>
          <w:rFonts w:ascii="Segoe UI Semilight" w:eastAsia="Times New Roman" w:hAnsi="Segoe UI Semilight" w:cs="Segoe UI Semilight"/>
          <w:sz w:val="21"/>
          <w:szCs w:val="21"/>
          <w:lang w:eastAsia="pl-PL"/>
        </w:rPr>
        <w:t>„</w:t>
      </w:r>
      <w:r w:rsidRPr="004816FA">
        <w:rPr>
          <w:rFonts w:ascii="Segoe UI Semilight" w:eastAsia="Times New Roman" w:hAnsi="Segoe UI Semilight" w:cs="Segoe UI Semilight"/>
          <w:b/>
          <w:bCs/>
          <w:sz w:val="21"/>
          <w:szCs w:val="21"/>
          <w:lang w:eastAsia="pl-PL"/>
        </w:rPr>
        <w:t>Stronami</w:t>
      </w:r>
      <w:r w:rsidR="004816FA">
        <w:rPr>
          <w:rFonts w:ascii="Segoe UI Semilight" w:eastAsia="Times New Roman" w:hAnsi="Segoe UI Semilight" w:cs="Segoe UI Semilight"/>
          <w:sz w:val="21"/>
          <w:szCs w:val="21"/>
          <w:lang w:eastAsia="pl-PL"/>
        </w:rPr>
        <w:t>”</w:t>
      </w:r>
      <w:r w:rsidRPr="0046123C">
        <w:rPr>
          <w:rFonts w:ascii="Segoe UI Semilight" w:eastAsia="Times New Roman" w:hAnsi="Segoe UI Semilight" w:cs="Segoe UI Semilight"/>
          <w:sz w:val="21"/>
          <w:szCs w:val="21"/>
          <w:lang w:eastAsia="pl-PL"/>
        </w:rPr>
        <w:t>, oraz zważywszy, że:</w:t>
      </w:r>
    </w:p>
    <w:p w14:paraId="56559832" w14:textId="77777777" w:rsidR="0046123C" w:rsidRPr="0046123C" w:rsidRDefault="0046123C" w:rsidP="0046123C">
      <w:pPr>
        <w:spacing w:after="0" w:line="240" w:lineRule="auto"/>
        <w:jc w:val="both"/>
        <w:rPr>
          <w:rFonts w:ascii="Segoe UI Semilight" w:eastAsia="Times New Roman" w:hAnsi="Segoe UI Semilight" w:cs="Segoe UI Semilight"/>
          <w:sz w:val="21"/>
          <w:szCs w:val="21"/>
          <w:lang w:eastAsia="pl-PL"/>
        </w:rPr>
      </w:pPr>
    </w:p>
    <w:p w14:paraId="2CBC8E35" w14:textId="2AEA301F" w:rsidR="0046123C" w:rsidRPr="0046123C" w:rsidRDefault="004816FA" w:rsidP="0046123C">
      <w:pPr>
        <w:spacing w:after="0" w:line="240" w:lineRule="auto"/>
        <w:jc w:val="both"/>
        <w:rPr>
          <w:rFonts w:ascii="Segoe UI Semilight" w:eastAsia="Times New Roman" w:hAnsi="Segoe UI Semilight" w:cs="Segoe UI Semilight"/>
          <w:sz w:val="21"/>
          <w:szCs w:val="21"/>
          <w:lang w:eastAsia="pl-PL"/>
        </w:rPr>
      </w:pPr>
      <w:r>
        <w:rPr>
          <w:rFonts w:ascii="Segoe UI Semilight" w:eastAsia="Times New Roman" w:hAnsi="Segoe UI Semilight" w:cs="Segoe UI Semilight"/>
          <w:sz w:val="21"/>
          <w:szCs w:val="21"/>
          <w:lang w:eastAsia="pl-PL"/>
        </w:rPr>
        <w:t xml:space="preserve">Umowa </w:t>
      </w:r>
      <w:r w:rsidR="0046123C" w:rsidRPr="0046123C">
        <w:rPr>
          <w:rFonts w:ascii="Segoe UI Semilight" w:eastAsia="Times New Roman" w:hAnsi="Segoe UI Semilight" w:cs="Segoe UI Semilight"/>
          <w:sz w:val="21"/>
          <w:szCs w:val="21"/>
          <w:lang w:eastAsia="pl-PL"/>
        </w:rPr>
        <w:t xml:space="preserve">ma charakter ramowy, co oznacza, że określa ona generalne warunki współpracy Stron i samodzielnie nie stanowi Zamówienia na </w:t>
      </w:r>
      <w:r>
        <w:rPr>
          <w:rFonts w:ascii="Segoe UI Semilight" w:eastAsia="Times New Roman" w:hAnsi="Segoe UI Semilight" w:cs="Segoe UI Semilight"/>
          <w:sz w:val="21"/>
          <w:szCs w:val="21"/>
          <w:lang w:eastAsia="pl-PL"/>
        </w:rPr>
        <w:t>p</w:t>
      </w:r>
      <w:r w:rsidR="0046123C" w:rsidRPr="0046123C">
        <w:rPr>
          <w:rFonts w:ascii="Segoe UI Semilight" w:eastAsia="Times New Roman" w:hAnsi="Segoe UI Semilight" w:cs="Segoe UI Semilight"/>
          <w:sz w:val="21"/>
          <w:szCs w:val="21"/>
          <w:lang w:eastAsia="pl-PL"/>
        </w:rPr>
        <w:t xml:space="preserve">rzedmiot Umowy i Kupujący nie udziela Sprzedawcy wyłączności na realizację dostaw </w:t>
      </w:r>
      <w:r w:rsidR="000E1FF1">
        <w:rPr>
          <w:rFonts w:ascii="Segoe UI Semilight" w:eastAsia="Times New Roman" w:hAnsi="Segoe UI Semilight" w:cs="Segoe UI Semilight"/>
          <w:sz w:val="21"/>
          <w:szCs w:val="21"/>
          <w:lang w:eastAsia="pl-PL"/>
        </w:rPr>
        <w:t>p</w:t>
      </w:r>
      <w:r w:rsidR="0046123C" w:rsidRPr="0046123C">
        <w:rPr>
          <w:rFonts w:ascii="Segoe UI Semilight" w:eastAsia="Times New Roman" w:hAnsi="Segoe UI Semilight" w:cs="Segoe UI Semilight"/>
          <w:sz w:val="21"/>
          <w:szCs w:val="21"/>
          <w:lang w:eastAsia="pl-PL"/>
        </w:rPr>
        <w:t xml:space="preserve">rzedmiotu Umowy a </w:t>
      </w:r>
      <w:r w:rsidR="000E1FF1">
        <w:rPr>
          <w:rFonts w:ascii="Segoe UI Semilight" w:eastAsia="Times New Roman" w:hAnsi="Segoe UI Semilight" w:cs="Segoe UI Semilight"/>
          <w:sz w:val="21"/>
          <w:szCs w:val="21"/>
          <w:lang w:eastAsia="pl-PL"/>
        </w:rPr>
        <w:t>ś</w:t>
      </w:r>
      <w:r w:rsidR="0046123C" w:rsidRPr="0046123C">
        <w:rPr>
          <w:rFonts w:ascii="Segoe UI Semilight" w:eastAsia="Times New Roman" w:hAnsi="Segoe UI Semilight" w:cs="Segoe UI Semilight"/>
          <w:sz w:val="21"/>
          <w:szCs w:val="21"/>
          <w:lang w:eastAsia="pl-PL"/>
        </w:rPr>
        <w:t xml:space="preserve">wiadczenie </w:t>
      </w:r>
      <w:r w:rsidR="000E1FF1">
        <w:rPr>
          <w:rFonts w:ascii="Segoe UI Semilight" w:eastAsia="Times New Roman" w:hAnsi="Segoe UI Semilight" w:cs="Segoe UI Semilight"/>
          <w:sz w:val="21"/>
          <w:szCs w:val="21"/>
          <w:lang w:eastAsia="pl-PL"/>
        </w:rPr>
        <w:t>p</w:t>
      </w:r>
      <w:r w:rsidR="0046123C" w:rsidRPr="0046123C">
        <w:rPr>
          <w:rFonts w:ascii="Segoe UI Semilight" w:eastAsia="Times New Roman" w:hAnsi="Segoe UI Semilight" w:cs="Segoe UI Semilight"/>
          <w:sz w:val="21"/>
          <w:szCs w:val="21"/>
          <w:lang w:eastAsia="pl-PL"/>
        </w:rPr>
        <w:t>rzedmiotu Umowy realizowane będzie przez Sprzedawcę na podstawie oddzielnych Zamówień składanych przez Kupującego, Strony zawarły Umowę o następującej treści:</w:t>
      </w:r>
    </w:p>
    <w:p w14:paraId="58A84B23" w14:textId="77777777" w:rsidR="0046123C" w:rsidRPr="0046123C" w:rsidRDefault="0046123C" w:rsidP="0046123C">
      <w:pPr>
        <w:spacing w:after="0" w:line="240" w:lineRule="auto"/>
        <w:jc w:val="both"/>
        <w:rPr>
          <w:rFonts w:ascii="Segoe UI Semilight" w:eastAsia="Times New Roman" w:hAnsi="Segoe UI Semilight" w:cs="Segoe UI Semilight"/>
          <w:b/>
          <w:sz w:val="21"/>
          <w:szCs w:val="21"/>
          <w:lang w:eastAsia="pl-PL"/>
        </w:rPr>
      </w:pPr>
      <w:r w:rsidRPr="0046123C">
        <w:rPr>
          <w:rFonts w:ascii="Segoe UI Semilight" w:eastAsia="Times New Roman" w:hAnsi="Segoe UI Semilight" w:cs="Segoe UI Semilight"/>
          <w:sz w:val="21"/>
          <w:szCs w:val="21"/>
          <w:lang w:eastAsia="pl-PL"/>
        </w:rPr>
        <w:t xml:space="preserve">  </w:t>
      </w:r>
    </w:p>
    <w:p w14:paraId="55474338" w14:textId="7F390BAD" w:rsidR="00942A18" w:rsidRDefault="00942A18" w:rsidP="0046123C">
      <w:pPr>
        <w:autoSpaceDE w:val="0"/>
        <w:autoSpaceDN w:val="0"/>
        <w:adjustRightInd w:val="0"/>
        <w:spacing w:after="0" w:line="240" w:lineRule="auto"/>
        <w:jc w:val="center"/>
        <w:rPr>
          <w:rFonts w:ascii="Segoe UI Semilight" w:eastAsia="Times New Roman" w:hAnsi="Segoe UI Semilight" w:cs="Segoe UI Semilight"/>
          <w:b/>
          <w:sz w:val="21"/>
          <w:szCs w:val="21"/>
          <w:u w:val="single"/>
          <w:lang w:eastAsia="pl-PL"/>
        </w:rPr>
      </w:pPr>
    </w:p>
    <w:p w14:paraId="4A81DAE4" w14:textId="72B73E28" w:rsidR="00710CA2" w:rsidRDefault="00710CA2" w:rsidP="0046123C">
      <w:pPr>
        <w:autoSpaceDE w:val="0"/>
        <w:autoSpaceDN w:val="0"/>
        <w:adjustRightInd w:val="0"/>
        <w:spacing w:after="0" w:line="240" w:lineRule="auto"/>
        <w:jc w:val="center"/>
        <w:rPr>
          <w:rFonts w:ascii="Segoe UI Semilight" w:eastAsia="Times New Roman" w:hAnsi="Segoe UI Semilight" w:cs="Segoe UI Semilight"/>
          <w:b/>
          <w:sz w:val="21"/>
          <w:szCs w:val="21"/>
          <w:u w:val="single"/>
          <w:lang w:eastAsia="pl-PL"/>
        </w:rPr>
      </w:pPr>
    </w:p>
    <w:p w14:paraId="7AD882DB" w14:textId="5F21155A" w:rsidR="00710CA2" w:rsidRDefault="00710CA2" w:rsidP="0046123C">
      <w:pPr>
        <w:autoSpaceDE w:val="0"/>
        <w:autoSpaceDN w:val="0"/>
        <w:adjustRightInd w:val="0"/>
        <w:spacing w:after="0" w:line="240" w:lineRule="auto"/>
        <w:jc w:val="center"/>
        <w:rPr>
          <w:rFonts w:ascii="Segoe UI Semilight" w:eastAsia="Times New Roman" w:hAnsi="Segoe UI Semilight" w:cs="Segoe UI Semilight"/>
          <w:b/>
          <w:sz w:val="21"/>
          <w:szCs w:val="21"/>
          <w:u w:val="single"/>
          <w:lang w:eastAsia="pl-PL"/>
        </w:rPr>
      </w:pPr>
    </w:p>
    <w:p w14:paraId="133CF909" w14:textId="77777777" w:rsidR="00710CA2" w:rsidRDefault="00710CA2" w:rsidP="0046123C">
      <w:pPr>
        <w:autoSpaceDE w:val="0"/>
        <w:autoSpaceDN w:val="0"/>
        <w:adjustRightInd w:val="0"/>
        <w:spacing w:after="0" w:line="240" w:lineRule="auto"/>
        <w:jc w:val="center"/>
        <w:rPr>
          <w:rFonts w:ascii="Segoe UI Semilight" w:eastAsia="Times New Roman" w:hAnsi="Segoe UI Semilight" w:cs="Segoe UI Semilight"/>
          <w:b/>
          <w:sz w:val="21"/>
          <w:szCs w:val="21"/>
          <w:u w:val="single"/>
          <w:lang w:eastAsia="pl-PL"/>
        </w:rPr>
      </w:pPr>
    </w:p>
    <w:p w14:paraId="4B576D48" w14:textId="6DFAA81E" w:rsidR="0046123C" w:rsidRPr="0046123C" w:rsidRDefault="0046123C" w:rsidP="0046123C">
      <w:pPr>
        <w:autoSpaceDE w:val="0"/>
        <w:autoSpaceDN w:val="0"/>
        <w:adjustRightInd w:val="0"/>
        <w:spacing w:after="0" w:line="240" w:lineRule="auto"/>
        <w:jc w:val="center"/>
        <w:rPr>
          <w:rFonts w:ascii="Segoe UI Semilight" w:eastAsia="Times New Roman" w:hAnsi="Segoe UI Semilight" w:cs="Segoe UI Semilight"/>
          <w:b/>
          <w:sz w:val="21"/>
          <w:szCs w:val="21"/>
          <w:u w:val="single"/>
          <w:lang w:eastAsia="pl-PL"/>
        </w:rPr>
      </w:pPr>
      <w:r w:rsidRPr="0046123C">
        <w:rPr>
          <w:rFonts w:ascii="Segoe UI Semilight" w:eastAsia="Times New Roman" w:hAnsi="Segoe UI Semilight" w:cs="Segoe UI Semilight"/>
          <w:b/>
          <w:sz w:val="21"/>
          <w:szCs w:val="21"/>
          <w:u w:val="single"/>
          <w:lang w:eastAsia="pl-PL"/>
        </w:rPr>
        <w:lastRenderedPageBreak/>
        <w:t xml:space="preserve">ARTYKUŁ </w:t>
      </w:r>
      <w:r w:rsidR="001751E0">
        <w:rPr>
          <w:rFonts w:ascii="Segoe UI Semilight" w:eastAsia="Times New Roman" w:hAnsi="Segoe UI Semilight" w:cs="Segoe UI Semilight"/>
          <w:b/>
          <w:sz w:val="21"/>
          <w:szCs w:val="21"/>
          <w:u w:val="single"/>
          <w:lang w:eastAsia="pl-PL"/>
        </w:rPr>
        <w:t>1</w:t>
      </w:r>
    </w:p>
    <w:p w14:paraId="74084EC0" w14:textId="77777777" w:rsidR="0046123C" w:rsidRPr="0046123C" w:rsidRDefault="0046123C" w:rsidP="0046123C">
      <w:pPr>
        <w:autoSpaceDE w:val="0"/>
        <w:autoSpaceDN w:val="0"/>
        <w:adjustRightInd w:val="0"/>
        <w:spacing w:after="0" w:line="240" w:lineRule="auto"/>
        <w:jc w:val="center"/>
        <w:rPr>
          <w:rFonts w:ascii="Segoe UI Semilight" w:eastAsia="Times New Roman" w:hAnsi="Segoe UI Semilight" w:cs="Segoe UI Semilight"/>
          <w:b/>
          <w:sz w:val="21"/>
          <w:szCs w:val="21"/>
          <w:lang w:eastAsia="pl-PL"/>
        </w:rPr>
      </w:pPr>
      <w:r w:rsidRPr="0046123C">
        <w:rPr>
          <w:rFonts w:ascii="Segoe UI Semilight" w:eastAsia="Times New Roman" w:hAnsi="Segoe UI Semilight" w:cs="Segoe UI Semilight"/>
          <w:b/>
          <w:sz w:val="21"/>
          <w:szCs w:val="21"/>
          <w:lang w:eastAsia="pl-PL"/>
        </w:rPr>
        <w:t>Przedmiot Umowy</w:t>
      </w:r>
    </w:p>
    <w:p w14:paraId="437DACC6" w14:textId="3E4B7C77" w:rsidR="0026066E" w:rsidRDefault="0046123C" w:rsidP="00804574">
      <w:pPr>
        <w:numPr>
          <w:ilvl w:val="0"/>
          <w:numId w:val="1"/>
        </w:numPr>
        <w:autoSpaceDE w:val="0"/>
        <w:autoSpaceDN w:val="0"/>
        <w:adjustRightInd w:val="0"/>
        <w:spacing w:after="0" w:line="240" w:lineRule="auto"/>
        <w:jc w:val="both"/>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Przedmiotem Umowy jest</w:t>
      </w:r>
      <w:r w:rsidR="00D1403F">
        <w:rPr>
          <w:rFonts w:ascii="Segoe UI Semilight" w:eastAsia="Times New Roman" w:hAnsi="Segoe UI Semilight" w:cs="Segoe UI Semilight"/>
          <w:sz w:val="21"/>
          <w:szCs w:val="21"/>
          <w:lang w:eastAsia="pl-PL"/>
        </w:rPr>
        <w:t xml:space="preserve"> </w:t>
      </w:r>
      <w:r w:rsidR="00D1403F" w:rsidRPr="00956694">
        <w:rPr>
          <w:rFonts w:ascii="Segoe UI Semilight" w:eastAsia="Times New Roman" w:hAnsi="Segoe UI Semilight" w:cs="Segoe UI Semilight"/>
          <w:sz w:val="21"/>
          <w:szCs w:val="21"/>
          <w:lang w:eastAsia="pl-PL"/>
        </w:rPr>
        <w:t>ustalenie ramowych warunków współpracy Stron w zakresie</w:t>
      </w:r>
      <w:r w:rsidR="00956694">
        <w:rPr>
          <w:rFonts w:ascii="Segoe UI Semilight" w:eastAsia="Times New Roman" w:hAnsi="Segoe UI Semilight" w:cs="Segoe UI Semilight"/>
          <w:sz w:val="21"/>
          <w:szCs w:val="21"/>
          <w:lang w:eastAsia="pl-PL"/>
        </w:rPr>
        <w:t>:</w:t>
      </w:r>
      <w:r w:rsidRPr="0046123C">
        <w:rPr>
          <w:rFonts w:ascii="Segoe UI Semilight" w:eastAsia="Times New Roman" w:hAnsi="Segoe UI Semilight" w:cs="Segoe UI Semilight"/>
          <w:sz w:val="21"/>
          <w:szCs w:val="21"/>
          <w:lang w:eastAsia="pl-PL"/>
        </w:rPr>
        <w:t xml:space="preserve"> </w:t>
      </w:r>
    </w:p>
    <w:p w14:paraId="68484848" w14:textId="441083CE" w:rsidR="0026066E" w:rsidRDefault="0046123C" w:rsidP="00804574">
      <w:pPr>
        <w:pStyle w:val="Akapitzlist"/>
        <w:numPr>
          <w:ilvl w:val="1"/>
          <w:numId w:val="1"/>
        </w:numPr>
        <w:spacing w:after="0" w:line="240" w:lineRule="auto"/>
        <w:jc w:val="both"/>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dostarczani</w:t>
      </w:r>
      <w:r w:rsidR="00956694">
        <w:rPr>
          <w:rFonts w:ascii="Segoe UI Semilight" w:eastAsia="Times New Roman" w:hAnsi="Segoe UI Semilight" w:cs="Segoe UI Semilight"/>
          <w:sz w:val="21"/>
          <w:szCs w:val="21"/>
          <w:lang w:eastAsia="pl-PL"/>
        </w:rPr>
        <w:t>a</w:t>
      </w:r>
      <w:r w:rsidRPr="0046123C">
        <w:rPr>
          <w:rFonts w:ascii="Segoe UI Semilight" w:eastAsia="Times New Roman" w:hAnsi="Segoe UI Semilight" w:cs="Segoe UI Semilight"/>
          <w:sz w:val="21"/>
          <w:szCs w:val="21"/>
          <w:lang w:eastAsia="pl-PL"/>
        </w:rPr>
        <w:t xml:space="preserve"> przez Sprzedawcę Kupującemu produktów</w:t>
      </w:r>
      <w:r w:rsidR="00844D19">
        <w:rPr>
          <w:rFonts w:ascii="Segoe UI Semilight" w:eastAsia="Times New Roman" w:hAnsi="Segoe UI Semilight" w:cs="Segoe UI Semilight"/>
          <w:sz w:val="21"/>
          <w:szCs w:val="21"/>
          <w:lang w:eastAsia="pl-PL"/>
        </w:rPr>
        <w:t xml:space="preserve"> tj.:</w:t>
      </w:r>
    </w:p>
    <w:p w14:paraId="4903E412" w14:textId="0FD8EC59" w:rsidR="00844D19" w:rsidRDefault="00844D19" w:rsidP="00804574">
      <w:p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sidRPr="00D076B1">
        <w:rPr>
          <w:rFonts w:ascii="Segoe UI Semilight" w:eastAsia="Times New Roman" w:hAnsi="Segoe UI Semilight" w:cs="Segoe UI Semilight"/>
          <w:b/>
          <w:bCs/>
          <w:sz w:val="21"/>
          <w:szCs w:val="21"/>
          <w:lang w:eastAsia="pl-PL"/>
        </w:rPr>
        <w:t>a</w:t>
      </w:r>
      <w:r w:rsidR="001751E0">
        <w:rPr>
          <w:rFonts w:ascii="Segoe UI Semilight" w:eastAsia="Times New Roman" w:hAnsi="Segoe UI Semilight" w:cs="Segoe UI Semilight"/>
          <w:b/>
          <w:bCs/>
          <w:sz w:val="21"/>
          <w:szCs w:val="21"/>
          <w:lang w:eastAsia="pl-PL"/>
        </w:rPr>
        <w:t>)</w:t>
      </w:r>
      <w:r>
        <w:rPr>
          <w:rFonts w:ascii="Segoe UI Semilight" w:eastAsia="Times New Roman" w:hAnsi="Segoe UI Semilight" w:cs="Segoe UI Semilight"/>
          <w:sz w:val="21"/>
          <w:szCs w:val="21"/>
          <w:lang w:eastAsia="pl-PL"/>
        </w:rPr>
        <w:t xml:space="preserve"> </w:t>
      </w:r>
      <w:r w:rsidR="00742951" w:rsidRPr="00742951">
        <w:rPr>
          <w:rFonts w:ascii="Segoe UI Semilight" w:eastAsia="Times New Roman" w:hAnsi="Segoe UI Semilight" w:cs="Segoe UI Semilight"/>
          <w:sz w:val="21"/>
          <w:szCs w:val="21"/>
          <w:lang w:eastAsia="pl-PL"/>
        </w:rPr>
        <w:t>sprzęt</w:t>
      </w:r>
      <w:r w:rsidR="00DF1365">
        <w:rPr>
          <w:rFonts w:ascii="Segoe UI Semilight" w:eastAsia="Times New Roman" w:hAnsi="Segoe UI Semilight" w:cs="Segoe UI Semilight"/>
          <w:sz w:val="21"/>
          <w:szCs w:val="21"/>
          <w:lang w:eastAsia="pl-PL"/>
        </w:rPr>
        <w:t>u</w:t>
      </w:r>
      <w:r w:rsidR="00742951" w:rsidRPr="00742951">
        <w:rPr>
          <w:rFonts w:ascii="Segoe UI Semilight" w:eastAsia="Times New Roman" w:hAnsi="Segoe UI Semilight" w:cs="Segoe UI Semilight"/>
          <w:sz w:val="21"/>
          <w:szCs w:val="21"/>
          <w:lang w:eastAsia="pl-PL"/>
        </w:rPr>
        <w:t xml:space="preserve"> komputerow</w:t>
      </w:r>
      <w:r w:rsidR="00DF1365">
        <w:rPr>
          <w:rFonts w:ascii="Segoe UI Semilight" w:eastAsia="Times New Roman" w:hAnsi="Segoe UI Semilight" w:cs="Segoe UI Semilight"/>
          <w:sz w:val="21"/>
          <w:szCs w:val="21"/>
          <w:lang w:eastAsia="pl-PL"/>
        </w:rPr>
        <w:t>ego</w:t>
      </w:r>
      <w:r w:rsidR="00742951" w:rsidRPr="00742951">
        <w:rPr>
          <w:rFonts w:ascii="Segoe UI Semilight" w:eastAsia="Times New Roman" w:hAnsi="Segoe UI Semilight" w:cs="Segoe UI Semilight"/>
          <w:sz w:val="21"/>
          <w:szCs w:val="21"/>
          <w:lang w:eastAsia="pl-PL"/>
        </w:rPr>
        <w:t xml:space="preserve"> (hardware), urządze</w:t>
      </w:r>
      <w:r w:rsidR="00DF1365">
        <w:rPr>
          <w:rFonts w:ascii="Segoe UI Semilight" w:eastAsia="Times New Roman" w:hAnsi="Segoe UI Semilight" w:cs="Segoe UI Semilight"/>
          <w:sz w:val="21"/>
          <w:szCs w:val="21"/>
          <w:lang w:eastAsia="pl-PL"/>
        </w:rPr>
        <w:t>ń</w:t>
      </w:r>
      <w:r w:rsidR="00742951" w:rsidRPr="00742951">
        <w:rPr>
          <w:rFonts w:ascii="Segoe UI Semilight" w:eastAsia="Times New Roman" w:hAnsi="Segoe UI Semilight" w:cs="Segoe UI Semilight"/>
          <w:sz w:val="21"/>
          <w:szCs w:val="21"/>
          <w:lang w:eastAsia="pl-PL"/>
        </w:rPr>
        <w:t>, akcesori</w:t>
      </w:r>
      <w:r w:rsidR="00DF1365">
        <w:rPr>
          <w:rFonts w:ascii="Segoe UI Semilight" w:eastAsia="Times New Roman" w:hAnsi="Segoe UI Semilight" w:cs="Segoe UI Semilight"/>
          <w:sz w:val="21"/>
          <w:szCs w:val="21"/>
          <w:lang w:eastAsia="pl-PL"/>
        </w:rPr>
        <w:t>ów</w:t>
      </w:r>
      <w:r w:rsidR="00742951" w:rsidRPr="00742951">
        <w:rPr>
          <w:rFonts w:ascii="Segoe UI Semilight" w:eastAsia="Times New Roman" w:hAnsi="Segoe UI Semilight" w:cs="Segoe UI Semilight"/>
          <w:sz w:val="21"/>
          <w:szCs w:val="21"/>
          <w:lang w:eastAsia="pl-PL"/>
        </w:rPr>
        <w:t xml:space="preserve"> lub inn</w:t>
      </w:r>
      <w:r w:rsidR="00DF1365">
        <w:rPr>
          <w:rFonts w:ascii="Segoe UI Semilight" w:eastAsia="Times New Roman" w:hAnsi="Segoe UI Semilight" w:cs="Segoe UI Semilight"/>
          <w:sz w:val="21"/>
          <w:szCs w:val="21"/>
          <w:lang w:eastAsia="pl-PL"/>
        </w:rPr>
        <w:t>ych</w:t>
      </w:r>
      <w:r w:rsidR="00742951" w:rsidRPr="00742951">
        <w:rPr>
          <w:rFonts w:ascii="Segoe UI Semilight" w:eastAsia="Times New Roman" w:hAnsi="Segoe UI Semilight" w:cs="Segoe UI Semilight"/>
          <w:sz w:val="21"/>
          <w:szCs w:val="21"/>
          <w:lang w:eastAsia="pl-PL"/>
        </w:rPr>
        <w:t xml:space="preserve"> narzędzi </w:t>
      </w:r>
      <w:r w:rsidR="00F54FEC">
        <w:rPr>
          <w:rFonts w:ascii="Segoe UI Semilight" w:eastAsia="Times New Roman" w:hAnsi="Segoe UI Semilight" w:cs="Segoe UI Semilight"/>
          <w:sz w:val="21"/>
          <w:szCs w:val="21"/>
          <w:lang w:eastAsia="pl-PL"/>
        </w:rPr>
        <w:t>(dalej: „</w:t>
      </w:r>
      <w:r w:rsidR="00F54FEC" w:rsidRPr="00F54FEC">
        <w:rPr>
          <w:rFonts w:ascii="Segoe UI Semilight" w:eastAsia="Times New Roman" w:hAnsi="Segoe UI Semilight" w:cs="Segoe UI Semilight"/>
          <w:b/>
          <w:bCs/>
          <w:sz w:val="21"/>
          <w:szCs w:val="21"/>
          <w:lang w:eastAsia="pl-PL"/>
        </w:rPr>
        <w:t>Urządzenia</w:t>
      </w:r>
      <w:r w:rsidR="00F54FEC">
        <w:rPr>
          <w:rFonts w:ascii="Segoe UI Semilight" w:eastAsia="Times New Roman" w:hAnsi="Segoe UI Semilight" w:cs="Segoe UI Semilight"/>
          <w:sz w:val="21"/>
          <w:szCs w:val="21"/>
          <w:lang w:eastAsia="pl-PL"/>
        </w:rPr>
        <w:t>”)</w:t>
      </w:r>
      <w:r w:rsidR="00D076B1">
        <w:rPr>
          <w:rFonts w:ascii="Segoe UI Semilight" w:eastAsia="Times New Roman" w:hAnsi="Segoe UI Semilight" w:cs="Segoe UI Semilight"/>
          <w:sz w:val="21"/>
          <w:szCs w:val="21"/>
          <w:lang w:eastAsia="pl-PL"/>
        </w:rPr>
        <w:t xml:space="preserve"> wraz z</w:t>
      </w:r>
      <w:r w:rsidR="00291483">
        <w:rPr>
          <w:rFonts w:ascii="Segoe UI Semilight" w:eastAsia="Times New Roman" w:hAnsi="Segoe UI Semilight" w:cs="Segoe UI Semilight"/>
          <w:sz w:val="21"/>
          <w:szCs w:val="21"/>
          <w:lang w:eastAsia="pl-PL"/>
        </w:rPr>
        <w:t xml:space="preserve"> </w:t>
      </w:r>
      <w:r w:rsidR="00135FB9">
        <w:rPr>
          <w:rFonts w:ascii="Segoe UI Semilight" w:eastAsia="Times New Roman" w:hAnsi="Segoe UI Semilight" w:cs="Segoe UI Semilight"/>
          <w:sz w:val="21"/>
          <w:szCs w:val="21"/>
          <w:lang w:eastAsia="pl-PL"/>
        </w:rPr>
        <w:t xml:space="preserve">zapewnieniem </w:t>
      </w:r>
      <w:r w:rsidR="00D0578A" w:rsidRPr="00D0578A">
        <w:rPr>
          <w:rFonts w:ascii="Segoe UI Semilight" w:eastAsia="Times New Roman" w:hAnsi="Segoe UI Semilight" w:cs="Segoe UI Semilight"/>
          <w:sz w:val="21"/>
          <w:szCs w:val="21"/>
          <w:lang w:eastAsia="pl-PL"/>
        </w:rPr>
        <w:t xml:space="preserve">przez </w:t>
      </w:r>
      <w:r w:rsidR="00D0578A">
        <w:rPr>
          <w:rFonts w:ascii="Segoe UI Semilight" w:eastAsia="Times New Roman" w:hAnsi="Segoe UI Semilight" w:cs="Segoe UI Semilight"/>
          <w:sz w:val="21"/>
          <w:szCs w:val="21"/>
          <w:lang w:eastAsia="pl-PL"/>
        </w:rPr>
        <w:t>Sprzedawcę</w:t>
      </w:r>
      <w:r w:rsidR="00D0578A" w:rsidRPr="00D0578A">
        <w:rPr>
          <w:rFonts w:ascii="Segoe UI Semilight" w:eastAsia="Times New Roman" w:hAnsi="Segoe UI Semilight" w:cs="Segoe UI Semilight"/>
          <w:sz w:val="21"/>
          <w:szCs w:val="21"/>
          <w:lang w:eastAsia="pl-PL"/>
        </w:rPr>
        <w:t xml:space="preserve"> </w:t>
      </w:r>
      <w:r w:rsidR="00326D94">
        <w:rPr>
          <w:rFonts w:ascii="Segoe UI Semilight" w:eastAsia="Times New Roman" w:hAnsi="Segoe UI Semilight" w:cs="Segoe UI Semilight"/>
          <w:sz w:val="21"/>
          <w:szCs w:val="21"/>
          <w:lang w:eastAsia="pl-PL"/>
        </w:rPr>
        <w:t>na rzecz</w:t>
      </w:r>
      <w:r w:rsidR="00D0578A" w:rsidRPr="00D0578A">
        <w:rPr>
          <w:rFonts w:ascii="Segoe UI Semilight" w:eastAsia="Times New Roman" w:hAnsi="Segoe UI Semilight" w:cs="Segoe UI Semilight"/>
          <w:sz w:val="21"/>
          <w:szCs w:val="21"/>
          <w:lang w:eastAsia="pl-PL"/>
        </w:rPr>
        <w:t xml:space="preserve"> </w:t>
      </w:r>
      <w:r w:rsidR="00D0578A">
        <w:rPr>
          <w:rFonts w:ascii="Segoe UI Semilight" w:eastAsia="Times New Roman" w:hAnsi="Segoe UI Semilight" w:cs="Segoe UI Semilight"/>
          <w:sz w:val="21"/>
          <w:szCs w:val="21"/>
          <w:lang w:eastAsia="pl-PL"/>
        </w:rPr>
        <w:t>Kupujące</w:t>
      </w:r>
      <w:r w:rsidR="00326D94">
        <w:rPr>
          <w:rFonts w:ascii="Segoe UI Semilight" w:eastAsia="Times New Roman" w:hAnsi="Segoe UI Semilight" w:cs="Segoe UI Semilight"/>
          <w:sz w:val="21"/>
          <w:szCs w:val="21"/>
          <w:lang w:eastAsia="pl-PL"/>
        </w:rPr>
        <w:t>go</w:t>
      </w:r>
      <w:r w:rsidR="00D0578A" w:rsidRPr="00D0578A">
        <w:rPr>
          <w:rFonts w:ascii="Segoe UI Semilight" w:eastAsia="Times New Roman" w:hAnsi="Segoe UI Semilight" w:cs="Segoe UI Semilight"/>
          <w:sz w:val="21"/>
          <w:szCs w:val="21"/>
          <w:lang w:eastAsia="pl-PL"/>
        </w:rPr>
        <w:t xml:space="preserve"> </w:t>
      </w:r>
      <w:r w:rsidR="0096008A">
        <w:rPr>
          <w:rFonts w:ascii="Segoe UI Semilight" w:eastAsia="Times New Roman" w:hAnsi="Segoe UI Semilight" w:cs="Segoe UI Semilight"/>
          <w:sz w:val="21"/>
          <w:szCs w:val="21"/>
          <w:lang w:eastAsia="pl-PL"/>
        </w:rPr>
        <w:t>l</w:t>
      </w:r>
      <w:r w:rsidR="000F0AA2" w:rsidRPr="000F0AA2">
        <w:rPr>
          <w:rFonts w:ascii="Segoe UI Semilight" w:eastAsia="Times New Roman" w:hAnsi="Segoe UI Semilight" w:cs="Segoe UI Semilight"/>
          <w:sz w:val="21"/>
          <w:szCs w:val="21"/>
          <w:lang w:eastAsia="pl-PL"/>
        </w:rPr>
        <w:t xml:space="preserve">icencji na korzystanie z </w:t>
      </w:r>
      <w:r w:rsidR="001E2067">
        <w:rPr>
          <w:rFonts w:ascii="Segoe UI Semilight" w:eastAsia="Times New Roman" w:hAnsi="Segoe UI Semilight" w:cs="Segoe UI Semilight"/>
          <w:sz w:val="21"/>
          <w:szCs w:val="21"/>
          <w:lang w:eastAsia="pl-PL"/>
        </w:rPr>
        <w:t>Urządzeń</w:t>
      </w:r>
      <w:r w:rsidR="00F304CC">
        <w:rPr>
          <w:rFonts w:ascii="Segoe UI Semilight" w:eastAsia="Times New Roman" w:hAnsi="Segoe UI Semilight" w:cs="Segoe UI Semilight"/>
          <w:sz w:val="21"/>
          <w:szCs w:val="21"/>
          <w:lang w:eastAsia="pl-PL"/>
        </w:rPr>
        <w:t xml:space="preserve"> </w:t>
      </w:r>
      <w:r w:rsidR="001E2067">
        <w:rPr>
          <w:rFonts w:ascii="Segoe UI Semilight" w:eastAsia="Times New Roman" w:hAnsi="Segoe UI Semilight" w:cs="Segoe UI Semilight"/>
          <w:sz w:val="21"/>
          <w:szCs w:val="21"/>
          <w:lang w:eastAsia="pl-PL"/>
        </w:rPr>
        <w:t>oraz d</w:t>
      </w:r>
      <w:r w:rsidR="000F0AA2" w:rsidRPr="000F0AA2">
        <w:rPr>
          <w:rFonts w:ascii="Segoe UI Semilight" w:eastAsia="Times New Roman" w:hAnsi="Segoe UI Semilight" w:cs="Segoe UI Semilight"/>
          <w:sz w:val="21"/>
          <w:szCs w:val="21"/>
          <w:lang w:eastAsia="pl-PL"/>
        </w:rPr>
        <w:t xml:space="preserve">okumentacji </w:t>
      </w:r>
      <w:r w:rsidR="001E2067">
        <w:rPr>
          <w:rFonts w:ascii="Segoe UI Semilight" w:eastAsia="Times New Roman" w:hAnsi="Segoe UI Semilight" w:cs="Segoe UI Semilight"/>
          <w:sz w:val="21"/>
          <w:szCs w:val="21"/>
          <w:lang w:eastAsia="pl-PL"/>
        </w:rPr>
        <w:t xml:space="preserve">Urządzeń tj. </w:t>
      </w:r>
      <w:r w:rsidR="00E91941" w:rsidRPr="00E91941">
        <w:rPr>
          <w:rFonts w:ascii="Segoe UI Semilight" w:eastAsia="Times New Roman" w:hAnsi="Segoe UI Semilight" w:cs="Segoe UI Semilight"/>
          <w:sz w:val="21"/>
          <w:szCs w:val="21"/>
          <w:lang w:eastAsia="pl-PL"/>
        </w:rPr>
        <w:t>wszelk</w:t>
      </w:r>
      <w:r w:rsidR="00640276">
        <w:rPr>
          <w:rFonts w:ascii="Segoe UI Semilight" w:eastAsia="Times New Roman" w:hAnsi="Segoe UI Semilight" w:cs="Segoe UI Semilight"/>
          <w:sz w:val="21"/>
          <w:szCs w:val="21"/>
          <w:lang w:eastAsia="pl-PL"/>
        </w:rPr>
        <w:t>iej</w:t>
      </w:r>
      <w:r w:rsidR="00E91941" w:rsidRPr="00E91941">
        <w:rPr>
          <w:rFonts w:ascii="Segoe UI Semilight" w:eastAsia="Times New Roman" w:hAnsi="Segoe UI Semilight" w:cs="Segoe UI Semilight"/>
          <w:sz w:val="21"/>
          <w:szCs w:val="21"/>
          <w:lang w:eastAsia="pl-PL"/>
        </w:rPr>
        <w:t xml:space="preserve"> dokumentacj</w:t>
      </w:r>
      <w:r w:rsidR="00640276">
        <w:rPr>
          <w:rFonts w:ascii="Segoe UI Semilight" w:eastAsia="Times New Roman" w:hAnsi="Segoe UI Semilight" w:cs="Segoe UI Semilight"/>
          <w:sz w:val="21"/>
          <w:szCs w:val="21"/>
          <w:lang w:eastAsia="pl-PL"/>
        </w:rPr>
        <w:t>i</w:t>
      </w:r>
      <w:r w:rsidR="00E91941" w:rsidRPr="00E91941">
        <w:rPr>
          <w:rFonts w:ascii="Segoe UI Semilight" w:eastAsia="Times New Roman" w:hAnsi="Segoe UI Semilight" w:cs="Segoe UI Semilight"/>
          <w:sz w:val="21"/>
          <w:szCs w:val="21"/>
          <w:lang w:eastAsia="pl-PL"/>
        </w:rPr>
        <w:t xml:space="preserve"> dotycząca </w:t>
      </w:r>
      <w:r w:rsidR="00E91941">
        <w:rPr>
          <w:rFonts w:ascii="Segoe UI Semilight" w:eastAsia="Times New Roman" w:hAnsi="Segoe UI Semilight" w:cs="Segoe UI Semilight"/>
          <w:sz w:val="21"/>
          <w:szCs w:val="21"/>
          <w:lang w:eastAsia="pl-PL"/>
        </w:rPr>
        <w:t>Urządzeń</w:t>
      </w:r>
      <w:r w:rsidR="00E91941" w:rsidRPr="00E91941">
        <w:rPr>
          <w:rFonts w:ascii="Segoe UI Semilight" w:eastAsia="Times New Roman" w:hAnsi="Segoe UI Semilight" w:cs="Segoe UI Semilight"/>
          <w:sz w:val="21"/>
          <w:szCs w:val="21"/>
          <w:lang w:eastAsia="pl-PL"/>
        </w:rPr>
        <w:t xml:space="preserve">, do której autorskie prawa majątkowe </w:t>
      </w:r>
      <w:r w:rsidR="0035230B">
        <w:rPr>
          <w:rFonts w:ascii="Segoe UI Semilight" w:eastAsia="Times New Roman" w:hAnsi="Segoe UI Semilight" w:cs="Segoe UI Semilight"/>
          <w:sz w:val="21"/>
          <w:szCs w:val="21"/>
          <w:lang w:eastAsia="pl-PL"/>
        </w:rPr>
        <w:t>przysł</w:t>
      </w:r>
      <w:r w:rsidR="00F36C80">
        <w:rPr>
          <w:rFonts w:ascii="Segoe UI Semilight" w:eastAsia="Times New Roman" w:hAnsi="Segoe UI Semilight" w:cs="Segoe UI Semilight"/>
          <w:sz w:val="21"/>
          <w:szCs w:val="21"/>
          <w:lang w:eastAsia="pl-PL"/>
        </w:rPr>
        <w:t>ugują</w:t>
      </w:r>
      <w:r w:rsidR="00E91941" w:rsidRPr="00E91941">
        <w:rPr>
          <w:rFonts w:ascii="Segoe UI Semilight" w:eastAsia="Times New Roman" w:hAnsi="Segoe UI Semilight" w:cs="Segoe UI Semilight"/>
          <w:sz w:val="21"/>
          <w:szCs w:val="21"/>
          <w:lang w:eastAsia="pl-PL"/>
        </w:rPr>
        <w:t xml:space="preserve"> </w:t>
      </w:r>
      <w:r w:rsidR="00202611">
        <w:rPr>
          <w:rFonts w:ascii="Segoe UI Semilight" w:eastAsia="Times New Roman" w:hAnsi="Segoe UI Semilight" w:cs="Segoe UI Semilight"/>
          <w:sz w:val="21"/>
          <w:szCs w:val="21"/>
          <w:lang w:eastAsia="pl-PL"/>
        </w:rPr>
        <w:t>p</w:t>
      </w:r>
      <w:r w:rsidR="00E91941" w:rsidRPr="00E91941">
        <w:rPr>
          <w:rFonts w:ascii="Segoe UI Semilight" w:eastAsia="Times New Roman" w:hAnsi="Segoe UI Semilight" w:cs="Segoe UI Semilight"/>
          <w:sz w:val="21"/>
          <w:szCs w:val="21"/>
          <w:lang w:eastAsia="pl-PL"/>
        </w:rPr>
        <w:t>roducent</w:t>
      </w:r>
      <w:r w:rsidR="00F36C80">
        <w:rPr>
          <w:rFonts w:ascii="Segoe UI Semilight" w:eastAsia="Times New Roman" w:hAnsi="Segoe UI Semilight" w:cs="Segoe UI Semilight"/>
          <w:sz w:val="21"/>
          <w:szCs w:val="21"/>
          <w:lang w:eastAsia="pl-PL"/>
        </w:rPr>
        <w:t>owi</w:t>
      </w:r>
      <w:r w:rsidR="00202611">
        <w:rPr>
          <w:rFonts w:ascii="Segoe UI Semilight" w:eastAsia="Times New Roman" w:hAnsi="Segoe UI Semilight" w:cs="Segoe UI Semilight"/>
          <w:sz w:val="21"/>
          <w:szCs w:val="21"/>
          <w:lang w:eastAsia="pl-PL"/>
        </w:rPr>
        <w:t xml:space="preserve"> Urządzeń</w:t>
      </w:r>
      <w:r w:rsidR="00E91941" w:rsidRPr="00E91941">
        <w:rPr>
          <w:rFonts w:ascii="Segoe UI Semilight" w:eastAsia="Times New Roman" w:hAnsi="Segoe UI Semilight" w:cs="Segoe UI Semilight"/>
          <w:sz w:val="21"/>
          <w:szCs w:val="21"/>
          <w:lang w:eastAsia="pl-PL"/>
        </w:rPr>
        <w:t>, dostępn</w:t>
      </w:r>
      <w:r w:rsidR="00640276">
        <w:rPr>
          <w:rFonts w:ascii="Segoe UI Semilight" w:eastAsia="Times New Roman" w:hAnsi="Segoe UI Semilight" w:cs="Segoe UI Semilight"/>
          <w:sz w:val="21"/>
          <w:szCs w:val="21"/>
          <w:lang w:eastAsia="pl-PL"/>
        </w:rPr>
        <w:t>ej</w:t>
      </w:r>
      <w:r w:rsidR="00E91941" w:rsidRPr="00E91941">
        <w:rPr>
          <w:rFonts w:ascii="Segoe UI Semilight" w:eastAsia="Times New Roman" w:hAnsi="Segoe UI Semilight" w:cs="Segoe UI Semilight"/>
          <w:sz w:val="21"/>
          <w:szCs w:val="21"/>
          <w:lang w:eastAsia="pl-PL"/>
        </w:rPr>
        <w:t xml:space="preserve"> </w:t>
      </w:r>
      <w:r w:rsidR="00AF4D6B">
        <w:rPr>
          <w:rFonts w:ascii="Segoe UI Semilight" w:eastAsia="Times New Roman" w:hAnsi="Segoe UI Semilight" w:cs="Segoe UI Semilight"/>
          <w:sz w:val="21"/>
          <w:szCs w:val="21"/>
          <w:lang w:eastAsia="pl-PL"/>
        </w:rPr>
        <w:t xml:space="preserve">na stronie internetowej wskazanej przez Sprzedawcę </w:t>
      </w:r>
      <w:r w:rsidR="00E91941" w:rsidRPr="00E91941">
        <w:rPr>
          <w:rFonts w:ascii="Segoe UI Semilight" w:eastAsia="Times New Roman" w:hAnsi="Segoe UI Semilight" w:cs="Segoe UI Semilight"/>
          <w:sz w:val="21"/>
          <w:szCs w:val="21"/>
          <w:lang w:eastAsia="pl-PL"/>
        </w:rPr>
        <w:t>lub dostarcz</w:t>
      </w:r>
      <w:r w:rsidR="00640276">
        <w:rPr>
          <w:rFonts w:ascii="Segoe UI Semilight" w:eastAsia="Times New Roman" w:hAnsi="Segoe UI Semilight" w:cs="Segoe UI Semilight"/>
          <w:sz w:val="21"/>
          <w:szCs w:val="21"/>
          <w:lang w:eastAsia="pl-PL"/>
        </w:rPr>
        <w:t>onej</w:t>
      </w:r>
      <w:r w:rsidR="00E91941" w:rsidRPr="00E91941">
        <w:rPr>
          <w:rFonts w:ascii="Segoe UI Semilight" w:eastAsia="Times New Roman" w:hAnsi="Segoe UI Semilight" w:cs="Segoe UI Semilight"/>
          <w:sz w:val="21"/>
          <w:szCs w:val="21"/>
          <w:lang w:eastAsia="pl-PL"/>
        </w:rPr>
        <w:t xml:space="preserve"> prze</w:t>
      </w:r>
      <w:r w:rsidR="00F36C80">
        <w:rPr>
          <w:rFonts w:ascii="Segoe UI Semilight" w:eastAsia="Times New Roman" w:hAnsi="Segoe UI Semilight" w:cs="Segoe UI Semilight"/>
          <w:sz w:val="21"/>
          <w:szCs w:val="21"/>
          <w:lang w:eastAsia="pl-PL"/>
        </w:rPr>
        <w:t>z</w:t>
      </w:r>
      <w:r w:rsidR="00747600">
        <w:rPr>
          <w:rFonts w:ascii="Segoe UI Semilight" w:eastAsia="Times New Roman" w:hAnsi="Segoe UI Semilight" w:cs="Segoe UI Semilight"/>
          <w:sz w:val="21"/>
          <w:szCs w:val="21"/>
          <w:lang w:eastAsia="pl-PL"/>
        </w:rPr>
        <w:t xml:space="preserve"> </w:t>
      </w:r>
      <w:r w:rsidR="00AF4D6B">
        <w:rPr>
          <w:rFonts w:ascii="Segoe UI Semilight" w:eastAsia="Times New Roman" w:hAnsi="Segoe UI Semilight" w:cs="Segoe UI Semilight"/>
          <w:sz w:val="21"/>
          <w:szCs w:val="21"/>
          <w:lang w:eastAsia="pl-PL"/>
        </w:rPr>
        <w:t xml:space="preserve">Sprzedawcę </w:t>
      </w:r>
      <w:r w:rsidR="00E91941" w:rsidRPr="00E91941">
        <w:rPr>
          <w:rFonts w:ascii="Segoe UI Semilight" w:eastAsia="Times New Roman" w:hAnsi="Segoe UI Semilight" w:cs="Segoe UI Semilight"/>
          <w:sz w:val="21"/>
          <w:szCs w:val="21"/>
          <w:lang w:eastAsia="pl-PL"/>
        </w:rPr>
        <w:t xml:space="preserve">w ramach realizacji </w:t>
      </w:r>
      <w:r w:rsidR="001151BF">
        <w:rPr>
          <w:rFonts w:ascii="Segoe UI Semilight" w:eastAsia="Times New Roman" w:hAnsi="Segoe UI Semilight" w:cs="Segoe UI Semilight"/>
          <w:sz w:val="21"/>
          <w:szCs w:val="21"/>
          <w:lang w:eastAsia="pl-PL"/>
        </w:rPr>
        <w:t xml:space="preserve">zamówienia </w:t>
      </w:r>
      <w:r w:rsidR="00640276">
        <w:rPr>
          <w:rFonts w:ascii="Segoe UI Semilight" w:eastAsia="Times New Roman" w:hAnsi="Segoe UI Semilight" w:cs="Segoe UI Semilight"/>
          <w:sz w:val="21"/>
          <w:szCs w:val="21"/>
          <w:lang w:eastAsia="pl-PL"/>
        </w:rPr>
        <w:t>(</w:t>
      </w:r>
      <w:r w:rsidR="001151BF">
        <w:rPr>
          <w:rFonts w:ascii="Segoe UI Semilight" w:eastAsia="Times New Roman" w:hAnsi="Segoe UI Semilight" w:cs="Segoe UI Semilight"/>
          <w:sz w:val="21"/>
          <w:szCs w:val="21"/>
          <w:lang w:eastAsia="pl-PL"/>
        </w:rPr>
        <w:t>tj. u</w:t>
      </w:r>
      <w:r w:rsidR="001151BF" w:rsidRPr="001179C2">
        <w:rPr>
          <w:rFonts w:ascii="Segoe UI Semilight" w:eastAsia="Times New Roman" w:hAnsi="Segoe UI Semilight" w:cs="Segoe UI Semilight"/>
          <w:sz w:val="21"/>
          <w:szCs w:val="21"/>
          <w:lang w:eastAsia="pl-PL"/>
        </w:rPr>
        <w:t>mow</w:t>
      </w:r>
      <w:r w:rsidR="001151BF">
        <w:rPr>
          <w:rFonts w:ascii="Segoe UI Semilight" w:eastAsia="Times New Roman" w:hAnsi="Segoe UI Semilight" w:cs="Segoe UI Semilight"/>
          <w:sz w:val="21"/>
          <w:szCs w:val="21"/>
          <w:lang w:eastAsia="pl-PL"/>
        </w:rPr>
        <w:t>y</w:t>
      </w:r>
      <w:r w:rsidR="001151BF" w:rsidRPr="001179C2">
        <w:rPr>
          <w:rFonts w:ascii="Segoe UI Semilight" w:eastAsia="Times New Roman" w:hAnsi="Segoe UI Semilight" w:cs="Segoe UI Semilight"/>
          <w:sz w:val="21"/>
          <w:szCs w:val="21"/>
          <w:lang w:eastAsia="pl-PL"/>
        </w:rPr>
        <w:t xml:space="preserve"> wykonawcz</w:t>
      </w:r>
      <w:r w:rsidR="001151BF">
        <w:rPr>
          <w:rFonts w:ascii="Segoe UI Semilight" w:eastAsia="Times New Roman" w:hAnsi="Segoe UI Semilight" w:cs="Segoe UI Semilight"/>
          <w:sz w:val="21"/>
          <w:szCs w:val="21"/>
          <w:lang w:eastAsia="pl-PL"/>
        </w:rPr>
        <w:t>ej</w:t>
      </w:r>
      <w:r w:rsidR="001151BF" w:rsidRPr="001179C2">
        <w:rPr>
          <w:rFonts w:ascii="Segoe UI Semilight" w:eastAsia="Times New Roman" w:hAnsi="Segoe UI Semilight" w:cs="Segoe UI Semilight"/>
          <w:sz w:val="21"/>
          <w:szCs w:val="21"/>
          <w:lang w:eastAsia="pl-PL"/>
        </w:rPr>
        <w:t>, zawart</w:t>
      </w:r>
      <w:r w:rsidR="001151BF">
        <w:rPr>
          <w:rFonts w:ascii="Segoe UI Semilight" w:eastAsia="Times New Roman" w:hAnsi="Segoe UI Semilight" w:cs="Segoe UI Semilight"/>
          <w:sz w:val="21"/>
          <w:szCs w:val="21"/>
          <w:lang w:eastAsia="pl-PL"/>
        </w:rPr>
        <w:t>ej</w:t>
      </w:r>
      <w:r w:rsidR="001151BF" w:rsidRPr="001179C2">
        <w:rPr>
          <w:rFonts w:ascii="Segoe UI Semilight" w:eastAsia="Times New Roman" w:hAnsi="Segoe UI Semilight" w:cs="Segoe UI Semilight"/>
          <w:sz w:val="21"/>
          <w:szCs w:val="21"/>
          <w:lang w:eastAsia="pl-PL"/>
        </w:rPr>
        <w:t xml:space="preserve"> przez Strony na podstawie Umowy, na zasadach opisanych w </w:t>
      </w:r>
      <w:r w:rsidR="001151BF">
        <w:rPr>
          <w:rFonts w:ascii="Segoe UI Semilight" w:eastAsia="Times New Roman" w:hAnsi="Segoe UI Semilight" w:cs="Segoe UI Semilight"/>
          <w:sz w:val="21"/>
          <w:szCs w:val="21"/>
          <w:lang w:eastAsia="pl-PL"/>
        </w:rPr>
        <w:t xml:space="preserve">artykule </w:t>
      </w:r>
      <w:r w:rsidR="00806605">
        <w:rPr>
          <w:rFonts w:ascii="Segoe UI Semilight" w:eastAsia="Times New Roman" w:hAnsi="Segoe UI Semilight" w:cs="Segoe UI Semilight"/>
          <w:sz w:val="21"/>
          <w:szCs w:val="21"/>
          <w:lang w:eastAsia="pl-PL"/>
        </w:rPr>
        <w:t>3</w:t>
      </w:r>
      <w:r w:rsidR="001151BF">
        <w:rPr>
          <w:rFonts w:ascii="Segoe UI Semilight" w:eastAsia="Times New Roman" w:hAnsi="Segoe UI Semilight" w:cs="Segoe UI Semilight"/>
          <w:sz w:val="21"/>
          <w:szCs w:val="21"/>
          <w:lang w:eastAsia="pl-PL"/>
        </w:rPr>
        <w:t xml:space="preserve"> Umowy [dalej: „</w:t>
      </w:r>
      <w:r w:rsidR="001151BF" w:rsidRPr="001151BF">
        <w:rPr>
          <w:rFonts w:ascii="Segoe UI Semilight" w:eastAsia="Times New Roman" w:hAnsi="Segoe UI Semilight" w:cs="Segoe UI Semilight"/>
          <w:b/>
          <w:bCs/>
          <w:sz w:val="21"/>
          <w:szCs w:val="21"/>
          <w:lang w:eastAsia="pl-PL"/>
        </w:rPr>
        <w:t>Zamówienie</w:t>
      </w:r>
      <w:r w:rsidR="001151BF">
        <w:rPr>
          <w:rFonts w:ascii="Segoe UI Semilight" w:eastAsia="Times New Roman" w:hAnsi="Segoe UI Semilight" w:cs="Segoe UI Semilight"/>
          <w:sz w:val="21"/>
          <w:szCs w:val="21"/>
          <w:lang w:eastAsia="pl-PL"/>
        </w:rPr>
        <w:t>”]</w:t>
      </w:r>
      <w:r w:rsidR="00640276">
        <w:rPr>
          <w:rFonts w:ascii="Segoe UI Semilight" w:eastAsia="Times New Roman" w:hAnsi="Segoe UI Semilight" w:cs="Segoe UI Semilight"/>
          <w:sz w:val="21"/>
          <w:szCs w:val="21"/>
          <w:lang w:eastAsia="pl-PL"/>
        </w:rPr>
        <w:t>)</w:t>
      </w:r>
      <w:r w:rsidR="00AF4D6B">
        <w:rPr>
          <w:rFonts w:ascii="Segoe UI Semilight" w:eastAsia="Times New Roman" w:hAnsi="Segoe UI Semilight" w:cs="Segoe UI Semilight"/>
          <w:sz w:val="21"/>
          <w:szCs w:val="21"/>
          <w:lang w:eastAsia="pl-PL"/>
        </w:rPr>
        <w:t xml:space="preserve"> </w:t>
      </w:r>
      <w:r w:rsidR="00962AD1">
        <w:rPr>
          <w:rFonts w:ascii="Segoe UI Semilight" w:eastAsia="Times New Roman" w:hAnsi="Segoe UI Semilight" w:cs="Segoe UI Semilight"/>
          <w:sz w:val="21"/>
          <w:szCs w:val="21"/>
          <w:lang w:eastAsia="pl-PL"/>
        </w:rPr>
        <w:t>[</w:t>
      </w:r>
      <w:r w:rsidR="00AF4D6B">
        <w:rPr>
          <w:rFonts w:ascii="Segoe UI Semilight" w:eastAsia="Times New Roman" w:hAnsi="Segoe UI Semilight" w:cs="Segoe UI Semilight"/>
          <w:sz w:val="21"/>
          <w:szCs w:val="21"/>
          <w:lang w:eastAsia="pl-PL"/>
        </w:rPr>
        <w:t>dalej: „</w:t>
      </w:r>
      <w:r w:rsidR="00AF4D6B" w:rsidRPr="000022F3">
        <w:rPr>
          <w:rFonts w:ascii="Segoe UI Semilight" w:eastAsia="Times New Roman" w:hAnsi="Segoe UI Semilight" w:cs="Segoe UI Semilight"/>
          <w:b/>
          <w:bCs/>
          <w:sz w:val="21"/>
          <w:szCs w:val="21"/>
          <w:lang w:eastAsia="pl-PL"/>
        </w:rPr>
        <w:t>Dokumentacja Urządzeń</w:t>
      </w:r>
      <w:r w:rsidR="00AF4D6B">
        <w:rPr>
          <w:rFonts w:ascii="Segoe UI Semilight" w:eastAsia="Times New Roman" w:hAnsi="Segoe UI Semilight" w:cs="Segoe UI Semilight"/>
          <w:sz w:val="21"/>
          <w:szCs w:val="21"/>
          <w:lang w:eastAsia="pl-PL"/>
        </w:rPr>
        <w:t>”</w:t>
      </w:r>
      <w:r w:rsidR="00962AD1">
        <w:rPr>
          <w:rFonts w:ascii="Segoe UI Semilight" w:eastAsia="Times New Roman" w:hAnsi="Segoe UI Semilight" w:cs="Segoe UI Semilight"/>
          <w:sz w:val="21"/>
          <w:szCs w:val="21"/>
          <w:lang w:eastAsia="pl-PL"/>
        </w:rPr>
        <w:t>])</w:t>
      </w:r>
      <w:r w:rsidR="00AF4D6B">
        <w:rPr>
          <w:rFonts w:ascii="Segoe UI Semilight" w:eastAsia="Times New Roman" w:hAnsi="Segoe UI Semilight" w:cs="Segoe UI Semilight"/>
          <w:sz w:val="21"/>
          <w:szCs w:val="21"/>
          <w:lang w:eastAsia="pl-PL"/>
        </w:rPr>
        <w:t xml:space="preserve"> na warunkach </w:t>
      </w:r>
      <w:r w:rsidR="00EB6AB0">
        <w:rPr>
          <w:rFonts w:ascii="Segoe UI Semilight" w:eastAsia="Times New Roman" w:hAnsi="Segoe UI Semilight" w:cs="Segoe UI Semilight"/>
          <w:sz w:val="21"/>
          <w:szCs w:val="21"/>
          <w:lang w:eastAsia="pl-PL"/>
        </w:rPr>
        <w:t xml:space="preserve">licencyjnych </w:t>
      </w:r>
      <w:r w:rsidR="00706810" w:rsidRPr="00E91941">
        <w:rPr>
          <w:rFonts w:ascii="Segoe UI Semilight" w:eastAsia="Times New Roman" w:hAnsi="Segoe UI Semilight" w:cs="Segoe UI Semilight"/>
          <w:sz w:val="21"/>
          <w:szCs w:val="21"/>
          <w:lang w:eastAsia="pl-PL"/>
        </w:rPr>
        <w:t>dostępn</w:t>
      </w:r>
      <w:r w:rsidR="00706810">
        <w:rPr>
          <w:rFonts w:ascii="Segoe UI Semilight" w:eastAsia="Times New Roman" w:hAnsi="Segoe UI Semilight" w:cs="Segoe UI Semilight"/>
          <w:sz w:val="21"/>
          <w:szCs w:val="21"/>
          <w:lang w:eastAsia="pl-PL"/>
        </w:rPr>
        <w:t>ych</w:t>
      </w:r>
      <w:r w:rsidR="00706810" w:rsidRPr="00E91941">
        <w:rPr>
          <w:rFonts w:ascii="Segoe UI Semilight" w:eastAsia="Times New Roman" w:hAnsi="Segoe UI Semilight" w:cs="Segoe UI Semilight"/>
          <w:sz w:val="21"/>
          <w:szCs w:val="21"/>
          <w:lang w:eastAsia="pl-PL"/>
        </w:rPr>
        <w:t xml:space="preserve"> </w:t>
      </w:r>
      <w:r w:rsidR="00706810">
        <w:rPr>
          <w:rFonts w:ascii="Segoe UI Semilight" w:eastAsia="Times New Roman" w:hAnsi="Segoe UI Semilight" w:cs="Segoe UI Semilight"/>
          <w:sz w:val="21"/>
          <w:szCs w:val="21"/>
          <w:lang w:eastAsia="pl-PL"/>
        </w:rPr>
        <w:t xml:space="preserve">na stronie internetowej wskazanej </w:t>
      </w:r>
      <w:r w:rsidR="001856D9">
        <w:rPr>
          <w:rFonts w:ascii="Segoe UI Semilight" w:eastAsia="Times New Roman" w:hAnsi="Segoe UI Semilight" w:cs="Segoe UI Semilight"/>
          <w:sz w:val="21"/>
          <w:szCs w:val="21"/>
          <w:lang w:eastAsia="pl-PL"/>
        </w:rPr>
        <w:t xml:space="preserve">Kupującemu </w:t>
      </w:r>
      <w:r w:rsidR="00706810">
        <w:rPr>
          <w:rFonts w:ascii="Segoe UI Semilight" w:eastAsia="Times New Roman" w:hAnsi="Segoe UI Semilight" w:cs="Segoe UI Semilight"/>
          <w:sz w:val="21"/>
          <w:szCs w:val="21"/>
          <w:lang w:eastAsia="pl-PL"/>
        </w:rPr>
        <w:t xml:space="preserve">przez Sprzedawcę </w:t>
      </w:r>
      <w:r w:rsidR="00706810" w:rsidRPr="00E91941">
        <w:rPr>
          <w:rFonts w:ascii="Segoe UI Semilight" w:eastAsia="Times New Roman" w:hAnsi="Segoe UI Semilight" w:cs="Segoe UI Semilight"/>
          <w:sz w:val="21"/>
          <w:szCs w:val="21"/>
          <w:lang w:eastAsia="pl-PL"/>
        </w:rPr>
        <w:t>lub dostarczan</w:t>
      </w:r>
      <w:r w:rsidR="00407EBD">
        <w:rPr>
          <w:rFonts w:ascii="Segoe UI Semilight" w:eastAsia="Times New Roman" w:hAnsi="Segoe UI Semilight" w:cs="Segoe UI Semilight"/>
          <w:sz w:val="21"/>
          <w:szCs w:val="21"/>
          <w:lang w:eastAsia="pl-PL"/>
        </w:rPr>
        <w:t>ych</w:t>
      </w:r>
      <w:r w:rsidR="00706810" w:rsidRPr="00E91941">
        <w:rPr>
          <w:rFonts w:ascii="Segoe UI Semilight" w:eastAsia="Times New Roman" w:hAnsi="Segoe UI Semilight" w:cs="Segoe UI Semilight"/>
          <w:sz w:val="21"/>
          <w:szCs w:val="21"/>
          <w:lang w:eastAsia="pl-PL"/>
        </w:rPr>
        <w:t xml:space="preserve"> prze</w:t>
      </w:r>
      <w:r w:rsidR="00931E1C">
        <w:rPr>
          <w:rFonts w:ascii="Segoe UI Semilight" w:eastAsia="Times New Roman" w:hAnsi="Segoe UI Semilight" w:cs="Segoe UI Semilight"/>
          <w:sz w:val="21"/>
          <w:szCs w:val="21"/>
          <w:lang w:eastAsia="pl-PL"/>
        </w:rPr>
        <w:t>z</w:t>
      </w:r>
      <w:r w:rsidR="00706810" w:rsidRPr="00E91941">
        <w:rPr>
          <w:rFonts w:ascii="Segoe UI Semilight" w:eastAsia="Times New Roman" w:hAnsi="Segoe UI Semilight" w:cs="Segoe UI Semilight"/>
          <w:sz w:val="21"/>
          <w:szCs w:val="21"/>
          <w:lang w:eastAsia="pl-PL"/>
        </w:rPr>
        <w:t xml:space="preserve"> </w:t>
      </w:r>
      <w:r w:rsidR="00706810">
        <w:rPr>
          <w:rFonts w:ascii="Segoe UI Semilight" w:eastAsia="Times New Roman" w:hAnsi="Segoe UI Semilight" w:cs="Segoe UI Semilight"/>
          <w:sz w:val="21"/>
          <w:szCs w:val="21"/>
          <w:lang w:eastAsia="pl-PL"/>
        </w:rPr>
        <w:t xml:space="preserve">Sprzedawcę </w:t>
      </w:r>
      <w:r w:rsidR="00BB2796">
        <w:rPr>
          <w:rFonts w:ascii="Segoe UI Semilight" w:eastAsia="Times New Roman" w:hAnsi="Segoe UI Semilight" w:cs="Segoe UI Semilight"/>
          <w:sz w:val="21"/>
          <w:szCs w:val="21"/>
          <w:lang w:eastAsia="pl-PL"/>
        </w:rPr>
        <w:t xml:space="preserve">Kupującemu </w:t>
      </w:r>
      <w:r w:rsidR="00706810" w:rsidRPr="00E91941">
        <w:rPr>
          <w:rFonts w:ascii="Segoe UI Semilight" w:eastAsia="Times New Roman" w:hAnsi="Segoe UI Semilight" w:cs="Segoe UI Semilight"/>
          <w:sz w:val="21"/>
          <w:szCs w:val="21"/>
          <w:lang w:eastAsia="pl-PL"/>
        </w:rPr>
        <w:t>w ramach realizacji Zamówienia</w:t>
      </w:r>
      <w:r w:rsidR="00971B64">
        <w:rPr>
          <w:rFonts w:ascii="Segoe UI Semilight" w:eastAsia="Times New Roman" w:hAnsi="Segoe UI Semilight" w:cs="Segoe UI Semilight"/>
          <w:sz w:val="21"/>
          <w:szCs w:val="21"/>
          <w:lang w:eastAsia="pl-PL"/>
        </w:rPr>
        <w:t>;</w:t>
      </w:r>
    </w:p>
    <w:p w14:paraId="67725D38" w14:textId="2DA3AFDB" w:rsidR="00291483" w:rsidRDefault="00291483" w:rsidP="00804574">
      <w:p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sidRPr="00A414D6">
        <w:rPr>
          <w:rFonts w:ascii="Segoe UI Semilight" w:eastAsia="Times New Roman" w:hAnsi="Segoe UI Semilight" w:cs="Segoe UI Semilight"/>
          <w:b/>
          <w:bCs/>
          <w:sz w:val="21"/>
          <w:szCs w:val="21"/>
          <w:lang w:eastAsia="pl-PL"/>
        </w:rPr>
        <w:t>b</w:t>
      </w:r>
      <w:r w:rsidR="001751E0">
        <w:rPr>
          <w:rFonts w:ascii="Segoe UI Semilight" w:eastAsia="Times New Roman" w:hAnsi="Segoe UI Semilight" w:cs="Segoe UI Semilight"/>
          <w:b/>
          <w:bCs/>
          <w:sz w:val="21"/>
          <w:szCs w:val="21"/>
          <w:lang w:eastAsia="pl-PL"/>
        </w:rPr>
        <w:t>)</w:t>
      </w:r>
      <w:r>
        <w:rPr>
          <w:rFonts w:ascii="Segoe UI Semilight" w:eastAsia="Times New Roman" w:hAnsi="Segoe UI Semilight" w:cs="Segoe UI Semilight"/>
          <w:sz w:val="21"/>
          <w:szCs w:val="21"/>
          <w:lang w:eastAsia="pl-PL"/>
        </w:rPr>
        <w:t xml:space="preserve"> licencji (</w:t>
      </w:r>
      <w:r w:rsidR="00D536B8">
        <w:rPr>
          <w:rFonts w:ascii="Segoe UI Semilight" w:eastAsia="Times New Roman" w:hAnsi="Segoe UI Semilight" w:cs="Segoe UI Semilight"/>
          <w:sz w:val="21"/>
          <w:szCs w:val="21"/>
          <w:lang w:eastAsia="pl-PL"/>
        </w:rPr>
        <w:t>udzielenie Kupującemu przez Sprzedawcę</w:t>
      </w:r>
      <w:r w:rsidR="00B517AE">
        <w:rPr>
          <w:rFonts w:ascii="Segoe UI Semilight" w:eastAsia="Times New Roman" w:hAnsi="Segoe UI Semilight" w:cs="Segoe UI Semilight"/>
          <w:sz w:val="21"/>
          <w:szCs w:val="21"/>
          <w:lang w:eastAsia="pl-PL"/>
        </w:rPr>
        <w:t xml:space="preserve"> licencji</w:t>
      </w:r>
      <w:r w:rsidR="00D536B8">
        <w:rPr>
          <w:rFonts w:ascii="Segoe UI Semilight" w:eastAsia="Times New Roman" w:hAnsi="Segoe UI Semilight" w:cs="Segoe UI Semilight"/>
          <w:sz w:val="21"/>
          <w:szCs w:val="21"/>
          <w:lang w:eastAsia="pl-PL"/>
        </w:rPr>
        <w:t xml:space="preserve"> lub </w:t>
      </w:r>
      <w:r>
        <w:rPr>
          <w:rFonts w:ascii="Segoe UI Semilight" w:eastAsia="Times New Roman" w:hAnsi="Segoe UI Semilight" w:cs="Segoe UI Semilight"/>
          <w:sz w:val="21"/>
          <w:szCs w:val="21"/>
          <w:lang w:eastAsia="pl-PL"/>
        </w:rPr>
        <w:t xml:space="preserve">zapewnienie udzielenia </w:t>
      </w:r>
      <w:r w:rsidRPr="00D0578A">
        <w:rPr>
          <w:rFonts w:ascii="Segoe UI Semilight" w:eastAsia="Times New Roman" w:hAnsi="Segoe UI Semilight" w:cs="Segoe UI Semilight"/>
          <w:sz w:val="21"/>
          <w:szCs w:val="21"/>
          <w:lang w:eastAsia="pl-PL"/>
        </w:rPr>
        <w:t xml:space="preserve">przez </w:t>
      </w:r>
      <w:r>
        <w:rPr>
          <w:rFonts w:ascii="Segoe UI Semilight" w:eastAsia="Times New Roman" w:hAnsi="Segoe UI Semilight" w:cs="Segoe UI Semilight"/>
          <w:sz w:val="21"/>
          <w:szCs w:val="21"/>
          <w:lang w:eastAsia="pl-PL"/>
        </w:rPr>
        <w:t>Sprzedawcę</w:t>
      </w:r>
      <w:r w:rsidR="007E0A9A">
        <w:rPr>
          <w:rFonts w:ascii="Segoe UI Semilight" w:eastAsia="Times New Roman" w:hAnsi="Segoe UI Semilight" w:cs="Segoe UI Semilight"/>
          <w:sz w:val="21"/>
          <w:szCs w:val="21"/>
          <w:lang w:eastAsia="pl-PL"/>
        </w:rPr>
        <w:t xml:space="preserve"> na rzecz</w:t>
      </w:r>
      <w:r w:rsidRPr="00D0578A">
        <w:rPr>
          <w:rFonts w:ascii="Segoe UI Semilight" w:eastAsia="Times New Roman" w:hAnsi="Segoe UI Semilight" w:cs="Segoe UI Semilight"/>
          <w:sz w:val="21"/>
          <w:szCs w:val="21"/>
          <w:lang w:eastAsia="pl-PL"/>
        </w:rPr>
        <w:t xml:space="preserve"> </w:t>
      </w:r>
      <w:r>
        <w:rPr>
          <w:rFonts w:ascii="Segoe UI Semilight" w:eastAsia="Times New Roman" w:hAnsi="Segoe UI Semilight" w:cs="Segoe UI Semilight"/>
          <w:sz w:val="21"/>
          <w:szCs w:val="21"/>
          <w:lang w:eastAsia="pl-PL"/>
        </w:rPr>
        <w:t>Kupując</w:t>
      </w:r>
      <w:r w:rsidR="007E0A9A">
        <w:rPr>
          <w:rFonts w:ascii="Segoe UI Semilight" w:eastAsia="Times New Roman" w:hAnsi="Segoe UI Semilight" w:cs="Segoe UI Semilight"/>
          <w:sz w:val="21"/>
          <w:szCs w:val="21"/>
          <w:lang w:eastAsia="pl-PL"/>
        </w:rPr>
        <w:t>ego</w:t>
      </w:r>
      <w:r w:rsidRPr="00D0578A">
        <w:rPr>
          <w:rFonts w:ascii="Segoe UI Semilight" w:eastAsia="Times New Roman" w:hAnsi="Segoe UI Semilight" w:cs="Segoe UI Semilight"/>
          <w:sz w:val="21"/>
          <w:szCs w:val="21"/>
          <w:lang w:eastAsia="pl-PL"/>
        </w:rPr>
        <w:t xml:space="preserve"> </w:t>
      </w:r>
      <w:r w:rsidR="0005475E">
        <w:rPr>
          <w:rFonts w:ascii="Segoe UI Semilight" w:eastAsia="Times New Roman" w:hAnsi="Segoe UI Semilight" w:cs="Segoe UI Semilight"/>
          <w:sz w:val="21"/>
          <w:szCs w:val="21"/>
          <w:lang w:eastAsia="pl-PL"/>
        </w:rPr>
        <w:t>l</w:t>
      </w:r>
      <w:r w:rsidR="00D536B8">
        <w:rPr>
          <w:rFonts w:ascii="Segoe UI Semilight" w:eastAsia="Times New Roman" w:hAnsi="Segoe UI Semilight" w:cs="Segoe UI Semilight"/>
          <w:sz w:val="21"/>
          <w:szCs w:val="21"/>
          <w:lang w:eastAsia="pl-PL"/>
        </w:rPr>
        <w:t>icencji</w:t>
      </w:r>
      <w:r w:rsidR="00A44833">
        <w:rPr>
          <w:rFonts w:ascii="Segoe UI Semilight" w:eastAsia="Times New Roman" w:hAnsi="Segoe UI Semilight" w:cs="Segoe UI Semilight"/>
          <w:sz w:val="21"/>
          <w:szCs w:val="21"/>
          <w:lang w:eastAsia="pl-PL"/>
        </w:rPr>
        <w:t xml:space="preserve"> </w:t>
      </w:r>
      <w:r w:rsidR="0005475E">
        <w:rPr>
          <w:rFonts w:ascii="Segoe UI Semilight" w:eastAsia="Times New Roman" w:hAnsi="Segoe UI Semilight" w:cs="Segoe UI Semilight"/>
          <w:sz w:val="21"/>
          <w:szCs w:val="21"/>
          <w:lang w:eastAsia="pl-PL"/>
        </w:rPr>
        <w:t xml:space="preserve">przez </w:t>
      </w:r>
      <w:r w:rsidR="00355150">
        <w:rPr>
          <w:rFonts w:ascii="Segoe UI Semilight" w:eastAsia="Times New Roman" w:hAnsi="Segoe UI Semilight" w:cs="Segoe UI Semilight"/>
          <w:sz w:val="21"/>
          <w:szCs w:val="21"/>
          <w:lang w:eastAsia="pl-PL"/>
        </w:rPr>
        <w:t>p</w:t>
      </w:r>
      <w:r w:rsidR="0005475E">
        <w:rPr>
          <w:rFonts w:ascii="Segoe UI Semilight" w:eastAsia="Times New Roman" w:hAnsi="Segoe UI Semilight" w:cs="Segoe UI Semilight"/>
          <w:sz w:val="21"/>
          <w:szCs w:val="21"/>
          <w:lang w:eastAsia="pl-PL"/>
        </w:rPr>
        <w:t xml:space="preserve">roducenta </w:t>
      </w:r>
      <w:r w:rsidR="00A44833">
        <w:rPr>
          <w:rFonts w:ascii="Segoe UI Semilight" w:eastAsia="Times New Roman" w:hAnsi="Segoe UI Semilight" w:cs="Segoe UI Semilight"/>
          <w:sz w:val="21"/>
          <w:szCs w:val="21"/>
          <w:lang w:eastAsia="pl-PL"/>
        </w:rPr>
        <w:t xml:space="preserve">na warunkach licencyjnych </w:t>
      </w:r>
      <w:r w:rsidR="00A44833" w:rsidRPr="00E91941">
        <w:rPr>
          <w:rFonts w:ascii="Segoe UI Semilight" w:eastAsia="Times New Roman" w:hAnsi="Segoe UI Semilight" w:cs="Segoe UI Semilight"/>
          <w:sz w:val="21"/>
          <w:szCs w:val="21"/>
          <w:lang w:eastAsia="pl-PL"/>
        </w:rPr>
        <w:t>dostępn</w:t>
      </w:r>
      <w:r w:rsidR="00A44833">
        <w:rPr>
          <w:rFonts w:ascii="Segoe UI Semilight" w:eastAsia="Times New Roman" w:hAnsi="Segoe UI Semilight" w:cs="Segoe UI Semilight"/>
          <w:sz w:val="21"/>
          <w:szCs w:val="21"/>
          <w:lang w:eastAsia="pl-PL"/>
        </w:rPr>
        <w:t>ych</w:t>
      </w:r>
      <w:r w:rsidR="00A44833" w:rsidRPr="00E91941">
        <w:rPr>
          <w:rFonts w:ascii="Segoe UI Semilight" w:eastAsia="Times New Roman" w:hAnsi="Segoe UI Semilight" w:cs="Segoe UI Semilight"/>
          <w:sz w:val="21"/>
          <w:szCs w:val="21"/>
          <w:lang w:eastAsia="pl-PL"/>
        </w:rPr>
        <w:t xml:space="preserve"> </w:t>
      </w:r>
      <w:r w:rsidR="00A44833">
        <w:rPr>
          <w:rFonts w:ascii="Segoe UI Semilight" w:eastAsia="Times New Roman" w:hAnsi="Segoe UI Semilight" w:cs="Segoe UI Semilight"/>
          <w:sz w:val="21"/>
          <w:szCs w:val="21"/>
          <w:lang w:eastAsia="pl-PL"/>
        </w:rPr>
        <w:t>na stronie internetowej wskazan</w:t>
      </w:r>
      <w:r w:rsidR="0005475E">
        <w:rPr>
          <w:rFonts w:ascii="Segoe UI Semilight" w:eastAsia="Times New Roman" w:hAnsi="Segoe UI Semilight" w:cs="Segoe UI Semilight"/>
          <w:sz w:val="21"/>
          <w:szCs w:val="21"/>
          <w:lang w:eastAsia="pl-PL"/>
        </w:rPr>
        <w:t>ej</w:t>
      </w:r>
      <w:r w:rsidR="001856D9">
        <w:rPr>
          <w:rFonts w:ascii="Segoe UI Semilight" w:eastAsia="Times New Roman" w:hAnsi="Segoe UI Semilight" w:cs="Segoe UI Semilight"/>
          <w:sz w:val="21"/>
          <w:szCs w:val="21"/>
          <w:lang w:eastAsia="pl-PL"/>
        </w:rPr>
        <w:t xml:space="preserve"> Kupującemu</w:t>
      </w:r>
      <w:r w:rsidR="00A44833">
        <w:rPr>
          <w:rFonts w:ascii="Segoe UI Semilight" w:eastAsia="Times New Roman" w:hAnsi="Segoe UI Semilight" w:cs="Segoe UI Semilight"/>
          <w:sz w:val="21"/>
          <w:szCs w:val="21"/>
          <w:lang w:eastAsia="pl-PL"/>
        </w:rPr>
        <w:t xml:space="preserve"> przez Sprzedawcę </w:t>
      </w:r>
      <w:r w:rsidR="00A44833" w:rsidRPr="00E91941">
        <w:rPr>
          <w:rFonts w:ascii="Segoe UI Semilight" w:eastAsia="Times New Roman" w:hAnsi="Segoe UI Semilight" w:cs="Segoe UI Semilight"/>
          <w:sz w:val="21"/>
          <w:szCs w:val="21"/>
          <w:lang w:eastAsia="pl-PL"/>
        </w:rPr>
        <w:t>lub dostarczan</w:t>
      </w:r>
      <w:r w:rsidR="00A44833">
        <w:rPr>
          <w:rFonts w:ascii="Segoe UI Semilight" w:eastAsia="Times New Roman" w:hAnsi="Segoe UI Semilight" w:cs="Segoe UI Semilight"/>
          <w:sz w:val="21"/>
          <w:szCs w:val="21"/>
          <w:lang w:eastAsia="pl-PL"/>
        </w:rPr>
        <w:t>ych</w:t>
      </w:r>
      <w:r w:rsidR="00A44833" w:rsidRPr="00E91941">
        <w:rPr>
          <w:rFonts w:ascii="Segoe UI Semilight" w:eastAsia="Times New Roman" w:hAnsi="Segoe UI Semilight" w:cs="Segoe UI Semilight"/>
          <w:sz w:val="21"/>
          <w:szCs w:val="21"/>
          <w:lang w:eastAsia="pl-PL"/>
        </w:rPr>
        <w:t xml:space="preserve"> </w:t>
      </w:r>
      <w:r w:rsidR="00BB2796">
        <w:rPr>
          <w:rFonts w:ascii="Segoe UI Semilight" w:eastAsia="Times New Roman" w:hAnsi="Segoe UI Semilight" w:cs="Segoe UI Semilight"/>
          <w:sz w:val="21"/>
          <w:szCs w:val="21"/>
          <w:lang w:eastAsia="pl-PL"/>
        </w:rPr>
        <w:t xml:space="preserve">Kupującemu </w:t>
      </w:r>
      <w:r w:rsidR="00A44833" w:rsidRPr="00E91941">
        <w:rPr>
          <w:rFonts w:ascii="Segoe UI Semilight" w:eastAsia="Times New Roman" w:hAnsi="Segoe UI Semilight" w:cs="Segoe UI Semilight"/>
          <w:sz w:val="21"/>
          <w:szCs w:val="21"/>
          <w:lang w:eastAsia="pl-PL"/>
        </w:rPr>
        <w:t>prze</w:t>
      </w:r>
      <w:r w:rsidR="00BB2796">
        <w:rPr>
          <w:rFonts w:ascii="Segoe UI Semilight" w:eastAsia="Times New Roman" w:hAnsi="Segoe UI Semilight" w:cs="Segoe UI Semilight"/>
          <w:sz w:val="21"/>
          <w:szCs w:val="21"/>
          <w:lang w:eastAsia="pl-PL"/>
        </w:rPr>
        <w:t>z</w:t>
      </w:r>
      <w:r w:rsidR="00A44833" w:rsidRPr="00E91941">
        <w:rPr>
          <w:rFonts w:ascii="Segoe UI Semilight" w:eastAsia="Times New Roman" w:hAnsi="Segoe UI Semilight" w:cs="Segoe UI Semilight"/>
          <w:sz w:val="21"/>
          <w:szCs w:val="21"/>
          <w:lang w:eastAsia="pl-PL"/>
        </w:rPr>
        <w:t xml:space="preserve"> </w:t>
      </w:r>
      <w:r w:rsidR="00A44833">
        <w:rPr>
          <w:rFonts w:ascii="Segoe UI Semilight" w:eastAsia="Times New Roman" w:hAnsi="Segoe UI Semilight" w:cs="Segoe UI Semilight"/>
          <w:sz w:val="21"/>
          <w:szCs w:val="21"/>
          <w:lang w:eastAsia="pl-PL"/>
        </w:rPr>
        <w:t xml:space="preserve">Sprzedawcę </w:t>
      </w:r>
      <w:r w:rsidR="00A44833" w:rsidRPr="00E91941">
        <w:rPr>
          <w:rFonts w:ascii="Segoe UI Semilight" w:eastAsia="Times New Roman" w:hAnsi="Segoe UI Semilight" w:cs="Segoe UI Semilight"/>
          <w:sz w:val="21"/>
          <w:szCs w:val="21"/>
          <w:lang w:eastAsia="pl-PL"/>
        </w:rPr>
        <w:t>w ramach realizacji Zamówienia</w:t>
      </w:r>
      <w:r w:rsidR="00D536B8">
        <w:rPr>
          <w:rFonts w:ascii="Segoe UI Semilight" w:eastAsia="Times New Roman" w:hAnsi="Segoe UI Semilight" w:cs="Segoe UI Semilight"/>
          <w:sz w:val="21"/>
          <w:szCs w:val="21"/>
          <w:lang w:eastAsia="pl-PL"/>
        </w:rPr>
        <w:t xml:space="preserve">); </w:t>
      </w:r>
    </w:p>
    <w:p w14:paraId="11BE00C8" w14:textId="5B283535" w:rsidR="00844D19" w:rsidRDefault="00844D19" w:rsidP="00804574">
      <w:p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sidRPr="00A414D6">
        <w:rPr>
          <w:rFonts w:ascii="Segoe UI Semilight" w:eastAsia="Times New Roman" w:hAnsi="Segoe UI Semilight" w:cs="Segoe UI Semilight"/>
          <w:b/>
          <w:bCs/>
          <w:sz w:val="21"/>
          <w:szCs w:val="21"/>
          <w:lang w:eastAsia="pl-PL"/>
        </w:rPr>
        <w:t>c</w:t>
      </w:r>
      <w:r w:rsidR="001751E0">
        <w:rPr>
          <w:rFonts w:ascii="Segoe UI Semilight" w:eastAsia="Times New Roman" w:hAnsi="Segoe UI Semilight" w:cs="Segoe UI Semilight"/>
          <w:b/>
          <w:bCs/>
          <w:sz w:val="21"/>
          <w:szCs w:val="21"/>
          <w:lang w:eastAsia="pl-PL"/>
        </w:rPr>
        <w:t>)</w:t>
      </w:r>
      <w:r>
        <w:rPr>
          <w:rFonts w:ascii="Segoe UI Semilight" w:eastAsia="Times New Roman" w:hAnsi="Segoe UI Semilight" w:cs="Segoe UI Semilight"/>
          <w:sz w:val="21"/>
          <w:szCs w:val="21"/>
          <w:lang w:eastAsia="pl-PL"/>
        </w:rPr>
        <w:t xml:space="preserve"> usług świadczonych przez </w:t>
      </w:r>
      <w:r w:rsidR="00113E67">
        <w:rPr>
          <w:rFonts w:ascii="Segoe UI Semilight" w:eastAsia="Times New Roman" w:hAnsi="Segoe UI Semilight" w:cs="Segoe UI Semilight"/>
          <w:sz w:val="21"/>
          <w:szCs w:val="21"/>
          <w:lang w:eastAsia="pl-PL"/>
        </w:rPr>
        <w:t>Sprzedawcę</w:t>
      </w:r>
      <w:r w:rsidR="005E26A2">
        <w:rPr>
          <w:rFonts w:ascii="Segoe UI Semilight" w:eastAsia="Times New Roman" w:hAnsi="Segoe UI Semilight" w:cs="Segoe UI Semilight"/>
          <w:sz w:val="21"/>
          <w:szCs w:val="21"/>
          <w:lang w:eastAsia="pl-PL"/>
        </w:rPr>
        <w:t xml:space="preserve"> na rzecz Kupującego</w:t>
      </w:r>
      <w:r w:rsidR="00DC2EF3">
        <w:rPr>
          <w:rFonts w:ascii="Segoe UI Semilight" w:eastAsia="Times New Roman" w:hAnsi="Segoe UI Semilight" w:cs="Segoe UI Semilight"/>
          <w:sz w:val="21"/>
          <w:szCs w:val="21"/>
          <w:lang w:eastAsia="pl-PL"/>
        </w:rPr>
        <w:t>;</w:t>
      </w:r>
    </w:p>
    <w:p w14:paraId="21A596D9" w14:textId="545F5013" w:rsidR="0026066E" w:rsidRDefault="00113E67" w:rsidP="00804574">
      <w:p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sidRPr="00A414D6">
        <w:rPr>
          <w:rFonts w:ascii="Segoe UI Semilight" w:eastAsia="Times New Roman" w:hAnsi="Segoe UI Semilight" w:cs="Segoe UI Semilight"/>
          <w:b/>
          <w:bCs/>
          <w:sz w:val="21"/>
          <w:szCs w:val="21"/>
          <w:lang w:eastAsia="pl-PL"/>
        </w:rPr>
        <w:t>d</w:t>
      </w:r>
      <w:r w:rsidR="001751E0">
        <w:rPr>
          <w:rFonts w:ascii="Segoe UI Semilight" w:eastAsia="Times New Roman" w:hAnsi="Segoe UI Semilight" w:cs="Segoe UI Semilight"/>
          <w:b/>
          <w:bCs/>
          <w:sz w:val="21"/>
          <w:szCs w:val="21"/>
          <w:lang w:eastAsia="pl-PL"/>
        </w:rPr>
        <w:t>)</w:t>
      </w:r>
      <w:r w:rsidR="00E91604">
        <w:rPr>
          <w:rFonts w:ascii="Segoe UI Semilight" w:eastAsia="Times New Roman" w:hAnsi="Segoe UI Semilight" w:cs="Segoe UI Semilight"/>
          <w:b/>
          <w:bCs/>
          <w:sz w:val="21"/>
          <w:szCs w:val="21"/>
          <w:lang w:eastAsia="pl-PL"/>
        </w:rPr>
        <w:t xml:space="preserve"> </w:t>
      </w:r>
      <w:r w:rsidR="00DC2EF3">
        <w:rPr>
          <w:rFonts w:ascii="Segoe UI Semilight" w:eastAsia="Times New Roman" w:hAnsi="Segoe UI Semilight" w:cs="Segoe UI Semilight"/>
          <w:sz w:val="21"/>
          <w:szCs w:val="21"/>
          <w:lang w:eastAsia="pl-PL"/>
        </w:rPr>
        <w:t xml:space="preserve">usług świadczonych przez </w:t>
      </w:r>
      <w:r w:rsidR="00355150">
        <w:rPr>
          <w:rFonts w:ascii="Segoe UI Semilight" w:eastAsia="Times New Roman" w:hAnsi="Segoe UI Semilight" w:cs="Segoe UI Semilight"/>
          <w:sz w:val="21"/>
          <w:szCs w:val="21"/>
          <w:lang w:eastAsia="pl-PL"/>
        </w:rPr>
        <w:t>p</w:t>
      </w:r>
      <w:r w:rsidR="005E26A2">
        <w:rPr>
          <w:rFonts w:ascii="Segoe UI Semilight" w:eastAsia="Times New Roman" w:hAnsi="Segoe UI Semilight" w:cs="Segoe UI Semilight"/>
          <w:sz w:val="21"/>
          <w:szCs w:val="21"/>
          <w:lang w:eastAsia="pl-PL"/>
        </w:rPr>
        <w:t>roducenta</w:t>
      </w:r>
      <w:r w:rsidR="00DC2EF3">
        <w:rPr>
          <w:rFonts w:ascii="Segoe UI Semilight" w:eastAsia="Times New Roman" w:hAnsi="Segoe UI Semilight" w:cs="Segoe UI Semilight"/>
          <w:sz w:val="21"/>
          <w:szCs w:val="21"/>
          <w:lang w:eastAsia="pl-PL"/>
        </w:rPr>
        <w:t xml:space="preserve"> </w:t>
      </w:r>
      <w:r w:rsidR="005E26A2">
        <w:rPr>
          <w:rFonts w:ascii="Segoe UI Semilight" w:eastAsia="Times New Roman" w:hAnsi="Segoe UI Semilight" w:cs="Segoe UI Semilight"/>
          <w:sz w:val="21"/>
          <w:szCs w:val="21"/>
          <w:lang w:eastAsia="pl-PL"/>
        </w:rPr>
        <w:t xml:space="preserve">na rzecz Kupującego </w:t>
      </w:r>
      <w:r w:rsidR="00DC2EF3">
        <w:rPr>
          <w:rFonts w:ascii="Segoe UI Semilight" w:eastAsia="Times New Roman" w:hAnsi="Segoe UI Semilight" w:cs="Segoe UI Semilight"/>
          <w:sz w:val="21"/>
          <w:szCs w:val="21"/>
          <w:lang w:eastAsia="pl-PL"/>
        </w:rPr>
        <w:t xml:space="preserve">(zapewnienie przez Sprzedawcę świadczenia na rzecz Kupującego usług przez </w:t>
      </w:r>
      <w:r w:rsidR="005E26A2">
        <w:rPr>
          <w:rFonts w:ascii="Segoe UI Semilight" w:eastAsia="Times New Roman" w:hAnsi="Segoe UI Semilight" w:cs="Segoe UI Semilight"/>
          <w:sz w:val="21"/>
          <w:szCs w:val="21"/>
          <w:lang w:eastAsia="pl-PL"/>
        </w:rPr>
        <w:t>P</w:t>
      </w:r>
      <w:r w:rsidR="00DC2EF3">
        <w:rPr>
          <w:rFonts w:ascii="Segoe UI Semilight" w:eastAsia="Times New Roman" w:hAnsi="Segoe UI Semilight" w:cs="Segoe UI Semilight"/>
          <w:sz w:val="21"/>
          <w:szCs w:val="21"/>
          <w:lang w:eastAsia="pl-PL"/>
        </w:rPr>
        <w:t>roducenta)</w:t>
      </w:r>
      <w:r w:rsidR="00111A71">
        <w:rPr>
          <w:rFonts w:ascii="Segoe UI Semilight" w:eastAsia="Times New Roman" w:hAnsi="Segoe UI Semilight" w:cs="Segoe UI Semilight"/>
          <w:sz w:val="21"/>
          <w:szCs w:val="21"/>
          <w:lang w:eastAsia="pl-PL"/>
        </w:rPr>
        <w:t>;</w:t>
      </w:r>
    </w:p>
    <w:p w14:paraId="26DCA24C" w14:textId="65B44105" w:rsidR="00DC2EF3" w:rsidRDefault="0026066E" w:rsidP="00804574">
      <w:p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Pr>
          <w:rFonts w:ascii="Segoe UI Semilight" w:eastAsia="Times New Roman" w:hAnsi="Segoe UI Semilight" w:cs="Segoe UI Semilight"/>
          <w:sz w:val="21"/>
          <w:szCs w:val="21"/>
          <w:lang w:eastAsia="pl-PL"/>
        </w:rPr>
        <w:t xml:space="preserve">- </w:t>
      </w:r>
      <w:r w:rsidR="00FE2C17">
        <w:rPr>
          <w:rFonts w:ascii="Segoe UI Semilight" w:eastAsia="Times New Roman" w:hAnsi="Segoe UI Semilight" w:cs="Segoe UI Semilight"/>
          <w:sz w:val="21"/>
          <w:szCs w:val="21"/>
          <w:lang w:eastAsia="pl-PL"/>
        </w:rPr>
        <w:t xml:space="preserve">których </w:t>
      </w:r>
      <w:r w:rsidR="00F54B50">
        <w:rPr>
          <w:rFonts w:ascii="Segoe UI Semilight" w:eastAsia="Times New Roman" w:hAnsi="Segoe UI Semilight" w:cs="Segoe UI Semilight"/>
          <w:sz w:val="21"/>
          <w:szCs w:val="21"/>
          <w:lang w:eastAsia="pl-PL"/>
        </w:rPr>
        <w:t xml:space="preserve">szczegółowe </w:t>
      </w:r>
      <w:r w:rsidR="00FE2C17">
        <w:rPr>
          <w:rFonts w:ascii="Segoe UI Semilight" w:eastAsia="Times New Roman" w:hAnsi="Segoe UI Semilight" w:cs="Segoe UI Semilight"/>
          <w:sz w:val="21"/>
          <w:szCs w:val="21"/>
          <w:lang w:eastAsia="pl-PL"/>
        </w:rPr>
        <w:t>zestawienie</w:t>
      </w:r>
      <w:r w:rsidR="0046123C" w:rsidRPr="0046123C">
        <w:rPr>
          <w:rFonts w:ascii="Segoe UI Semilight" w:eastAsia="Times New Roman" w:hAnsi="Segoe UI Semilight" w:cs="Segoe UI Semilight"/>
          <w:sz w:val="21"/>
          <w:szCs w:val="21"/>
          <w:lang w:eastAsia="pl-PL"/>
        </w:rPr>
        <w:t xml:space="preserve"> </w:t>
      </w:r>
      <w:r w:rsidR="00956694" w:rsidRPr="0046123C">
        <w:rPr>
          <w:rFonts w:ascii="Segoe UI Semilight" w:eastAsia="Times New Roman" w:hAnsi="Segoe UI Semilight" w:cs="Segoe UI Semilight"/>
          <w:sz w:val="21"/>
          <w:szCs w:val="21"/>
          <w:lang w:eastAsia="pl-PL"/>
        </w:rPr>
        <w:t>wska</w:t>
      </w:r>
      <w:r w:rsidR="00FE2C17">
        <w:rPr>
          <w:rFonts w:ascii="Segoe UI Semilight" w:eastAsia="Times New Roman" w:hAnsi="Segoe UI Semilight" w:cs="Segoe UI Semilight"/>
          <w:sz w:val="21"/>
          <w:szCs w:val="21"/>
          <w:lang w:eastAsia="pl-PL"/>
        </w:rPr>
        <w:t>zano</w:t>
      </w:r>
      <w:r w:rsidR="00956694" w:rsidRPr="0046123C">
        <w:rPr>
          <w:rFonts w:ascii="Segoe UI Semilight" w:eastAsia="Times New Roman" w:hAnsi="Segoe UI Semilight" w:cs="Segoe UI Semilight"/>
          <w:sz w:val="21"/>
          <w:szCs w:val="21"/>
          <w:lang w:eastAsia="pl-PL"/>
        </w:rPr>
        <w:t xml:space="preserve"> w </w:t>
      </w:r>
      <w:r w:rsidR="00956694" w:rsidRPr="0046123C">
        <w:rPr>
          <w:rFonts w:ascii="Segoe UI Semilight" w:eastAsia="Times New Roman" w:hAnsi="Segoe UI Semilight" w:cs="Segoe UI Semilight"/>
          <w:b/>
          <w:sz w:val="21"/>
          <w:szCs w:val="21"/>
          <w:lang w:eastAsia="pl-PL"/>
        </w:rPr>
        <w:t>Załączniku nr 3</w:t>
      </w:r>
      <w:r w:rsidR="00956694" w:rsidRPr="0046123C">
        <w:rPr>
          <w:rFonts w:ascii="Segoe UI Semilight" w:eastAsia="Times New Roman" w:hAnsi="Segoe UI Semilight" w:cs="Segoe UI Semilight"/>
          <w:sz w:val="21"/>
          <w:szCs w:val="21"/>
          <w:lang w:eastAsia="pl-PL"/>
        </w:rPr>
        <w:t xml:space="preserve"> do Umowy </w:t>
      </w:r>
      <w:r w:rsidR="0046123C" w:rsidRPr="0046123C">
        <w:rPr>
          <w:rFonts w:ascii="Segoe UI Semilight" w:eastAsia="Times New Roman" w:hAnsi="Segoe UI Semilight" w:cs="Segoe UI Semilight"/>
          <w:sz w:val="21"/>
          <w:szCs w:val="21"/>
          <w:lang w:eastAsia="pl-PL"/>
        </w:rPr>
        <w:t>(</w:t>
      </w:r>
      <w:r w:rsidR="001D3C38">
        <w:rPr>
          <w:rFonts w:ascii="Segoe UI Semilight" w:eastAsia="Times New Roman" w:hAnsi="Segoe UI Semilight" w:cs="Segoe UI Semilight"/>
          <w:sz w:val="21"/>
          <w:szCs w:val="21"/>
          <w:lang w:eastAsia="pl-PL"/>
        </w:rPr>
        <w:t xml:space="preserve">dalej: </w:t>
      </w:r>
      <w:r w:rsidR="0046123C" w:rsidRPr="0046123C">
        <w:rPr>
          <w:rFonts w:ascii="Segoe UI Semilight" w:eastAsia="Times New Roman" w:hAnsi="Segoe UI Semilight" w:cs="Segoe UI Semilight"/>
          <w:sz w:val="21"/>
          <w:szCs w:val="21"/>
          <w:lang w:eastAsia="pl-PL"/>
        </w:rPr>
        <w:t>„</w:t>
      </w:r>
      <w:r w:rsidR="0046123C" w:rsidRPr="0046123C">
        <w:rPr>
          <w:rFonts w:ascii="Segoe UI Semilight" w:eastAsia="Times New Roman" w:hAnsi="Segoe UI Semilight" w:cs="Segoe UI Semilight"/>
          <w:b/>
          <w:sz w:val="21"/>
          <w:szCs w:val="21"/>
          <w:lang w:eastAsia="pl-PL"/>
        </w:rPr>
        <w:t>Towar</w:t>
      </w:r>
      <w:r w:rsidR="0046123C" w:rsidRPr="0046123C">
        <w:rPr>
          <w:rFonts w:ascii="Segoe UI Semilight" w:eastAsia="Times New Roman" w:hAnsi="Segoe UI Semilight" w:cs="Segoe UI Semilight"/>
          <w:sz w:val="21"/>
          <w:szCs w:val="21"/>
          <w:lang w:eastAsia="pl-PL"/>
        </w:rPr>
        <w:t>”),</w:t>
      </w:r>
      <w:r w:rsidR="0046123C" w:rsidRPr="0046123C">
        <w:rPr>
          <w:rFonts w:ascii="Segoe UI Semilight" w:eastAsia="Times New Roman" w:hAnsi="Segoe UI Semilight" w:cs="Segoe UI Semilight"/>
          <w:b/>
          <w:color w:val="FF0000"/>
          <w:sz w:val="21"/>
          <w:szCs w:val="21"/>
          <w:lang w:eastAsia="pl-PL"/>
        </w:rPr>
        <w:t xml:space="preserve"> </w:t>
      </w:r>
      <w:r w:rsidR="0046123C" w:rsidRPr="0046123C">
        <w:rPr>
          <w:rFonts w:ascii="Segoe UI Semilight" w:eastAsia="Times New Roman" w:hAnsi="Segoe UI Semilight" w:cs="Segoe UI Semilight"/>
          <w:sz w:val="21"/>
          <w:szCs w:val="21"/>
          <w:lang w:eastAsia="pl-PL"/>
        </w:rPr>
        <w:t xml:space="preserve">których specyfikacja będzie każdorazowo wskazywana przez Kupującego w formie </w:t>
      </w:r>
      <w:r w:rsidR="001151BF">
        <w:rPr>
          <w:rFonts w:ascii="Segoe UI Semilight" w:eastAsia="Times New Roman" w:hAnsi="Segoe UI Semilight" w:cs="Segoe UI Semilight"/>
          <w:sz w:val="21"/>
          <w:szCs w:val="21"/>
          <w:lang w:eastAsia="pl-PL"/>
        </w:rPr>
        <w:t>Z</w:t>
      </w:r>
      <w:r w:rsidR="0046123C" w:rsidRPr="0046123C">
        <w:rPr>
          <w:rFonts w:ascii="Segoe UI Semilight" w:eastAsia="Times New Roman" w:hAnsi="Segoe UI Semilight" w:cs="Segoe UI Semilight"/>
          <w:sz w:val="21"/>
          <w:szCs w:val="21"/>
          <w:lang w:eastAsia="pl-PL"/>
        </w:rPr>
        <w:t>amówienia</w:t>
      </w:r>
      <w:r w:rsidR="009C07EB">
        <w:rPr>
          <w:rFonts w:ascii="Segoe UI Semilight" w:eastAsia="Times New Roman" w:hAnsi="Segoe UI Semilight" w:cs="Segoe UI Semilight"/>
          <w:sz w:val="21"/>
          <w:szCs w:val="21"/>
          <w:lang w:eastAsia="pl-PL"/>
        </w:rPr>
        <w:t xml:space="preserve"> </w:t>
      </w:r>
      <w:r w:rsidR="0046123C" w:rsidRPr="0046123C">
        <w:rPr>
          <w:rFonts w:ascii="Segoe UI Semilight" w:eastAsia="Times New Roman" w:hAnsi="Segoe UI Semilight" w:cs="Segoe UI Semilight"/>
          <w:sz w:val="21"/>
          <w:szCs w:val="21"/>
          <w:lang w:eastAsia="pl-PL"/>
        </w:rPr>
        <w:t xml:space="preserve">sporządzonego w oparciu o zestawienie poszczególnych </w:t>
      </w:r>
      <w:r w:rsidR="00956694">
        <w:rPr>
          <w:rFonts w:ascii="Segoe UI Semilight" w:eastAsia="Times New Roman" w:hAnsi="Segoe UI Semilight" w:cs="Segoe UI Semilight"/>
          <w:sz w:val="21"/>
          <w:szCs w:val="21"/>
          <w:lang w:eastAsia="pl-PL"/>
        </w:rPr>
        <w:t xml:space="preserve">Towarów </w:t>
      </w:r>
      <w:r w:rsidR="0046123C" w:rsidRPr="0046123C">
        <w:rPr>
          <w:rFonts w:ascii="Segoe UI Semilight" w:eastAsia="Times New Roman" w:hAnsi="Segoe UI Semilight" w:cs="Segoe UI Semilight"/>
          <w:sz w:val="21"/>
          <w:szCs w:val="21"/>
          <w:lang w:eastAsia="pl-PL"/>
        </w:rPr>
        <w:t>i na zasadach określonych w Umowie</w:t>
      </w:r>
      <w:r w:rsidR="00760AEE">
        <w:rPr>
          <w:rFonts w:ascii="Segoe UI Semilight" w:eastAsia="Times New Roman" w:hAnsi="Segoe UI Semilight" w:cs="Segoe UI Semilight"/>
          <w:sz w:val="21"/>
          <w:szCs w:val="21"/>
          <w:lang w:eastAsia="pl-PL"/>
        </w:rPr>
        <w:t xml:space="preserve">; </w:t>
      </w:r>
    </w:p>
    <w:p w14:paraId="15A0C584" w14:textId="5D83279D" w:rsidR="0060191F" w:rsidRDefault="00760AEE" w:rsidP="00804574">
      <w:pPr>
        <w:pStyle w:val="Akapitzlist"/>
        <w:numPr>
          <w:ilvl w:val="1"/>
          <w:numId w:val="1"/>
        </w:numPr>
        <w:spacing w:after="0" w:line="240" w:lineRule="auto"/>
        <w:jc w:val="both"/>
        <w:rPr>
          <w:rFonts w:ascii="Segoe UI Semilight" w:eastAsia="Times New Roman" w:hAnsi="Segoe UI Semilight" w:cs="Segoe UI Semilight"/>
          <w:sz w:val="21"/>
          <w:szCs w:val="21"/>
          <w:lang w:eastAsia="pl-PL"/>
        </w:rPr>
      </w:pPr>
      <w:r w:rsidRPr="00760AEE">
        <w:rPr>
          <w:rFonts w:ascii="Segoe UI Semilight" w:eastAsia="Times New Roman" w:hAnsi="Segoe UI Semilight" w:cs="Segoe UI Semilight"/>
          <w:sz w:val="21"/>
          <w:szCs w:val="21"/>
          <w:lang w:eastAsia="pl-PL"/>
        </w:rPr>
        <w:t>określeni</w:t>
      </w:r>
      <w:r w:rsidR="00804574">
        <w:rPr>
          <w:rFonts w:ascii="Segoe UI Semilight" w:eastAsia="Times New Roman" w:hAnsi="Segoe UI Semilight" w:cs="Segoe UI Semilight"/>
          <w:sz w:val="21"/>
          <w:szCs w:val="21"/>
          <w:lang w:eastAsia="pl-PL"/>
        </w:rPr>
        <w:t>a</w:t>
      </w:r>
      <w:r w:rsidRPr="00760AEE">
        <w:rPr>
          <w:rFonts w:ascii="Segoe UI Semilight" w:eastAsia="Times New Roman" w:hAnsi="Segoe UI Semilight" w:cs="Segoe UI Semilight"/>
          <w:sz w:val="21"/>
          <w:szCs w:val="21"/>
          <w:lang w:eastAsia="pl-PL"/>
        </w:rPr>
        <w:t xml:space="preserve"> trybu składania Zamówień</w:t>
      </w:r>
      <w:r w:rsidR="00BD0F81">
        <w:rPr>
          <w:rFonts w:ascii="Segoe UI Semilight" w:eastAsia="Times New Roman" w:hAnsi="Segoe UI Semilight" w:cs="Segoe UI Semilight"/>
          <w:sz w:val="21"/>
          <w:szCs w:val="21"/>
          <w:lang w:eastAsia="pl-PL"/>
        </w:rPr>
        <w:t xml:space="preserve"> zgodnie z artykułem </w:t>
      </w:r>
      <w:r w:rsidR="00806605">
        <w:rPr>
          <w:rFonts w:ascii="Segoe UI Semilight" w:eastAsia="Times New Roman" w:hAnsi="Segoe UI Semilight" w:cs="Segoe UI Semilight"/>
          <w:sz w:val="21"/>
          <w:szCs w:val="21"/>
          <w:lang w:eastAsia="pl-PL"/>
        </w:rPr>
        <w:t>3</w:t>
      </w:r>
      <w:r w:rsidR="00BD0F81">
        <w:rPr>
          <w:rFonts w:ascii="Segoe UI Semilight" w:eastAsia="Times New Roman" w:hAnsi="Segoe UI Semilight" w:cs="Segoe UI Semilight"/>
          <w:sz w:val="21"/>
          <w:szCs w:val="21"/>
          <w:lang w:eastAsia="pl-PL"/>
        </w:rPr>
        <w:t xml:space="preserve"> Umowy</w:t>
      </w:r>
      <w:r w:rsidRPr="00760AEE">
        <w:rPr>
          <w:rFonts w:ascii="Segoe UI Semilight" w:eastAsia="Times New Roman" w:hAnsi="Segoe UI Semilight" w:cs="Segoe UI Semilight"/>
          <w:sz w:val="21"/>
          <w:szCs w:val="21"/>
          <w:lang w:eastAsia="pl-PL"/>
        </w:rPr>
        <w:t xml:space="preserve"> i </w:t>
      </w:r>
      <w:r w:rsidR="00BD0F81">
        <w:rPr>
          <w:rFonts w:ascii="Segoe UI Semilight" w:eastAsia="Times New Roman" w:hAnsi="Segoe UI Semilight" w:cs="Segoe UI Semilight"/>
          <w:sz w:val="21"/>
          <w:szCs w:val="21"/>
          <w:lang w:eastAsia="pl-PL"/>
        </w:rPr>
        <w:t>o</w:t>
      </w:r>
      <w:r w:rsidRPr="00760AEE">
        <w:rPr>
          <w:rFonts w:ascii="Segoe UI Semilight" w:eastAsia="Times New Roman" w:hAnsi="Segoe UI Semilight" w:cs="Segoe UI Semilight"/>
          <w:sz w:val="21"/>
          <w:szCs w:val="21"/>
          <w:lang w:eastAsia="pl-PL"/>
        </w:rPr>
        <w:t>dbioru Zamówień</w:t>
      </w:r>
      <w:r w:rsidR="003A4986">
        <w:rPr>
          <w:rFonts w:ascii="Segoe UI Semilight" w:eastAsia="Times New Roman" w:hAnsi="Segoe UI Semilight" w:cs="Segoe UI Semilight"/>
          <w:sz w:val="21"/>
          <w:szCs w:val="21"/>
          <w:lang w:eastAsia="pl-PL"/>
        </w:rPr>
        <w:t xml:space="preserve"> </w:t>
      </w:r>
      <w:r w:rsidR="00BD0F81">
        <w:rPr>
          <w:rFonts w:ascii="Segoe UI Semilight" w:eastAsia="Times New Roman" w:hAnsi="Segoe UI Semilight" w:cs="Segoe UI Semilight"/>
          <w:sz w:val="21"/>
          <w:szCs w:val="21"/>
          <w:lang w:eastAsia="pl-PL"/>
        </w:rPr>
        <w:t xml:space="preserve">zgodnie z artykułem </w:t>
      </w:r>
      <w:r w:rsidR="0069083B">
        <w:rPr>
          <w:rFonts w:ascii="Segoe UI Semilight" w:eastAsia="Times New Roman" w:hAnsi="Segoe UI Semilight" w:cs="Segoe UI Semilight"/>
          <w:sz w:val="21"/>
          <w:szCs w:val="21"/>
          <w:lang w:eastAsia="pl-PL"/>
        </w:rPr>
        <w:t>8</w:t>
      </w:r>
      <w:r w:rsidR="00BD0F81">
        <w:rPr>
          <w:rFonts w:ascii="Segoe UI Semilight" w:eastAsia="Times New Roman" w:hAnsi="Segoe UI Semilight" w:cs="Segoe UI Semilight"/>
          <w:sz w:val="21"/>
          <w:szCs w:val="21"/>
          <w:lang w:eastAsia="pl-PL"/>
        </w:rPr>
        <w:t xml:space="preserve"> Umowy</w:t>
      </w:r>
      <w:r w:rsidR="00971B64">
        <w:rPr>
          <w:rFonts w:ascii="Segoe UI Semilight" w:eastAsia="Times New Roman" w:hAnsi="Segoe UI Semilight" w:cs="Segoe UI Semilight"/>
          <w:sz w:val="21"/>
          <w:szCs w:val="21"/>
          <w:lang w:eastAsia="pl-PL"/>
        </w:rPr>
        <w:t>;</w:t>
      </w:r>
      <w:r w:rsidR="00BD0F81">
        <w:rPr>
          <w:rFonts w:ascii="Segoe UI Semilight" w:eastAsia="Times New Roman" w:hAnsi="Segoe UI Semilight" w:cs="Segoe UI Semilight"/>
          <w:sz w:val="21"/>
          <w:szCs w:val="21"/>
          <w:lang w:eastAsia="pl-PL"/>
        </w:rPr>
        <w:t xml:space="preserve"> </w:t>
      </w:r>
    </w:p>
    <w:p w14:paraId="6B6F8FE0" w14:textId="15208875" w:rsidR="0060191F" w:rsidRPr="00804574" w:rsidRDefault="00804574" w:rsidP="00804574">
      <w:pPr>
        <w:pStyle w:val="Akapitzlist"/>
        <w:numPr>
          <w:ilvl w:val="1"/>
          <w:numId w:val="1"/>
        </w:numPr>
        <w:jc w:val="both"/>
        <w:rPr>
          <w:rFonts w:ascii="Segoe UI Semilight" w:eastAsia="Times New Roman" w:hAnsi="Segoe UI Semilight" w:cs="Segoe UI Semilight"/>
          <w:sz w:val="21"/>
          <w:szCs w:val="21"/>
          <w:lang w:eastAsia="pl-PL"/>
        </w:rPr>
      </w:pPr>
      <w:r w:rsidRPr="00804574">
        <w:rPr>
          <w:rFonts w:ascii="Segoe UI Semilight" w:eastAsia="Times New Roman" w:hAnsi="Segoe UI Semilight" w:cs="Segoe UI Semilight"/>
          <w:sz w:val="21"/>
          <w:szCs w:val="21"/>
          <w:lang w:eastAsia="pl-PL"/>
        </w:rPr>
        <w:t xml:space="preserve">przeniesienia autorskich praw majątkowych do </w:t>
      </w:r>
      <w:r>
        <w:rPr>
          <w:rFonts w:ascii="Segoe UI Semilight" w:eastAsia="Times New Roman" w:hAnsi="Segoe UI Semilight" w:cs="Segoe UI Semilight"/>
          <w:sz w:val="21"/>
          <w:szCs w:val="21"/>
          <w:lang w:eastAsia="pl-PL"/>
        </w:rPr>
        <w:t xml:space="preserve">utworów tj. </w:t>
      </w:r>
      <w:r w:rsidR="00F8370D" w:rsidRPr="00F8370D">
        <w:rPr>
          <w:rFonts w:ascii="Segoe UI Semilight" w:eastAsia="Times New Roman" w:hAnsi="Segoe UI Semilight" w:cs="Segoe UI Semilight"/>
          <w:sz w:val="21"/>
          <w:szCs w:val="21"/>
          <w:lang w:eastAsia="pl-PL"/>
        </w:rPr>
        <w:t>wszelki</w:t>
      </w:r>
      <w:r w:rsidR="00F8370D">
        <w:rPr>
          <w:rFonts w:ascii="Segoe UI Semilight" w:eastAsia="Times New Roman" w:hAnsi="Segoe UI Semilight" w:cs="Segoe UI Semilight"/>
          <w:sz w:val="21"/>
          <w:szCs w:val="21"/>
          <w:lang w:eastAsia="pl-PL"/>
        </w:rPr>
        <w:t>ch</w:t>
      </w:r>
      <w:r w:rsidR="00F8370D" w:rsidRPr="00F8370D">
        <w:rPr>
          <w:rFonts w:ascii="Segoe UI Semilight" w:eastAsia="Times New Roman" w:hAnsi="Segoe UI Semilight" w:cs="Segoe UI Semilight"/>
          <w:sz w:val="21"/>
          <w:szCs w:val="21"/>
          <w:lang w:eastAsia="pl-PL"/>
        </w:rPr>
        <w:t xml:space="preserve"> </w:t>
      </w:r>
      <w:r w:rsidR="00F8370D">
        <w:rPr>
          <w:rFonts w:ascii="Segoe UI Semilight" w:eastAsia="Times New Roman" w:hAnsi="Segoe UI Semilight" w:cs="Segoe UI Semilight"/>
          <w:sz w:val="21"/>
          <w:szCs w:val="21"/>
          <w:lang w:eastAsia="pl-PL"/>
        </w:rPr>
        <w:t xml:space="preserve">utworów </w:t>
      </w:r>
      <w:r w:rsidR="00F8370D" w:rsidRPr="00F8370D">
        <w:rPr>
          <w:rFonts w:ascii="Segoe UI Semilight" w:eastAsia="Times New Roman" w:hAnsi="Segoe UI Semilight" w:cs="Segoe UI Semilight"/>
          <w:sz w:val="21"/>
          <w:szCs w:val="21"/>
          <w:lang w:eastAsia="pl-PL"/>
        </w:rPr>
        <w:t>w rozumieniu przepisów ustawy z dnia 4 lutego 1994 r. o prawie autorskim i prawach pokrewnych (Dz.U. 1994 Nr 24, poz. 83, ze zm.), dostarczon</w:t>
      </w:r>
      <w:r w:rsidR="00F8370D">
        <w:rPr>
          <w:rFonts w:ascii="Segoe UI Semilight" w:eastAsia="Times New Roman" w:hAnsi="Segoe UI Semilight" w:cs="Segoe UI Semilight"/>
          <w:sz w:val="21"/>
          <w:szCs w:val="21"/>
          <w:lang w:eastAsia="pl-PL"/>
        </w:rPr>
        <w:t>ych</w:t>
      </w:r>
      <w:r w:rsidR="00F8370D" w:rsidRPr="00F8370D">
        <w:rPr>
          <w:rFonts w:ascii="Segoe UI Semilight" w:eastAsia="Times New Roman" w:hAnsi="Segoe UI Semilight" w:cs="Segoe UI Semilight"/>
          <w:sz w:val="21"/>
          <w:szCs w:val="21"/>
          <w:lang w:eastAsia="pl-PL"/>
        </w:rPr>
        <w:t xml:space="preserve"> lub wykonan</w:t>
      </w:r>
      <w:r w:rsidR="00F8370D">
        <w:rPr>
          <w:rFonts w:ascii="Segoe UI Semilight" w:eastAsia="Times New Roman" w:hAnsi="Segoe UI Semilight" w:cs="Segoe UI Semilight"/>
          <w:sz w:val="21"/>
          <w:szCs w:val="21"/>
          <w:lang w:eastAsia="pl-PL"/>
        </w:rPr>
        <w:t>ych</w:t>
      </w:r>
      <w:r w:rsidR="00F8370D" w:rsidRPr="00F8370D">
        <w:rPr>
          <w:rFonts w:ascii="Segoe UI Semilight" w:eastAsia="Times New Roman" w:hAnsi="Segoe UI Semilight" w:cs="Segoe UI Semilight"/>
          <w:sz w:val="21"/>
          <w:szCs w:val="21"/>
          <w:lang w:eastAsia="pl-PL"/>
        </w:rPr>
        <w:t xml:space="preserve"> przez Wykonawcę w ramach realizacji Zamówienia za wyjątkiem </w:t>
      </w:r>
      <w:r w:rsidR="00F8370D">
        <w:rPr>
          <w:rFonts w:ascii="Segoe UI Semilight" w:eastAsia="Times New Roman" w:hAnsi="Segoe UI Semilight" w:cs="Segoe UI Semilight"/>
          <w:sz w:val="21"/>
          <w:szCs w:val="21"/>
          <w:lang w:eastAsia="pl-PL"/>
        </w:rPr>
        <w:t>u</w:t>
      </w:r>
      <w:r w:rsidR="00F8370D" w:rsidRPr="00F8370D">
        <w:rPr>
          <w:rFonts w:ascii="Segoe UI Semilight" w:eastAsia="Times New Roman" w:hAnsi="Segoe UI Semilight" w:cs="Segoe UI Semilight"/>
          <w:sz w:val="21"/>
          <w:szCs w:val="21"/>
          <w:lang w:eastAsia="pl-PL"/>
        </w:rPr>
        <w:t xml:space="preserve">tworów, do których autorskie prawa majątkowe przysługują </w:t>
      </w:r>
      <w:r w:rsidR="00F8370D">
        <w:rPr>
          <w:rFonts w:ascii="Segoe UI Semilight" w:eastAsia="Times New Roman" w:hAnsi="Segoe UI Semilight" w:cs="Segoe UI Semilight"/>
          <w:sz w:val="21"/>
          <w:szCs w:val="21"/>
          <w:lang w:eastAsia="pl-PL"/>
        </w:rPr>
        <w:t>p</w:t>
      </w:r>
      <w:r w:rsidR="00F8370D" w:rsidRPr="00F8370D">
        <w:rPr>
          <w:rFonts w:ascii="Segoe UI Semilight" w:eastAsia="Times New Roman" w:hAnsi="Segoe UI Semilight" w:cs="Segoe UI Semilight"/>
          <w:sz w:val="21"/>
          <w:szCs w:val="21"/>
          <w:lang w:eastAsia="pl-PL"/>
        </w:rPr>
        <w:t>roducentowi</w:t>
      </w:r>
      <w:r w:rsidRPr="00804574">
        <w:rPr>
          <w:rFonts w:ascii="Segoe UI Semilight" w:eastAsia="Times New Roman" w:hAnsi="Segoe UI Semilight" w:cs="Segoe UI Semilight"/>
          <w:sz w:val="21"/>
          <w:szCs w:val="21"/>
          <w:lang w:eastAsia="pl-PL"/>
        </w:rPr>
        <w:t xml:space="preserve"> </w:t>
      </w:r>
      <w:r w:rsidR="00F8370D">
        <w:rPr>
          <w:rFonts w:ascii="Segoe UI Semilight" w:eastAsia="Times New Roman" w:hAnsi="Segoe UI Semilight" w:cs="Segoe UI Semilight"/>
          <w:sz w:val="21"/>
          <w:szCs w:val="21"/>
          <w:lang w:eastAsia="pl-PL"/>
        </w:rPr>
        <w:t>(dalej: „</w:t>
      </w:r>
      <w:r w:rsidR="00F8370D" w:rsidRPr="00F8370D">
        <w:rPr>
          <w:rFonts w:ascii="Segoe UI Semilight" w:eastAsia="Times New Roman" w:hAnsi="Segoe UI Semilight" w:cs="Segoe UI Semilight"/>
          <w:b/>
          <w:bCs/>
          <w:sz w:val="21"/>
          <w:szCs w:val="21"/>
          <w:lang w:eastAsia="pl-PL"/>
        </w:rPr>
        <w:t>Utwory</w:t>
      </w:r>
      <w:r w:rsidR="00F8370D">
        <w:rPr>
          <w:rFonts w:ascii="Segoe UI Semilight" w:eastAsia="Times New Roman" w:hAnsi="Segoe UI Semilight" w:cs="Segoe UI Semilight"/>
          <w:sz w:val="21"/>
          <w:szCs w:val="21"/>
          <w:lang w:eastAsia="pl-PL"/>
        </w:rPr>
        <w:t xml:space="preserve">”) </w:t>
      </w:r>
      <w:r w:rsidRPr="00804574">
        <w:rPr>
          <w:rFonts w:ascii="Segoe UI Semilight" w:eastAsia="Times New Roman" w:hAnsi="Segoe UI Semilight" w:cs="Segoe UI Semilight"/>
          <w:sz w:val="21"/>
          <w:szCs w:val="21"/>
          <w:lang w:eastAsia="pl-PL"/>
        </w:rPr>
        <w:t>oraz przeniesienia wyłącznego prawa zezwalania na wykonywanie autorskich praw zależnych do opracowań Utworów (tj. do rozporządzania i korzystania z takich opracowań)</w:t>
      </w:r>
      <w:r w:rsidR="00DA3567">
        <w:rPr>
          <w:rFonts w:ascii="Segoe UI Semilight" w:eastAsia="Times New Roman" w:hAnsi="Segoe UI Semilight" w:cs="Segoe UI Semilight"/>
          <w:sz w:val="21"/>
          <w:szCs w:val="21"/>
          <w:lang w:eastAsia="pl-PL"/>
        </w:rPr>
        <w:t>;</w:t>
      </w:r>
    </w:p>
    <w:p w14:paraId="7DC215A8" w14:textId="3C633EEB" w:rsidR="0046123C" w:rsidRPr="0046123C" w:rsidRDefault="009B6602" w:rsidP="0060191F">
      <w:pPr>
        <w:pStyle w:val="Akapitzlist"/>
        <w:numPr>
          <w:ilvl w:val="1"/>
          <w:numId w:val="1"/>
        </w:numPr>
        <w:spacing w:after="0" w:line="240" w:lineRule="auto"/>
        <w:jc w:val="both"/>
        <w:rPr>
          <w:rFonts w:ascii="Segoe UI Semilight" w:eastAsia="Times New Roman" w:hAnsi="Segoe UI Semilight" w:cs="Segoe UI Semilight"/>
          <w:sz w:val="21"/>
          <w:szCs w:val="21"/>
          <w:lang w:eastAsia="pl-PL"/>
        </w:rPr>
      </w:pPr>
      <w:r w:rsidRPr="009B6602">
        <w:rPr>
          <w:rFonts w:ascii="Segoe UI Semilight" w:eastAsia="Times New Roman" w:hAnsi="Segoe UI Semilight" w:cs="Segoe UI Semilight"/>
          <w:sz w:val="21"/>
          <w:szCs w:val="21"/>
          <w:lang w:eastAsia="pl-PL"/>
        </w:rPr>
        <w:t>wykonani</w:t>
      </w:r>
      <w:r w:rsidR="00804574">
        <w:rPr>
          <w:rFonts w:ascii="Segoe UI Semilight" w:eastAsia="Times New Roman" w:hAnsi="Segoe UI Semilight" w:cs="Segoe UI Semilight"/>
          <w:sz w:val="21"/>
          <w:szCs w:val="21"/>
          <w:lang w:eastAsia="pl-PL"/>
        </w:rPr>
        <w:t>a</w:t>
      </w:r>
      <w:r w:rsidRPr="009B6602">
        <w:rPr>
          <w:rFonts w:ascii="Segoe UI Semilight" w:eastAsia="Times New Roman" w:hAnsi="Segoe UI Semilight" w:cs="Segoe UI Semilight"/>
          <w:sz w:val="21"/>
          <w:szCs w:val="21"/>
          <w:lang w:eastAsia="pl-PL"/>
        </w:rPr>
        <w:t xml:space="preserve"> innych świadczeń </w:t>
      </w:r>
      <w:r>
        <w:rPr>
          <w:rFonts w:ascii="Segoe UI Semilight" w:eastAsia="Times New Roman" w:hAnsi="Segoe UI Semilight" w:cs="Segoe UI Semilight"/>
          <w:sz w:val="21"/>
          <w:szCs w:val="21"/>
          <w:lang w:eastAsia="pl-PL"/>
        </w:rPr>
        <w:t>Sprzedawcy</w:t>
      </w:r>
      <w:r w:rsidRPr="009B6602">
        <w:rPr>
          <w:rFonts w:ascii="Segoe UI Semilight" w:eastAsia="Times New Roman" w:hAnsi="Segoe UI Semilight" w:cs="Segoe UI Semilight"/>
          <w:sz w:val="21"/>
          <w:szCs w:val="21"/>
          <w:lang w:eastAsia="pl-PL"/>
        </w:rPr>
        <w:t xml:space="preserve"> opisanych w Umowie</w:t>
      </w:r>
      <w:r w:rsidR="0046123C" w:rsidRPr="0046123C">
        <w:rPr>
          <w:rFonts w:ascii="Segoe UI Semilight" w:eastAsia="Times New Roman" w:hAnsi="Segoe UI Semilight" w:cs="Segoe UI Semilight"/>
          <w:sz w:val="21"/>
          <w:szCs w:val="21"/>
          <w:lang w:eastAsia="pl-PL"/>
        </w:rPr>
        <w:t xml:space="preserve">.  </w:t>
      </w:r>
    </w:p>
    <w:p w14:paraId="6C51805E" w14:textId="7465E13A" w:rsidR="003C1C5F" w:rsidRDefault="003C1C5F" w:rsidP="0046123C">
      <w:pPr>
        <w:numPr>
          <w:ilvl w:val="0"/>
          <w:numId w:val="1"/>
        </w:numPr>
        <w:autoSpaceDE w:val="0"/>
        <w:autoSpaceDN w:val="0"/>
        <w:adjustRightInd w:val="0"/>
        <w:spacing w:after="0" w:line="240" w:lineRule="auto"/>
        <w:jc w:val="both"/>
        <w:rPr>
          <w:rFonts w:ascii="Segoe UI Semilight" w:eastAsia="Times New Roman" w:hAnsi="Segoe UI Semilight" w:cs="Segoe UI Semilight"/>
          <w:sz w:val="21"/>
          <w:szCs w:val="21"/>
          <w:lang w:eastAsia="pl-PL"/>
        </w:rPr>
      </w:pPr>
      <w:r w:rsidRPr="003C1C5F">
        <w:rPr>
          <w:rFonts w:ascii="Segoe UI Semilight" w:eastAsia="Times New Roman" w:hAnsi="Segoe UI Semilight" w:cs="Segoe UI Semilight"/>
          <w:sz w:val="21"/>
          <w:szCs w:val="21"/>
          <w:lang w:eastAsia="pl-PL"/>
        </w:rPr>
        <w:t>Do każdego z Zamówień zawartego przez Strony stosuje się postanowienia Umowy.</w:t>
      </w:r>
      <w:r w:rsidR="00E46C86">
        <w:rPr>
          <w:rFonts w:ascii="Segoe UI Semilight" w:eastAsia="Times New Roman" w:hAnsi="Segoe UI Semilight" w:cs="Segoe UI Semilight"/>
          <w:sz w:val="21"/>
          <w:szCs w:val="21"/>
          <w:lang w:eastAsia="pl-PL"/>
        </w:rPr>
        <w:t xml:space="preserve"> </w:t>
      </w:r>
      <w:r w:rsidR="00E46C86" w:rsidRPr="00E46C86">
        <w:rPr>
          <w:rFonts w:ascii="Segoe UI Semilight" w:eastAsia="Times New Roman" w:hAnsi="Segoe UI Semilight" w:cs="Segoe UI Semilight"/>
          <w:sz w:val="21"/>
          <w:szCs w:val="21"/>
          <w:lang w:eastAsia="pl-PL"/>
        </w:rPr>
        <w:t>Realizacja Zamówienia stanowi jednocześnie realizację Umowy.</w:t>
      </w:r>
    </w:p>
    <w:p w14:paraId="17AD08DE" w14:textId="466FCE6E" w:rsidR="00F43184" w:rsidRPr="00F43184" w:rsidRDefault="00F43184" w:rsidP="00F43184">
      <w:pPr>
        <w:numPr>
          <w:ilvl w:val="0"/>
          <w:numId w:val="1"/>
        </w:numPr>
        <w:autoSpaceDE w:val="0"/>
        <w:autoSpaceDN w:val="0"/>
        <w:adjustRightInd w:val="0"/>
        <w:spacing w:after="0" w:line="240" w:lineRule="auto"/>
        <w:jc w:val="both"/>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 xml:space="preserve">Zamówienie nie może określać warunków mniej korzystnych dla Sprzedawcy niż warunki Umowy. W przypadku rozbieżności </w:t>
      </w:r>
      <w:r>
        <w:rPr>
          <w:rFonts w:ascii="Segoe UI Semilight" w:eastAsia="Times New Roman" w:hAnsi="Segoe UI Semilight" w:cs="Segoe UI Semilight"/>
          <w:sz w:val="21"/>
          <w:szCs w:val="21"/>
          <w:lang w:eastAsia="pl-PL"/>
        </w:rPr>
        <w:t xml:space="preserve">pomiędzy warunkami Zamówienia a warunkami Umowy - </w:t>
      </w:r>
      <w:r w:rsidRPr="0046123C">
        <w:rPr>
          <w:rFonts w:ascii="Segoe UI Semilight" w:eastAsia="Times New Roman" w:hAnsi="Segoe UI Semilight" w:cs="Segoe UI Semilight"/>
          <w:sz w:val="21"/>
          <w:szCs w:val="21"/>
          <w:lang w:eastAsia="pl-PL"/>
        </w:rPr>
        <w:t xml:space="preserve">warunki określone w Umowie mają pierwszeństwo przed warunkami określonymi w Zamówieniu. </w:t>
      </w:r>
    </w:p>
    <w:p w14:paraId="4A8F8186" w14:textId="77777777" w:rsidR="00443DB4" w:rsidRDefault="00443DB4" w:rsidP="00443DB4">
      <w:p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p>
    <w:p w14:paraId="30661FC6" w14:textId="77777777" w:rsidR="00443DB4" w:rsidRPr="0046123C" w:rsidRDefault="00443DB4" w:rsidP="00443DB4">
      <w:pPr>
        <w:autoSpaceDE w:val="0"/>
        <w:autoSpaceDN w:val="0"/>
        <w:adjustRightInd w:val="0"/>
        <w:spacing w:after="0" w:line="240" w:lineRule="auto"/>
        <w:jc w:val="center"/>
        <w:rPr>
          <w:rFonts w:ascii="Segoe UI Semilight" w:eastAsia="Times New Roman" w:hAnsi="Segoe UI Semilight" w:cs="Segoe UI Semilight"/>
          <w:b/>
          <w:sz w:val="21"/>
          <w:szCs w:val="21"/>
          <w:u w:val="single"/>
          <w:lang w:eastAsia="pl-PL"/>
        </w:rPr>
      </w:pPr>
      <w:r w:rsidRPr="0046123C">
        <w:rPr>
          <w:rFonts w:ascii="Segoe UI Semilight" w:eastAsia="Times New Roman" w:hAnsi="Segoe UI Semilight" w:cs="Segoe UI Semilight"/>
          <w:b/>
          <w:sz w:val="21"/>
          <w:szCs w:val="21"/>
          <w:u w:val="single"/>
          <w:lang w:eastAsia="pl-PL"/>
        </w:rPr>
        <w:t xml:space="preserve">ARTYKUŁ </w:t>
      </w:r>
      <w:r>
        <w:rPr>
          <w:rFonts w:ascii="Segoe UI Semilight" w:eastAsia="Times New Roman" w:hAnsi="Segoe UI Semilight" w:cs="Segoe UI Semilight"/>
          <w:b/>
          <w:sz w:val="21"/>
          <w:szCs w:val="21"/>
          <w:u w:val="single"/>
          <w:lang w:eastAsia="pl-PL"/>
        </w:rPr>
        <w:t>2</w:t>
      </w:r>
    </w:p>
    <w:p w14:paraId="12086089" w14:textId="0AE43F53" w:rsidR="00904EBE" w:rsidRPr="00904EBE" w:rsidRDefault="00443DB4" w:rsidP="00904EBE">
      <w:pPr>
        <w:autoSpaceDE w:val="0"/>
        <w:autoSpaceDN w:val="0"/>
        <w:adjustRightInd w:val="0"/>
        <w:spacing w:after="0" w:line="240" w:lineRule="auto"/>
        <w:jc w:val="center"/>
        <w:rPr>
          <w:rFonts w:ascii="Segoe UI Semilight" w:eastAsia="Times New Roman" w:hAnsi="Segoe UI Semilight" w:cs="Segoe UI Semilight"/>
          <w:b/>
          <w:sz w:val="21"/>
          <w:szCs w:val="21"/>
          <w:lang w:eastAsia="pl-PL"/>
        </w:rPr>
      </w:pPr>
      <w:r>
        <w:rPr>
          <w:rFonts w:ascii="Segoe UI Semilight" w:eastAsia="Times New Roman" w:hAnsi="Segoe UI Semilight" w:cs="Segoe UI Semilight"/>
          <w:b/>
          <w:sz w:val="21"/>
          <w:szCs w:val="21"/>
          <w:lang w:eastAsia="pl-PL"/>
        </w:rPr>
        <w:t>Podstawowe zasady realizacji Umowy</w:t>
      </w:r>
    </w:p>
    <w:p w14:paraId="19C5BC41" w14:textId="4F2F4E8F" w:rsidR="0046123C" w:rsidRPr="0046123C" w:rsidRDefault="0046123C" w:rsidP="00BD7E1F">
      <w:pPr>
        <w:numPr>
          <w:ilvl w:val="0"/>
          <w:numId w:val="26"/>
        </w:numPr>
        <w:autoSpaceDE w:val="0"/>
        <w:autoSpaceDN w:val="0"/>
        <w:adjustRightInd w:val="0"/>
        <w:spacing w:after="0" w:line="240" w:lineRule="auto"/>
        <w:jc w:val="both"/>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Sprzedawca zobowiązuje się realizować Umowę</w:t>
      </w:r>
      <w:r w:rsidR="00626981">
        <w:rPr>
          <w:rFonts w:ascii="Segoe UI Semilight" w:eastAsia="Times New Roman" w:hAnsi="Segoe UI Semilight" w:cs="Segoe UI Semilight"/>
          <w:sz w:val="21"/>
          <w:szCs w:val="21"/>
          <w:lang w:eastAsia="pl-PL"/>
        </w:rPr>
        <w:t>, w tym Zamówienia,</w:t>
      </w:r>
      <w:r w:rsidRPr="0046123C">
        <w:rPr>
          <w:rFonts w:ascii="Segoe UI Semilight" w:eastAsia="Times New Roman" w:hAnsi="Segoe UI Semilight" w:cs="Segoe UI Semilight"/>
          <w:sz w:val="21"/>
          <w:szCs w:val="21"/>
          <w:lang w:eastAsia="pl-PL"/>
        </w:rPr>
        <w:t xml:space="preserve"> z uwzględnieniem zakresu oraz zasad określonych</w:t>
      </w:r>
      <w:r w:rsidR="00B911FB">
        <w:rPr>
          <w:rFonts w:ascii="Segoe UI Semilight" w:eastAsia="Times New Roman" w:hAnsi="Segoe UI Semilight" w:cs="Segoe UI Semilight"/>
          <w:sz w:val="21"/>
          <w:szCs w:val="21"/>
          <w:lang w:eastAsia="pl-PL"/>
        </w:rPr>
        <w:t xml:space="preserve"> </w:t>
      </w:r>
      <w:r w:rsidRPr="0046123C">
        <w:rPr>
          <w:rFonts w:ascii="Segoe UI Semilight" w:eastAsia="Times New Roman" w:hAnsi="Segoe UI Semilight" w:cs="Segoe UI Semilight"/>
          <w:sz w:val="21"/>
          <w:szCs w:val="21"/>
          <w:lang w:eastAsia="pl-PL"/>
        </w:rPr>
        <w:t>w konkretnym Zamówieniu, zasad staranności przyjętych w obrocie profesjonalnym, zgodnie</w:t>
      </w:r>
      <w:r w:rsidR="00B911FB">
        <w:rPr>
          <w:rFonts w:ascii="Segoe UI Semilight" w:eastAsia="Times New Roman" w:hAnsi="Segoe UI Semilight" w:cs="Segoe UI Semilight"/>
          <w:sz w:val="21"/>
          <w:szCs w:val="21"/>
          <w:lang w:eastAsia="pl-PL"/>
        </w:rPr>
        <w:t xml:space="preserve"> </w:t>
      </w:r>
      <w:r w:rsidRPr="0046123C">
        <w:rPr>
          <w:rFonts w:ascii="Segoe UI Semilight" w:eastAsia="Times New Roman" w:hAnsi="Segoe UI Semilight" w:cs="Segoe UI Semilight"/>
          <w:sz w:val="21"/>
          <w:szCs w:val="21"/>
          <w:lang w:eastAsia="pl-PL"/>
        </w:rPr>
        <w:t xml:space="preserve">ze wskazówkami Kupującego oraz posiadaną wiedzą i kwalifikacjami. </w:t>
      </w:r>
    </w:p>
    <w:p w14:paraId="51D3C495" w14:textId="64E59372" w:rsidR="0046123C" w:rsidRPr="0046123C" w:rsidRDefault="001D0403" w:rsidP="00BD7E1F">
      <w:pPr>
        <w:numPr>
          <w:ilvl w:val="0"/>
          <w:numId w:val="26"/>
        </w:numPr>
        <w:autoSpaceDE w:val="0"/>
        <w:autoSpaceDN w:val="0"/>
        <w:adjustRightInd w:val="0"/>
        <w:spacing w:after="0" w:line="240" w:lineRule="auto"/>
        <w:jc w:val="both"/>
        <w:rPr>
          <w:rFonts w:ascii="Segoe UI Semilight" w:eastAsia="Times New Roman" w:hAnsi="Segoe UI Semilight" w:cs="Segoe UI Semilight"/>
          <w:b/>
          <w:sz w:val="21"/>
          <w:szCs w:val="21"/>
          <w:lang w:eastAsia="pl-PL"/>
        </w:rPr>
      </w:pPr>
      <w:r w:rsidRPr="0046123C">
        <w:rPr>
          <w:rFonts w:ascii="Segoe UI Semilight" w:eastAsia="Times New Roman" w:hAnsi="Segoe UI Semilight" w:cs="Segoe UI Semilight"/>
          <w:sz w:val="21"/>
          <w:szCs w:val="21"/>
          <w:lang w:eastAsia="pl-PL"/>
        </w:rPr>
        <w:t xml:space="preserve">Sprzedawca oświadcza, że </w:t>
      </w:r>
      <w:r>
        <w:rPr>
          <w:rFonts w:ascii="Segoe UI Semilight" w:eastAsia="Times New Roman" w:hAnsi="Segoe UI Semilight" w:cs="Segoe UI Semilight"/>
          <w:sz w:val="21"/>
          <w:szCs w:val="21"/>
          <w:lang w:eastAsia="pl-PL"/>
        </w:rPr>
        <w:t>o</w:t>
      </w:r>
      <w:r w:rsidR="0046123C" w:rsidRPr="0046123C">
        <w:rPr>
          <w:rFonts w:ascii="Segoe UI Semilight" w:eastAsia="Times New Roman" w:hAnsi="Segoe UI Semilight" w:cs="Segoe UI Semilight"/>
          <w:sz w:val="21"/>
          <w:szCs w:val="21"/>
          <w:lang w:eastAsia="pl-PL"/>
        </w:rPr>
        <w:t>ferowany Towar będzie spełniał wszelkie wymagania, jakie stawiane są dla tego typu produktów</w:t>
      </w:r>
      <w:r>
        <w:rPr>
          <w:rFonts w:ascii="Segoe UI Semilight" w:eastAsia="Times New Roman" w:hAnsi="Segoe UI Semilight" w:cs="Segoe UI Semilight"/>
          <w:sz w:val="21"/>
          <w:szCs w:val="21"/>
          <w:lang w:eastAsia="pl-PL"/>
        </w:rPr>
        <w:t xml:space="preserve"> </w:t>
      </w:r>
      <w:r w:rsidR="0046123C" w:rsidRPr="0046123C">
        <w:rPr>
          <w:rFonts w:ascii="Segoe UI Semilight" w:eastAsia="Times New Roman" w:hAnsi="Segoe UI Semilight" w:cs="Segoe UI Semilight"/>
          <w:sz w:val="21"/>
          <w:szCs w:val="21"/>
          <w:lang w:eastAsia="pl-PL"/>
        </w:rPr>
        <w:t>w Polsce, w szczególności będzie spełniał przewidziane prawem polskie normy.</w:t>
      </w:r>
    </w:p>
    <w:p w14:paraId="44296018" w14:textId="4D5C7D90" w:rsidR="0046123C" w:rsidRPr="0046123C" w:rsidRDefault="0046123C" w:rsidP="00BD7E1F">
      <w:pPr>
        <w:numPr>
          <w:ilvl w:val="0"/>
          <w:numId w:val="26"/>
        </w:numPr>
        <w:spacing w:after="0" w:line="276" w:lineRule="auto"/>
        <w:jc w:val="both"/>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lastRenderedPageBreak/>
        <w:t>Sprzedawca oświadcza</w:t>
      </w:r>
      <w:r w:rsidR="00C94498">
        <w:rPr>
          <w:rFonts w:ascii="Segoe UI Semilight" w:eastAsia="Times New Roman" w:hAnsi="Segoe UI Semilight" w:cs="Segoe UI Semilight"/>
          <w:sz w:val="21"/>
          <w:szCs w:val="21"/>
          <w:lang w:eastAsia="pl-PL"/>
        </w:rPr>
        <w:t xml:space="preserve"> i gwarantuje</w:t>
      </w:r>
      <w:r w:rsidRPr="0046123C">
        <w:rPr>
          <w:rFonts w:ascii="Segoe UI Semilight" w:eastAsia="Times New Roman" w:hAnsi="Segoe UI Semilight" w:cs="Segoe UI Semilight"/>
          <w:sz w:val="21"/>
          <w:szCs w:val="21"/>
          <w:lang w:eastAsia="pl-PL"/>
        </w:rPr>
        <w:t>, że Urządzenia będą fabrycznie nowe, wolne od wad fizycznych</w:t>
      </w:r>
      <w:r w:rsidR="00167DC2">
        <w:rPr>
          <w:rFonts w:ascii="Segoe UI Semilight" w:eastAsia="Times New Roman" w:hAnsi="Segoe UI Semilight" w:cs="Segoe UI Semilight"/>
          <w:sz w:val="21"/>
          <w:szCs w:val="21"/>
          <w:lang w:eastAsia="pl-PL"/>
        </w:rPr>
        <w:t xml:space="preserve"> </w:t>
      </w:r>
      <w:r w:rsidRPr="0046123C">
        <w:rPr>
          <w:rFonts w:ascii="Segoe UI Semilight" w:eastAsia="Times New Roman" w:hAnsi="Segoe UI Semilight" w:cs="Segoe UI Semilight"/>
          <w:sz w:val="21"/>
          <w:szCs w:val="21"/>
          <w:lang w:eastAsia="pl-PL"/>
        </w:rPr>
        <w:t xml:space="preserve">i prawnych, a wszelkie autorskie </w:t>
      </w:r>
      <w:r w:rsidR="00131228">
        <w:rPr>
          <w:rFonts w:ascii="Segoe UI Semilight" w:eastAsia="Times New Roman" w:hAnsi="Segoe UI Semilight" w:cs="Segoe UI Semilight"/>
          <w:sz w:val="21"/>
          <w:szCs w:val="21"/>
          <w:lang w:eastAsia="pl-PL"/>
        </w:rPr>
        <w:t xml:space="preserve">prawa majątkowe </w:t>
      </w:r>
      <w:r w:rsidRPr="0046123C">
        <w:rPr>
          <w:rFonts w:ascii="Segoe UI Semilight" w:eastAsia="Times New Roman" w:hAnsi="Segoe UI Semilight" w:cs="Segoe UI Semilight"/>
          <w:sz w:val="21"/>
          <w:szCs w:val="21"/>
          <w:lang w:eastAsia="pl-PL"/>
        </w:rPr>
        <w:t xml:space="preserve">do nich przysługują wyłącznie producentom </w:t>
      </w:r>
      <w:r w:rsidR="00430391">
        <w:rPr>
          <w:rFonts w:ascii="Segoe UI Semilight" w:eastAsia="Times New Roman" w:hAnsi="Segoe UI Semilight" w:cs="Segoe UI Semilight"/>
          <w:sz w:val="21"/>
          <w:szCs w:val="21"/>
          <w:lang w:eastAsia="pl-PL"/>
        </w:rPr>
        <w:t>Urządzeń</w:t>
      </w:r>
      <w:r w:rsidRPr="0046123C">
        <w:rPr>
          <w:rFonts w:ascii="Segoe UI Semilight" w:eastAsia="Times New Roman" w:hAnsi="Segoe UI Semilight" w:cs="Segoe UI Semilight"/>
          <w:spacing w:val="-3"/>
          <w:sz w:val="21"/>
          <w:szCs w:val="21"/>
          <w:lang w:eastAsia="pl-PL"/>
        </w:rPr>
        <w:t>.</w:t>
      </w:r>
    </w:p>
    <w:p w14:paraId="02585C01" w14:textId="755E8E57" w:rsidR="0046123C" w:rsidRPr="0046123C" w:rsidRDefault="0046123C" w:rsidP="00BD7E1F">
      <w:pPr>
        <w:numPr>
          <w:ilvl w:val="0"/>
          <w:numId w:val="26"/>
        </w:numPr>
        <w:spacing w:after="0" w:line="276" w:lineRule="auto"/>
        <w:jc w:val="both"/>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Sprzedawca oświadcza</w:t>
      </w:r>
      <w:r w:rsidR="00B40FCD">
        <w:rPr>
          <w:rFonts w:ascii="Segoe UI Semilight" w:eastAsia="Times New Roman" w:hAnsi="Segoe UI Semilight" w:cs="Segoe UI Semilight"/>
          <w:sz w:val="21"/>
          <w:szCs w:val="21"/>
          <w:lang w:eastAsia="pl-PL"/>
        </w:rPr>
        <w:t xml:space="preserve"> i gwarantuje</w:t>
      </w:r>
      <w:r w:rsidRPr="0046123C">
        <w:rPr>
          <w:rFonts w:ascii="Segoe UI Semilight" w:eastAsia="Times New Roman" w:hAnsi="Segoe UI Semilight" w:cs="Segoe UI Semilight"/>
          <w:sz w:val="21"/>
          <w:szCs w:val="21"/>
          <w:lang w:eastAsia="pl-PL"/>
        </w:rPr>
        <w:t xml:space="preserve">, że Urządzenia pochodzą z autoryzowanego i legalnego kanału dystrybucji </w:t>
      </w:r>
      <w:r w:rsidR="001A6C87">
        <w:rPr>
          <w:rFonts w:ascii="Segoe UI Semilight" w:eastAsia="Times New Roman" w:hAnsi="Segoe UI Semilight" w:cs="Segoe UI Semilight"/>
          <w:sz w:val="21"/>
          <w:szCs w:val="21"/>
          <w:highlight w:val="yellow"/>
          <w:lang w:eastAsia="pl-PL"/>
        </w:rPr>
        <w:t>GENETEC</w:t>
      </w:r>
      <w:r w:rsidR="00C94498" w:rsidRPr="002F1201">
        <w:rPr>
          <w:rFonts w:ascii="Segoe UI Semilight" w:eastAsia="Times New Roman" w:hAnsi="Segoe UI Semilight" w:cs="Segoe UI Semilight"/>
          <w:sz w:val="21"/>
          <w:szCs w:val="21"/>
          <w:highlight w:val="yellow"/>
          <w:lang w:eastAsia="pl-PL"/>
        </w:rPr>
        <w:t xml:space="preserve"> (producenta)</w:t>
      </w:r>
      <w:r w:rsidRPr="002F1201">
        <w:rPr>
          <w:rFonts w:ascii="Segoe UI Semilight" w:eastAsia="Times New Roman" w:hAnsi="Segoe UI Semilight" w:cs="Segoe UI Semilight"/>
          <w:sz w:val="21"/>
          <w:szCs w:val="21"/>
          <w:highlight w:val="yellow"/>
          <w:lang w:eastAsia="pl-PL"/>
        </w:rPr>
        <w:t>.</w:t>
      </w:r>
      <w:r w:rsidRPr="0046123C">
        <w:rPr>
          <w:rFonts w:ascii="Segoe UI Semilight" w:eastAsia="Times New Roman" w:hAnsi="Segoe UI Semilight" w:cs="Segoe UI Semilight"/>
          <w:sz w:val="21"/>
          <w:szCs w:val="21"/>
          <w:lang w:eastAsia="pl-PL"/>
        </w:rPr>
        <w:t xml:space="preserve">   </w:t>
      </w:r>
    </w:p>
    <w:p w14:paraId="2E8105D1" w14:textId="35524051" w:rsidR="002051C2" w:rsidRDefault="002051C2" w:rsidP="00BD7E1F">
      <w:pPr>
        <w:numPr>
          <w:ilvl w:val="0"/>
          <w:numId w:val="26"/>
        </w:numPr>
        <w:spacing w:after="0" w:line="240" w:lineRule="auto"/>
        <w:jc w:val="both"/>
        <w:rPr>
          <w:rFonts w:ascii="Segoe UI Semilight" w:eastAsia="Times New Roman" w:hAnsi="Segoe UI Semilight" w:cs="Segoe UI Semilight"/>
          <w:sz w:val="21"/>
          <w:szCs w:val="21"/>
          <w:lang w:eastAsia="pl-PL"/>
        </w:rPr>
      </w:pPr>
      <w:r>
        <w:rPr>
          <w:rFonts w:ascii="Segoe UI Semilight" w:eastAsia="Times New Roman" w:hAnsi="Segoe UI Semilight" w:cs="Segoe UI Semilight"/>
          <w:sz w:val="21"/>
          <w:szCs w:val="21"/>
          <w:lang w:eastAsia="pl-PL"/>
        </w:rPr>
        <w:t>Sprzedawca</w:t>
      </w:r>
      <w:r w:rsidRPr="002051C2">
        <w:rPr>
          <w:rFonts w:ascii="Segoe UI Semilight" w:eastAsia="Times New Roman" w:hAnsi="Segoe UI Semilight" w:cs="Segoe UI Semilight"/>
          <w:sz w:val="21"/>
          <w:szCs w:val="21"/>
          <w:lang w:eastAsia="pl-PL"/>
        </w:rPr>
        <w:t xml:space="preserve"> zobowiązuje się (gwarantuje), że żad</w:t>
      </w:r>
      <w:r w:rsidR="00DA23C8">
        <w:rPr>
          <w:rFonts w:ascii="Segoe UI Semilight" w:eastAsia="Times New Roman" w:hAnsi="Segoe UI Semilight" w:cs="Segoe UI Semilight"/>
          <w:sz w:val="21"/>
          <w:szCs w:val="21"/>
          <w:lang w:eastAsia="pl-PL"/>
        </w:rPr>
        <w:t>ne</w:t>
      </w:r>
      <w:r w:rsidRPr="002051C2">
        <w:rPr>
          <w:rFonts w:ascii="Segoe UI Semilight" w:eastAsia="Times New Roman" w:hAnsi="Segoe UI Semilight" w:cs="Segoe UI Semilight"/>
          <w:sz w:val="21"/>
          <w:szCs w:val="21"/>
          <w:lang w:eastAsia="pl-PL"/>
        </w:rPr>
        <w:t xml:space="preserve"> podmiot</w:t>
      </w:r>
      <w:r w:rsidR="00DA23C8">
        <w:rPr>
          <w:rFonts w:ascii="Segoe UI Semilight" w:eastAsia="Times New Roman" w:hAnsi="Segoe UI Semilight" w:cs="Segoe UI Semilight"/>
          <w:sz w:val="21"/>
          <w:szCs w:val="21"/>
          <w:lang w:eastAsia="pl-PL"/>
        </w:rPr>
        <w:t xml:space="preserve">y </w:t>
      </w:r>
      <w:r w:rsidRPr="002051C2">
        <w:rPr>
          <w:rFonts w:ascii="Segoe UI Semilight" w:eastAsia="Times New Roman" w:hAnsi="Segoe UI Semilight" w:cs="Segoe UI Semilight"/>
          <w:sz w:val="21"/>
          <w:szCs w:val="21"/>
          <w:lang w:eastAsia="pl-PL"/>
        </w:rPr>
        <w:t>trzeci</w:t>
      </w:r>
      <w:r w:rsidR="00DA23C8">
        <w:rPr>
          <w:rFonts w:ascii="Segoe UI Semilight" w:eastAsia="Times New Roman" w:hAnsi="Segoe UI Semilight" w:cs="Segoe UI Semilight"/>
          <w:sz w:val="21"/>
          <w:szCs w:val="21"/>
          <w:lang w:eastAsia="pl-PL"/>
        </w:rPr>
        <w:t>e</w:t>
      </w:r>
      <w:r w:rsidRPr="002051C2">
        <w:rPr>
          <w:rFonts w:ascii="Segoe UI Semilight" w:eastAsia="Times New Roman" w:hAnsi="Segoe UI Semilight" w:cs="Segoe UI Semilight"/>
          <w:sz w:val="21"/>
          <w:szCs w:val="21"/>
          <w:lang w:eastAsia="pl-PL"/>
        </w:rPr>
        <w:t xml:space="preserve">, w szczególności </w:t>
      </w:r>
      <w:r>
        <w:rPr>
          <w:rFonts w:ascii="Segoe UI Semilight" w:eastAsia="Times New Roman" w:hAnsi="Segoe UI Semilight" w:cs="Segoe UI Semilight"/>
          <w:sz w:val="21"/>
          <w:szCs w:val="21"/>
          <w:lang w:eastAsia="pl-PL"/>
        </w:rPr>
        <w:t>p</w:t>
      </w:r>
      <w:r w:rsidRPr="002051C2">
        <w:rPr>
          <w:rFonts w:ascii="Segoe UI Semilight" w:eastAsia="Times New Roman" w:hAnsi="Segoe UI Semilight" w:cs="Segoe UI Semilight"/>
          <w:sz w:val="21"/>
          <w:szCs w:val="21"/>
          <w:lang w:eastAsia="pl-PL"/>
        </w:rPr>
        <w:t>ro</w:t>
      </w:r>
      <w:r w:rsidR="00DA23C8">
        <w:rPr>
          <w:rFonts w:ascii="Segoe UI Semilight" w:eastAsia="Times New Roman" w:hAnsi="Segoe UI Semilight" w:cs="Segoe UI Semilight"/>
          <w:sz w:val="21"/>
          <w:szCs w:val="21"/>
          <w:lang w:eastAsia="pl-PL"/>
        </w:rPr>
        <w:t>ducenci Towarów,</w:t>
      </w:r>
      <w:r w:rsidRPr="002051C2">
        <w:rPr>
          <w:rFonts w:ascii="Segoe UI Semilight" w:eastAsia="Times New Roman" w:hAnsi="Segoe UI Semilight" w:cs="Segoe UI Semilight"/>
          <w:sz w:val="21"/>
          <w:szCs w:val="21"/>
          <w:lang w:eastAsia="pl-PL"/>
        </w:rPr>
        <w:t xml:space="preserve"> nie będ</w:t>
      </w:r>
      <w:r w:rsidR="00DA23C8">
        <w:rPr>
          <w:rFonts w:ascii="Segoe UI Semilight" w:eastAsia="Times New Roman" w:hAnsi="Segoe UI Semilight" w:cs="Segoe UI Semilight"/>
          <w:sz w:val="21"/>
          <w:szCs w:val="21"/>
          <w:lang w:eastAsia="pl-PL"/>
        </w:rPr>
        <w:t>ą</w:t>
      </w:r>
      <w:r w:rsidRPr="002051C2">
        <w:rPr>
          <w:rFonts w:ascii="Segoe UI Semilight" w:eastAsia="Times New Roman" w:hAnsi="Segoe UI Semilight" w:cs="Segoe UI Semilight"/>
          <w:sz w:val="21"/>
          <w:szCs w:val="21"/>
          <w:lang w:eastAsia="pl-PL"/>
        </w:rPr>
        <w:t xml:space="preserve"> dochodził</w:t>
      </w:r>
      <w:r w:rsidR="00DA23C8">
        <w:rPr>
          <w:rFonts w:ascii="Segoe UI Semilight" w:eastAsia="Times New Roman" w:hAnsi="Segoe UI Semilight" w:cs="Segoe UI Semilight"/>
          <w:sz w:val="21"/>
          <w:szCs w:val="21"/>
          <w:lang w:eastAsia="pl-PL"/>
        </w:rPr>
        <w:t>y</w:t>
      </w:r>
      <w:r w:rsidRPr="002051C2">
        <w:rPr>
          <w:rFonts w:ascii="Segoe UI Semilight" w:eastAsia="Times New Roman" w:hAnsi="Segoe UI Semilight" w:cs="Segoe UI Semilight"/>
          <w:sz w:val="21"/>
          <w:szCs w:val="21"/>
          <w:lang w:eastAsia="pl-PL"/>
        </w:rPr>
        <w:t xml:space="preserve"> od </w:t>
      </w:r>
      <w:r w:rsidR="00DA23C8">
        <w:rPr>
          <w:rFonts w:ascii="Segoe UI Semilight" w:eastAsia="Times New Roman" w:hAnsi="Segoe UI Semilight" w:cs="Segoe UI Semilight"/>
          <w:sz w:val="21"/>
          <w:szCs w:val="21"/>
          <w:lang w:eastAsia="pl-PL"/>
        </w:rPr>
        <w:t>Kupującego</w:t>
      </w:r>
      <w:r w:rsidRPr="002051C2">
        <w:rPr>
          <w:rFonts w:ascii="Segoe UI Semilight" w:eastAsia="Times New Roman" w:hAnsi="Segoe UI Semilight" w:cs="Segoe UI Semilight"/>
          <w:sz w:val="21"/>
          <w:szCs w:val="21"/>
          <w:lang w:eastAsia="pl-PL"/>
        </w:rPr>
        <w:t xml:space="preserve"> roszczeń z tytułu korzystania z </w:t>
      </w:r>
      <w:r w:rsidR="00DA23C8">
        <w:rPr>
          <w:rFonts w:ascii="Segoe UI Semilight" w:eastAsia="Times New Roman" w:hAnsi="Segoe UI Semilight" w:cs="Segoe UI Semilight"/>
          <w:sz w:val="21"/>
          <w:szCs w:val="21"/>
          <w:lang w:eastAsia="pl-PL"/>
        </w:rPr>
        <w:t xml:space="preserve">Towarów </w:t>
      </w:r>
      <w:r w:rsidRPr="002051C2">
        <w:rPr>
          <w:rFonts w:ascii="Segoe UI Semilight" w:eastAsia="Times New Roman" w:hAnsi="Segoe UI Semilight" w:cs="Segoe UI Semilight"/>
          <w:sz w:val="21"/>
          <w:szCs w:val="21"/>
          <w:lang w:eastAsia="pl-PL"/>
        </w:rPr>
        <w:t xml:space="preserve">w zakresie </w:t>
      </w:r>
      <w:r w:rsidR="00DA23C8">
        <w:rPr>
          <w:rFonts w:ascii="Segoe UI Semilight" w:eastAsia="Times New Roman" w:hAnsi="Segoe UI Semilight" w:cs="Segoe UI Semilight"/>
          <w:sz w:val="21"/>
          <w:szCs w:val="21"/>
          <w:lang w:eastAsia="pl-PL"/>
        </w:rPr>
        <w:t xml:space="preserve">licencji </w:t>
      </w:r>
      <w:r w:rsidRPr="002051C2">
        <w:rPr>
          <w:rFonts w:ascii="Segoe UI Semilight" w:eastAsia="Times New Roman" w:hAnsi="Segoe UI Semilight" w:cs="Segoe UI Semilight"/>
          <w:sz w:val="21"/>
          <w:szCs w:val="21"/>
          <w:lang w:eastAsia="pl-PL"/>
        </w:rPr>
        <w:t xml:space="preserve">zapewnionych przez </w:t>
      </w:r>
      <w:r w:rsidR="00BD66B7">
        <w:rPr>
          <w:rFonts w:ascii="Segoe UI Semilight" w:eastAsia="Times New Roman" w:hAnsi="Segoe UI Semilight" w:cs="Segoe UI Semilight"/>
          <w:sz w:val="21"/>
          <w:szCs w:val="21"/>
          <w:lang w:eastAsia="pl-PL"/>
        </w:rPr>
        <w:t>Sprzedawcę</w:t>
      </w:r>
      <w:r w:rsidRPr="002051C2">
        <w:rPr>
          <w:rFonts w:ascii="Segoe UI Semilight" w:eastAsia="Times New Roman" w:hAnsi="Segoe UI Semilight" w:cs="Segoe UI Semilight"/>
          <w:sz w:val="21"/>
          <w:szCs w:val="21"/>
          <w:lang w:eastAsia="pl-PL"/>
        </w:rPr>
        <w:t xml:space="preserve"> na podstawie Zamówień, w szczególności, żaden podmiot trzeci nie będzie dochodził od </w:t>
      </w:r>
      <w:r w:rsidR="00554201">
        <w:rPr>
          <w:rFonts w:ascii="Segoe UI Semilight" w:eastAsia="Times New Roman" w:hAnsi="Segoe UI Semilight" w:cs="Segoe UI Semilight"/>
          <w:sz w:val="21"/>
          <w:szCs w:val="21"/>
          <w:lang w:eastAsia="pl-PL"/>
        </w:rPr>
        <w:t>Kupującego</w:t>
      </w:r>
      <w:r w:rsidRPr="002051C2">
        <w:rPr>
          <w:rFonts w:ascii="Segoe UI Semilight" w:eastAsia="Times New Roman" w:hAnsi="Segoe UI Semilight" w:cs="Segoe UI Semilight"/>
          <w:sz w:val="21"/>
          <w:szCs w:val="21"/>
          <w:lang w:eastAsia="pl-PL"/>
        </w:rPr>
        <w:t xml:space="preserve"> jakichkolwiek dodatkowych opłat licencyjnych lub odszkodowań związanych z korzystaniem z </w:t>
      </w:r>
      <w:r w:rsidR="00554201">
        <w:rPr>
          <w:rFonts w:ascii="Segoe UI Semilight" w:eastAsia="Times New Roman" w:hAnsi="Segoe UI Semilight" w:cs="Segoe UI Semilight"/>
          <w:sz w:val="21"/>
          <w:szCs w:val="21"/>
          <w:lang w:eastAsia="pl-PL"/>
        </w:rPr>
        <w:t xml:space="preserve">Towarów </w:t>
      </w:r>
      <w:r w:rsidRPr="002051C2">
        <w:rPr>
          <w:rFonts w:ascii="Segoe UI Semilight" w:eastAsia="Times New Roman" w:hAnsi="Segoe UI Semilight" w:cs="Segoe UI Semilight"/>
          <w:sz w:val="21"/>
          <w:szCs w:val="21"/>
          <w:lang w:eastAsia="pl-PL"/>
        </w:rPr>
        <w:t>w zakresie</w:t>
      </w:r>
      <w:r w:rsidR="007F0064">
        <w:rPr>
          <w:rFonts w:ascii="Segoe UI Semilight" w:eastAsia="Times New Roman" w:hAnsi="Segoe UI Semilight" w:cs="Segoe UI Semilight"/>
          <w:sz w:val="21"/>
          <w:szCs w:val="21"/>
          <w:lang w:eastAsia="pl-PL"/>
        </w:rPr>
        <w:t xml:space="preserve"> tych</w:t>
      </w:r>
      <w:r w:rsidRPr="002051C2">
        <w:rPr>
          <w:rFonts w:ascii="Segoe UI Semilight" w:eastAsia="Times New Roman" w:hAnsi="Segoe UI Semilight" w:cs="Segoe UI Semilight"/>
          <w:sz w:val="21"/>
          <w:szCs w:val="21"/>
          <w:lang w:eastAsia="pl-PL"/>
        </w:rPr>
        <w:t xml:space="preserve"> </w:t>
      </w:r>
      <w:r w:rsidR="00554201">
        <w:rPr>
          <w:rFonts w:ascii="Segoe UI Semilight" w:eastAsia="Times New Roman" w:hAnsi="Segoe UI Semilight" w:cs="Segoe UI Semilight"/>
          <w:sz w:val="21"/>
          <w:szCs w:val="21"/>
          <w:lang w:eastAsia="pl-PL"/>
        </w:rPr>
        <w:t>licencji.</w:t>
      </w:r>
    </w:p>
    <w:p w14:paraId="12CE3954" w14:textId="2395909A" w:rsidR="0046123C" w:rsidRDefault="00CA41A2" w:rsidP="00BD7E1F">
      <w:pPr>
        <w:numPr>
          <w:ilvl w:val="0"/>
          <w:numId w:val="26"/>
        </w:numPr>
        <w:spacing w:after="0" w:line="240" w:lineRule="auto"/>
        <w:jc w:val="both"/>
        <w:rPr>
          <w:rFonts w:ascii="Segoe UI Semilight" w:eastAsia="Times New Roman" w:hAnsi="Segoe UI Semilight" w:cs="Segoe UI Semilight"/>
          <w:sz w:val="21"/>
          <w:szCs w:val="21"/>
          <w:lang w:eastAsia="pl-PL"/>
        </w:rPr>
      </w:pPr>
      <w:r>
        <w:rPr>
          <w:rFonts w:ascii="Segoe UI Semilight" w:eastAsia="Times New Roman" w:hAnsi="Segoe UI Semilight" w:cs="Segoe UI Semilight"/>
          <w:sz w:val="21"/>
          <w:szCs w:val="21"/>
          <w:lang w:eastAsia="pl-PL"/>
        </w:rPr>
        <w:t>Sprzedawca</w:t>
      </w:r>
      <w:r w:rsidR="00865DFC" w:rsidRPr="00865DFC">
        <w:rPr>
          <w:rFonts w:ascii="Segoe UI Semilight" w:eastAsia="Times New Roman" w:hAnsi="Segoe UI Semilight" w:cs="Segoe UI Semilight"/>
          <w:sz w:val="21"/>
          <w:szCs w:val="21"/>
          <w:lang w:eastAsia="pl-PL"/>
        </w:rPr>
        <w:t xml:space="preserve"> jest zobowiązany do podpisania dokumentu wskazanego w pkt. 2.4. </w:t>
      </w:r>
      <w:r w:rsidR="00865DFC" w:rsidRPr="00521F90">
        <w:rPr>
          <w:rFonts w:ascii="Segoe UI Semilight" w:eastAsia="Times New Roman" w:hAnsi="Segoe UI Semilight" w:cs="Segoe UI Semilight"/>
          <w:b/>
          <w:bCs/>
          <w:sz w:val="21"/>
          <w:szCs w:val="21"/>
          <w:lang w:eastAsia="pl-PL"/>
        </w:rPr>
        <w:t xml:space="preserve">Załącznika nr </w:t>
      </w:r>
      <w:r w:rsidR="000126D8">
        <w:rPr>
          <w:rFonts w:ascii="Segoe UI Semilight" w:eastAsia="Times New Roman" w:hAnsi="Segoe UI Semilight" w:cs="Segoe UI Semilight"/>
          <w:b/>
          <w:bCs/>
          <w:sz w:val="21"/>
          <w:szCs w:val="21"/>
          <w:lang w:eastAsia="pl-PL"/>
        </w:rPr>
        <w:t>6</w:t>
      </w:r>
      <w:r w:rsidR="00521F90" w:rsidRPr="00521F90">
        <w:rPr>
          <w:rFonts w:ascii="Segoe UI Semilight" w:eastAsia="Times New Roman" w:hAnsi="Segoe UI Semilight" w:cs="Segoe UI Semilight"/>
          <w:b/>
          <w:bCs/>
          <w:sz w:val="21"/>
          <w:szCs w:val="21"/>
          <w:lang w:eastAsia="pl-PL"/>
        </w:rPr>
        <w:t xml:space="preserve"> </w:t>
      </w:r>
      <w:r w:rsidR="00521F90">
        <w:rPr>
          <w:rFonts w:ascii="Segoe UI Semilight" w:eastAsia="Times New Roman" w:hAnsi="Segoe UI Semilight" w:cs="Segoe UI Semilight"/>
          <w:sz w:val="21"/>
          <w:szCs w:val="21"/>
          <w:lang w:eastAsia="pl-PL"/>
        </w:rPr>
        <w:t>do Umowy</w:t>
      </w:r>
      <w:r w:rsidR="00865DFC" w:rsidRPr="00865DFC">
        <w:rPr>
          <w:rFonts w:ascii="Segoe UI Semilight" w:eastAsia="Times New Roman" w:hAnsi="Segoe UI Semilight" w:cs="Segoe UI Semilight"/>
          <w:sz w:val="21"/>
          <w:szCs w:val="21"/>
          <w:lang w:eastAsia="pl-PL"/>
        </w:rPr>
        <w:t xml:space="preserve"> regulującego współpracę pomiędzy </w:t>
      </w:r>
      <w:r w:rsidR="00EB1801">
        <w:rPr>
          <w:rFonts w:ascii="Segoe UI Semilight" w:eastAsia="Times New Roman" w:hAnsi="Segoe UI Semilight" w:cs="Segoe UI Semilight"/>
          <w:sz w:val="21"/>
          <w:szCs w:val="21"/>
          <w:lang w:eastAsia="pl-PL"/>
        </w:rPr>
        <w:t>Sprzedawcą</w:t>
      </w:r>
      <w:r w:rsidR="00865DFC" w:rsidRPr="00865DFC">
        <w:rPr>
          <w:rFonts w:ascii="Segoe UI Semilight" w:eastAsia="Times New Roman" w:hAnsi="Segoe UI Semilight" w:cs="Segoe UI Semilight"/>
          <w:sz w:val="21"/>
          <w:szCs w:val="21"/>
          <w:lang w:eastAsia="pl-PL"/>
        </w:rPr>
        <w:t xml:space="preserve"> a podmiotem</w:t>
      </w:r>
      <w:r w:rsidR="00303914">
        <w:rPr>
          <w:rFonts w:ascii="Segoe UI Semilight" w:eastAsia="Times New Roman" w:hAnsi="Segoe UI Semilight" w:cs="Segoe UI Semilight"/>
          <w:sz w:val="21"/>
          <w:szCs w:val="21"/>
          <w:lang w:eastAsia="pl-PL"/>
        </w:rPr>
        <w:t xml:space="preserve"> grupy ORLEN S.A</w:t>
      </w:r>
      <w:r w:rsidR="000F0AA2">
        <w:rPr>
          <w:rFonts w:ascii="Segoe UI Semilight" w:eastAsia="Times New Roman" w:hAnsi="Segoe UI Semilight" w:cs="Segoe UI Semilight"/>
          <w:sz w:val="21"/>
          <w:szCs w:val="21"/>
          <w:lang w:eastAsia="pl-PL"/>
        </w:rPr>
        <w:t xml:space="preserve"> </w:t>
      </w:r>
      <w:r w:rsidR="009F6C22">
        <w:rPr>
          <w:rFonts w:ascii="Segoe UI Semilight" w:eastAsia="Times New Roman" w:hAnsi="Segoe UI Semilight" w:cs="Segoe UI Semilight"/>
          <w:sz w:val="21"/>
          <w:szCs w:val="21"/>
          <w:lang w:eastAsia="pl-PL"/>
        </w:rPr>
        <w:t xml:space="preserve">tj. Kupujący </w:t>
      </w:r>
      <w:r w:rsidR="009F6C22" w:rsidRPr="00D01A43">
        <w:rPr>
          <w:rFonts w:ascii="Segoe UI Semilight" w:eastAsia="Times New Roman" w:hAnsi="Segoe UI Semilight" w:cs="Segoe UI Semilight"/>
          <w:sz w:val="21"/>
          <w:szCs w:val="21"/>
          <w:lang w:eastAsia="pl-PL"/>
        </w:rPr>
        <w:t xml:space="preserve">oraz jego podmioty zależne każdego szczebla oraz podmioty powiązane z </w:t>
      </w:r>
      <w:r w:rsidR="009F6C22">
        <w:rPr>
          <w:rFonts w:ascii="Segoe UI Semilight" w:eastAsia="Times New Roman" w:hAnsi="Segoe UI Semilight" w:cs="Segoe UI Semilight"/>
          <w:sz w:val="21"/>
          <w:szCs w:val="21"/>
          <w:lang w:eastAsia="pl-PL"/>
        </w:rPr>
        <w:t>Kupującym</w:t>
      </w:r>
      <w:r w:rsidR="009F6C22" w:rsidRPr="00D01A43">
        <w:rPr>
          <w:rFonts w:ascii="Segoe UI Semilight" w:eastAsia="Times New Roman" w:hAnsi="Segoe UI Semilight" w:cs="Segoe UI Semilight"/>
          <w:sz w:val="21"/>
          <w:szCs w:val="21"/>
          <w:lang w:eastAsia="pl-PL"/>
        </w:rPr>
        <w:t xml:space="preserve">, niezależnie od miejsca siedziby tych podmiotów, przy czym za podmiot zależny (odpowiednio: podmiot powiązany), rozumie się każdy podmiot, który co najmniej według jednej z poniższych ustaw jest spółką/podmiotem/jednostką zależną od </w:t>
      </w:r>
      <w:r w:rsidR="009F6C22">
        <w:rPr>
          <w:rFonts w:ascii="Segoe UI Semilight" w:eastAsia="Times New Roman" w:hAnsi="Segoe UI Semilight" w:cs="Segoe UI Semilight"/>
          <w:sz w:val="21"/>
          <w:szCs w:val="21"/>
          <w:lang w:eastAsia="pl-PL"/>
        </w:rPr>
        <w:t>Kupującego</w:t>
      </w:r>
      <w:r w:rsidR="009F6C22" w:rsidRPr="00D01A43">
        <w:rPr>
          <w:rFonts w:ascii="Segoe UI Semilight" w:eastAsia="Times New Roman" w:hAnsi="Segoe UI Semilight" w:cs="Segoe UI Semilight"/>
          <w:sz w:val="21"/>
          <w:szCs w:val="21"/>
          <w:lang w:eastAsia="pl-PL"/>
        </w:rPr>
        <w:t xml:space="preserve"> (odpowiednio: spółką/jednostką powiązaną z </w:t>
      </w:r>
      <w:r w:rsidR="009F6C22">
        <w:rPr>
          <w:rFonts w:ascii="Segoe UI Semilight" w:eastAsia="Times New Roman" w:hAnsi="Segoe UI Semilight" w:cs="Segoe UI Semilight"/>
          <w:sz w:val="21"/>
          <w:szCs w:val="21"/>
          <w:lang w:eastAsia="pl-PL"/>
        </w:rPr>
        <w:t>Kupującym</w:t>
      </w:r>
      <w:r w:rsidR="009F6C22" w:rsidRPr="00D01A43">
        <w:rPr>
          <w:rFonts w:ascii="Segoe UI Semilight" w:eastAsia="Times New Roman" w:hAnsi="Segoe UI Semilight" w:cs="Segoe UI Semilight"/>
          <w:sz w:val="21"/>
          <w:szCs w:val="21"/>
          <w:lang w:eastAsia="pl-PL"/>
        </w:rPr>
        <w:t>): ustawy z dnia ustawy z dnia 15 września 2000 r. Kodeks spółek handlowych, ustawy z dnia 29 lipca 2005 r. o ofercie publicznej i warunkach wprowadzania instrumentów finansowych do zorganizowanego systemu obrotu oraz o spółkach publicznych oraz ustawy z dnia 29 września 1994 r. o rachunkowości</w:t>
      </w:r>
      <w:r w:rsidR="009F6C22">
        <w:rPr>
          <w:rFonts w:ascii="Segoe UI Semilight" w:eastAsia="Times New Roman" w:hAnsi="Segoe UI Semilight" w:cs="Segoe UI Semilight"/>
          <w:sz w:val="21"/>
          <w:szCs w:val="21"/>
          <w:lang w:eastAsia="pl-PL"/>
        </w:rPr>
        <w:t xml:space="preserve"> (dalej: „</w:t>
      </w:r>
      <w:r w:rsidR="009F6C22" w:rsidRPr="00D01A43">
        <w:rPr>
          <w:rFonts w:ascii="Segoe UI Semilight" w:eastAsia="Times New Roman" w:hAnsi="Segoe UI Semilight" w:cs="Segoe UI Semilight"/>
          <w:b/>
          <w:bCs/>
          <w:sz w:val="21"/>
          <w:szCs w:val="21"/>
          <w:lang w:eastAsia="pl-PL"/>
        </w:rPr>
        <w:t>Grupa ORLEN</w:t>
      </w:r>
      <w:r w:rsidR="009F6C22">
        <w:rPr>
          <w:rFonts w:ascii="Segoe UI Semilight" w:eastAsia="Times New Roman" w:hAnsi="Segoe UI Semilight" w:cs="Segoe UI Semilight"/>
          <w:sz w:val="21"/>
          <w:szCs w:val="21"/>
          <w:lang w:eastAsia="pl-PL"/>
        </w:rPr>
        <w:t>”)</w:t>
      </w:r>
      <w:r w:rsidR="00570B57">
        <w:rPr>
          <w:rFonts w:ascii="Segoe UI Semilight" w:eastAsia="Times New Roman" w:hAnsi="Segoe UI Semilight" w:cs="Segoe UI Semilight"/>
          <w:sz w:val="21"/>
          <w:szCs w:val="21"/>
          <w:lang w:eastAsia="pl-PL"/>
        </w:rPr>
        <w:t xml:space="preserve"> </w:t>
      </w:r>
      <w:r w:rsidR="00865DFC" w:rsidRPr="00865DFC">
        <w:rPr>
          <w:rFonts w:ascii="Segoe UI Semilight" w:eastAsia="Times New Roman" w:hAnsi="Segoe UI Semilight" w:cs="Segoe UI Semilight"/>
          <w:sz w:val="21"/>
          <w:szCs w:val="21"/>
          <w:lang w:eastAsia="pl-PL"/>
        </w:rPr>
        <w:t>w zakresie opisanym Umową</w:t>
      </w:r>
      <w:r>
        <w:rPr>
          <w:rFonts w:ascii="Segoe UI Semilight" w:eastAsia="Times New Roman" w:hAnsi="Segoe UI Semilight" w:cs="Segoe UI Semilight"/>
          <w:sz w:val="21"/>
          <w:szCs w:val="21"/>
          <w:lang w:eastAsia="pl-PL"/>
        </w:rPr>
        <w:t>.</w:t>
      </w:r>
    </w:p>
    <w:p w14:paraId="2CED57D6" w14:textId="6D96E849" w:rsidR="00231832" w:rsidRDefault="00997249" w:rsidP="00BD7E1F">
      <w:pPr>
        <w:numPr>
          <w:ilvl w:val="0"/>
          <w:numId w:val="26"/>
        </w:numPr>
        <w:spacing w:after="0" w:line="240" w:lineRule="auto"/>
        <w:jc w:val="both"/>
        <w:rPr>
          <w:rFonts w:ascii="Segoe UI Semilight" w:eastAsia="Times New Roman" w:hAnsi="Segoe UI Semilight" w:cs="Segoe UI Semilight"/>
          <w:sz w:val="21"/>
          <w:szCs w:val="21"/>
          <w:lang w:eastAsia="pl-PL"/>
        </w:rPr>
      </w:pPr>
      <w:r w:rsidRPr="00997249">
        <w:rPr>
          <w:rFonts w:ascii="Segoe UI Semilight" w:eastAsia="Times New Roman" w:hAnsi="Segoe UI Semilight" w:cs="Segoe UI Semilight"/>
          <w:sz w:val="21"/>
          <w:szCs w:val="21"/>
          <w:lang w:eastAsia="pl-PL"/>
        </w:rPr>
        <w:t>Wykonawca zobowiązuje się, w ramach realizacji Umowy jak i poszczególnych Zamówień, do przestrzegania zasad dotyczących</w:t>
      </w:r>
      <w:r w:rsidR="000336F4">
        <w:rPr>
          <w:rFonts w:ascii="Segoe UI Semilight" w:eastAsia="Times New Roman" w:hAnsi="Segoe UI Semilight" w:cs="Segoe UI Semilight"/>
          <w:sz w:val="21"/>
          <w:szCs w:val="21"/>
          <w:lang w:eastAsia="pl-PL"/>
        </w:rPr>
        <w:t>:</w:t>
      </w:r>
    </w:p>
    <w:p w14:paraId="0E16587B" w14:textId="32E1227F" w:rsidR="000336F4" w:rsidRPr="001B2E90" w:rsidRDefault="005C3D2A" w:rsidP="00BD7E1F">
      <w:pPr>
        <w:pStyle w:val="Akapitzlist"/>
        <w:numPr>
          <w:ilvl w:val="1"/>
          <w:numId w:val="26"/>
        </w:numPr>
        <w:spacing w:after="0" w:line="240" w:lineRule="auto"/>
        <w:jc w:val="both"/>
        <w:rPr>
          <w:rFonts w:ascii="Segoe UI Semilight" w:eastAsia="Times New Roman" w:hAnsi="Segoe UI Semilight" w:cs="Segoe UI Semilight"/>
          <w:sz w:val="21"/>
          <w:szCs w:val="21"/>
          <w:lang w:eastAsia="pl-PL"/>
        </w:rPr>
      </w:pPr>
      <w:r w:rsidRPr="001B2E90">
        <w:rPr>
          <w:rFonts w:ascii="Segoe UI Semilight" w:eastAsia="Times New Roman" w:hAnsi="Segoe UI Semilight" w:cs="Segoe UI Semilight"/>
          <w:sz w:val="21"/>
          <w:szCs w:val="21"/>
          <w:lang w:eastAsia="pl-PL"/>
        </w:rPr>
        <w:t>komunikacji zewnętrznej;</w:t>
      </w:r>
    </w:p>
    <w:p w14:paraId="73C61088" w14:textId="665A7377" w:rsidR="007023F4" w:rsidRDefault="007023F4" w:rsidP="00BD7E1F">
      <w:pPr>
        <w:pStyle w:val="Akapitzlist"/>
        <w:numPr>
          <w:ilvl w:val="1"/>
          <w:numId w:val="26"/>
        </w:numPr>
        <w:spacing w:after="0" w:line="240" w:lineRule="auto"/>
        <w:jc w:val="both"/>
        <w:rPr>
          <w:rFonts w:ascii="Segoe UI Semilight" w:eastAsia="Times New Roman" w:hAnsi="Segoe UI Semilight" w:cs="Segoe UI Semilight"/>
          <w:sz w:val="21"/>
          <w:szCs w:val="21"/>
          <w:lang w:eastAsia="pl-PL"/>
        </w:rPr>
      </w:pPr>
      <w:r w:rsidRPr="007023F4">
        <w:rPr>
          <w:rFonts w:ascii="Segoe UI Semilight" w:eastAsia="Times New Roman" w:hAnsi="Segoe UI Semilight" w:cs="Segoe UI Semilight"/>
          <w:sz w:val="21"/>
          <w:szCs w:val="21"/>
          <w:lang w:eastAsia="pl-PL"/>
        </w:rPr>
        <w:t>ochrony Tajemnicy Przedsiębiorstwa</w:t>
      </w:r>
      <w:r w:rsidR="00570B57">
        <w:rPr>
          <w:rFonts w:ascii="Segoe UI Semilight" w:eastAsia="Times New Roman" w:hAnsi="Segoe UI Semilight" w:cs="Segoe UI Semilight"/>
          <w:sz w:val="21"/>
          <w:szCs w:val="21"/>
          <w:lang w:eastAsia="pl-PL"/>
        </w:rPr>
        <w:t xml:space="preserve"> ORLEN S.A.</w:t>
      </w:r>
      <w:r>
        <w:rPr>
          <w:rFonts w:ascii="Segoe UI Semilight" w:eastAsia="Times New Roman" w:hAnsi="Segoe UI Semilight" w:cs="Segoe UI Semilight"/>
          <w:sz w:val="21"/>
          <w:szCs w:val="21"/>
          <w:lang w:eastAsia="pl-PL"/>
        </w:rPr>
        <w:t>;</w:t>
      </w:r>
    </w:p>
    <w:p w14:paraId="176FB0DF" w14:textId="43AD7579" w:rsidR="005C3D2A" w:rsidRDefault="009C3259" w:rsidP="00BD7E1F">
      <w:pPr>
        <w:pStyle w:val="Akapitzlist"/>
        <w:numPr>
          <w:ilvl w:val="1"/>
          <w:numId w:val="26"/>
        </w:numPr>
        <w:spacing w:after="0" w:line="240" w:lineRule="auto"/>
        <w:jc w:val="both"/>
        <w:rPr>
          <w:rFonts w:ascii="Segoe UI Semilight" w:eastAsia="Times New Roman" w:hAnsi="Segoe UI Semilight" w:cs="Segoe UI Semilight"/>
          <w:sz w:val="21"/>
          <w:szCs w:val="21"/>
          <w:lang w:eastAsia="pl-PL"/>
        </w:rPr>
      </w:pPr>
      <w:r w:rsidRPr="009C3259">
        <w:rPr>
          <w:rFonts w:ascii="Segoe UI Semilight" w:eastAsia="Times New Roman" w:hAnsi="Segoe UI Semilight" w:cs="Segoe UI Semilight"/>
          <w:sz w:val="21"/>
          <w:szCs w:val="21"/>
          <w:lang w:eastAsia="pl-PL"/>
        </w:rPr>
        <w:t>polityki sankcyjnej</w:t>
      </w:r>
      <w:r w:rsidR="007023F4" w:rsidRPr="007023F4">
        <w:rPr>
          <w:rFonts w:ascii="Segoe UI Semilight" w:eastAsia="Times New Roman" w:hAnsi="Segoe UI Semilight" w:cs="Segoe UI Semilight"/>
          <w:sz w:val="21"/>
          <w:szCs w:val="21"/>
          <w:lang w:eastAsia="pl-PL"/>
        </w:rPr>
        <w:t xml:space="preserve">  </w:t>
      </w:r>
    </w:p>
    <w:p w14:paraId="33C4692C" w14:textId="35D3A584" w:rsidR="009C3259" w:rsidRDefault="009C3259" w:rsidP="009C3259">
      <w:pPr>
        <w:spacing w:after="0" w:line="240" w:lineRule="auto"/>
        <w:ind w:left="360"/>
        <w:jc w:val="both"/>
        <w:rPr>
          <w:rFonts w:ascii="Segoe UI Semilight" w:eastAsia="Times New Roman" w:hAnsi="Segoe UI Semilight" w:cs="Segoe UI Semilight"/>
          <w:sz w:val="21"/>
          <w:szCs w:val="21"/>
          <w:lang w:eastAsia="pl-PL"/>
        </w:rPr>
      </w:pPr>
      <w:r>
        <w:rPr>
          <w:rFonts w:ascii="Segoe UI Semilight" w:eastAsia="Times New Roman" w:hAnsi="Segoe UI Semilight" w:cs="Segoe UI Semilight"/>
          <w:sz w:val="21"/>
          <w:szCs w:val="21"/>
          <w:lang w:eastAsia="pl-PL"/>
        </w:rPr>
        <w:t xml:space="preserve">- </w:t>
      </w:r>
      <w:r w:rsidR="001B2E90" w:rsidRPr="001B2E90">
        <w:rPr>
          <w:rFonts w:ascii="Segoe UI Semilight" w:eastAsia="Times New Roman" w:hAnsi="Segoe UI Semilight" w:cs="Segoe UI Semilight"/>
          <w:sz w:val="21"/>
          <w:szCs w:val="21"/>
          <w:lang w:eastAsia="pl-PL"/>
        </w:rPr>
        <w:t xml:space="preserve">określonych w </w:t>
      </w:r>
      <w:r w:rsidR="001B2E90" w:rsidRPr="001B2E90">
        <w:rPr>
          <w:rFonts w:ascii="Segoe UI Semilight" w:eastAsia="Times New Roman" w:hAnsi="Segoe UI Semilight" w:cs="Segoe UI Semilight"/>
          <w:b/>
          <w:bCs/>
          <w:sz w:val="21"/>
          <w:szCs w:val="21"/>
          <w:lang w:eastAsia="pl-PL"/>
        </w:rPr>
        <w:t>Załączniku nr 5</w:t>
      </w:r>
      <w:r w:rsidR="001B2E90">
        <w:rPr>
          <w:rFonts w:ascii="Segoe UI Semilight" w:eastAsia="Times New Roman" w:hAnsi="Segoe UI Semilight" w:cs="Segoe UI Semilight"/>
          <w:sz w:val="21"/>
          <w:szCs w:val="21"/>
          <w:lang w:eastAsia="pl-PL"/>
        </w:rPr>
        <w:t xml:space="preserve"> do Umowy.</w:t>
      </w:r>
    </w:p>
    <w:p w14:paraId="617B2995" w14:textId="55739DC2" w:rsidR="001B2E90" w:rsidRDefault="000364A9" w:rsidP="00BD7E1F">
      <w:pPr>
        <w:numPr>
          <w:ilvl w:val="0"/>
          <w:numId w:val="26"/>
        </w:numPr>
        <w:spacing w:after="0" w:line="240" w:lineRule="auto"/>
        <w:jc w:val="both"/>
        <w:rPr>
          <w:rFonts w:ascii="Segoe UI Semilight" w:eastAsia="Times New Roman" w:hAnsi="Segoe UI Semilight" w:cs="Segoe UI Semilight"/>
          <w:sz w:val="21"/>
          <w:szCs w:val="21"/>
          <w:lang w:eastAsia="pl-PL"/>
        </w:rPr>
      </w:pPr>
      <w:r w:rsidRPr="000364A9">
        <w:rPr>
          <w:rFonts w:ascii="Segoe UI Semilight" w:eastAsia="Times New Roman" w:hAnsi="Segoe UI Semilight" w:cs="Segoe UI Semilight"/>
          <w:sz w:val="21"/>
          <w:szCs w:val="21"/>
          <w:lang w:eastAsia="pl-PL"/>
        </w:rPr>
        <w:t xml:space="preserve">W ramach realizacji Umowy, Strony zobowiązują się do przestrzegania zasad przeciwdziałania korupcji, wskazanych w </w:t>
      </w:r>
      <w:r w:rsidRPr="000364A9">
        <w:rPr>
          <w:rFonts w:ascii="Segoe UI Semilight" w:eastAsia="Times New Roman" w:hAnsi="Segoe UI Semilight" w:cs="Segoe UI Semilight"/>
          <w:b/>
          <w:bCs/>
          <w:sz w:val="21"/>
          <w:szCs w:val="21"/>
          <w:lang w:eastAsia="pl-PL"/>
        </w:rPr>
        <w:t>Załączniku nr 5</w:t>
      </w:r>
      <w:r>
        <w:rPr>
          <w:rFonts w:ascii="Segoe UI Semilight" w:eastAsia="Times New Roman" w:hAnsi="Segoe UI Semilight" w:cs="Segoe UI Semilight"/>
          <w:sz w:val="21"/>
          <w:szCs w:val="21"/>
          <w:lang w:eastAsia="pl-PL"/>
        </w:rPr>
        <w:t xml:space="preserve"> do Umowy</w:t>
      </w:r>
      <w:r w:rsidR="005E2B4F">
        <w:rPr>
          <w:rFonts w:ascii="Segoe UI Semilight" w:eastAsia="Times New Roman" w:hAnsi="Segoe UI Semilight" w:cs="Segoe UI Semilight"/>
          <w:sz w:val="21"/>
          <w:szCs w:val="21"/>
          <w:lang w:eastAsia="pl-PL"/>
        </w:rPr>
        <w:t>.</w:t>
      </w:r>
    </w:p>
    <w:p w14:paraId="375FB31F" w14:textId="78CBA6D5" w:rsidR="00502877" w:rsidRDefault="0093147A" w:rsidP="00BD7E1F">
      <w:pPr>
        <w:numPr>
          <w:ilvl w:val="0"/>
          <w:numId w:val="26"/>
        </w:numPr>
        <w:spacing w:after="0" w:line="240" w:lineRule="auto"/>
        <w:jc w:val="both"/>
        <w:rPr>
          <w:rFonts w:ascii="Segoe UI Semilight" w:eastAsia="Times New Roman" w:hAnsi="Segoe UI Semilight" w:cs="Segoe UI Semilight"/>
          <w:sz w:val="21"/>
          <w:szCs w:val="21"/>
          <w:lang w:eastAsia="pl-PL"/>
        </w:rPr>
      </w:pPr>
      <w:r w:rsidRPr="0093147A">
        <w:rPr>
          <w:rFonts w:ascii="Segoe UI Semilight" w:eastAsia="Times New Roman" w:hAnsi="Segoe UI Semilight" w:cs="Segoe UI Semilight"/>
          <w:sz w:val="21"/>
          <w:szCs w:val="21"/>
          <w:lang w:eastAsia="pl-PL"/>
        </w:rPr>
        <w:t xml:space="preserve">W ramach </w:t>
      </w:r>
      <w:r>
        <w:rPr>
          <w:rFonts w:ascii="Segoe UI Semilight" w:eastAsia="Times New Roman" w:hAnsi="Segoe UI Semilight" w:cs="Segoe UI Semilight"/>
          <w:sz w:val="21"/>
          <w:szCs w:val="21"/>
          <w:lang w:eastAsia="pl-PL"/>
        </w:rPr>
        <w:t>Umowy, w tym Zamówień,</w:t>
      </w:r>
      <w:r w:rsidRPr="0093147A">
        <w:rPr>
          <w:rFonts w:ascii="Segoe UI Semilight" w:eastAsia="Times New Roman" w:hAnsi="Segoe UI Semilight" w:cs="Segoe UI Semilight"/>
          <w:sz w:val="21"/>
          <w:szCs w:val="21"/>
          <w:lang w:eastAsia="pl-PL"/>
        </w:rPr>
        <w:t xml:space="preserve"> prace Wykonawcy standardowo będą realizowane w oparciu o zdalny dostęp, z zastrzeżeniem punktu następnego. W przypadku prowadzenia przez Wykonawcę prac w ramach </w:t>
      </w:r>
      <w:r>
        <w:rPr>
          <w:rFonts w:ascii="Segoe UI Semilight" w:eastAsia="Times New Roman" w:hAnsi="Segoe UI Semilight" w:cs="Segoe UI Semilight"/>
          <w:sz w:val="21"/>
          <w:szCs w:val="21"/>
          <w:lang w:eastAsia="pl-PL"/>
        </w:rPr>
        <w:t>Umowy</w:t>
      </w:r>
      <w:r w:rsidR="00451DC5">
        <w:rPr>
          <w:rFonts w:ascii="Segoe UI Semilight" w:eastAsia="Times New Roman" w:hAnsi="Segoe UI Semilight" w:cs="Segoe UI Semilight"/>
          <w:sz w:val="21"/>
          <w:szCs w:val="21"/>
          <w:lang w:eastAsia="pl-PL"/>
        </w:rPr>
        <w:t>, w tym Zamówień,</w:t>
      </w:r>
      <w:r w:rsidRPr="0093147A">
        <w:rPr>
          <w:rFonts w:ascii="Segoe UI Semilight" w:eastAsia="Times New Roman" w:hAnsi="Segoe UI Semilight" w:cs="Segoe UI Semilight"/>
          <w:sz w:val="21"/>
          <w:szCs w:val="21"/>
          <w:lang w:eastAsia="pl-PL"/>
        </w:rPr>
        <w:t xml:space="preserve"> w oparciu o zdalny dostęp ich prowadzenie wymaga spełnienia przez Wykonawcę warunków wskazanych w </w:t>
      </w:r>
      <w:r w:rsidRPr="00451DC5">
        <w:rPr>
          <w:rFonts w:ascii="Segoe UI Semilight" w:eastAsia="Times New Roman" w:hAnsi="Segoe UI Semilight" w:cs="Segoe UI Semilight"/>
          <w:b/>
          <w:bCs/>
          <w:sz w:val="21"/>
          <w:szCs w:val="21"/>
          <w:lang w:eastAsia="pl-PL"/>
        </w:rPr>
        <w:t xml:space="preserve">Załączniku nr </w:t>
      </w:r>
      <w:r w:rsidR="00451DC5" w:rsidRPr="00451DC5">
        <w:rPr>
          <w:rFonts w:ascii="Segoe UI Semilight" w:eastAsia="Times New Roman" w:hAnsi="Segoe UI Semilight" w:cs="Segoe UI Semilight"/>
          <w:b/>
          <w:bCs/>
          <w:sz w:val="21"/>
          <w:szCs w:val="21"/>
          <w:lang w:eastAsia="pl-PL"/>
        </w:rPr>
        <w:t>8</w:t>
      </w:r>
      <w:r w:rsidR="00451DC5">
        <w:rPr>
          <w:rFonts w:ascii="Segoe UI Semilight" w:eastAsia="Times New Roman" w:hAnsi="Segoe UI Semilight" w:cs="Segoe UI Semilight"/>
          <w:sz w:val="21"/>
          <w:szCs w:val="21"/>
          <w:lang w:eastAsia="pl-PL"/>
        </w:rPr>
        <w:t xml:space="preserve"> do Umowy</w:t>
      </w:r>
      <w:r w:rsidRPr="0093147A">
        <w:rPr>
          <w:rFonts w:ascii="Segoe UI Semilight" w:eastAsia="Times New Roman" w:hAnsi="Segoe UI Semilight" w:cs="Segoe UI Semilight"/>
          <w:sz w:val="21"/>
          <w:szCs w:val="21"/>
          <w:lang w:eastAsia="pl-PL"/>
        </w:rPr>
        <w:t>. Wszelkie koszty związane z zapewnieniem po stronie Wykonawcy narzędzi do realizacji prac w oparciu o zdalny dostęp obciążają Wykonawcę</w:t>
      </w:r>
      <w:r w:rsidR="00451DC5">
        <w:rPr>
          <w:rFonts w:ascii="Segoe UI Semilight" w:eastAsia="Times New Roman" w:hAnsi="Segoe UI Semilight" w:cs="Segoe UI Semilight"/>
          <w:sz w:val="21"/>
          <w:szCs w:val="21"/>
          <w:lang w:eastAsia="pl-PL"/>
        </w:rPr>
        <w:t>.</w:t>
      </w:r>
    </w:p>
    <w:p w14:paraId="5425753A" w14:textId="14C1245B" w:rsidR="00451DC5" w:rsidRDefault="009825BD" w:rsidP="00BD7E1F">
      <w:pPr>
        <w:numPr>
          <w:ilvl w:val="0"/>
          <w:numId w:val="26"/>
        </w:numPr>
        <w:spacing w:after="0" w:line="240" w:lineRule="auto"/>
        <w:jc w:val="both"/>
        <w:rPr>
          <w:rFonts w:ascii="Segoe UI Semilight" w:eastAsia="Times New Roman" w:hAnsi="Segoe UI Semilight" w:cs="Segoe UI Semilight"/>
          <w:sz w:val="21"/>
          <w:szCs w:val="21"/>
          <w:lang w:eastAsia="pl-PL"/>
        </w:rPr>
      </w:pPr>
      <w:r>
        <w:rPr>
          <w:rFonts w:ascii="Segoe UI Semilight" w:eastAsia="Times New Roman" w:hAnsi="Segoe UI Semilight" w:cs="Segoe UI Semilight"/>
          <w:sz w:val="21"/>
          <w:szCs w:val="21"/>
          <w:lang w:eastAsia="pl-PL"/>
        </w:rPr>
        <w:t xml:space="preserve">Koordynatorzy Umowy Stron </w:t>
      </w:r>
      <w:r w:rsidRPr="009825BD">
        <w:rPr>
          <w:rFonts w:ascii="Segoe UI Semilight" w:eastAsia="Times New Roman" w:hAnsi="Segoe UI Semilight" w:cs="Segoe UI Semilight"/>
          <w:sz w:val="21"/>
          <w:szCs w:val="21"/>
          <w:lang w:eastAsia="pl-PL"/>
        </w:rPr>
        <w:t xml:space="preserve">mogą ustalić, że Wykonawca będzie realizował dane prace w ramach </w:t>
      </w:r>
      <w:r>
        <w:rPr>
          <w:rFonts w:ascii="Segoe UI Semilight" w:eastAsia="Times New Roman" w:hAnsi="Segoe UI Semilight" w:cs="Segoe UI Semilight"/>
          <w:sz w:val="21"/>
          <w:szCs w:val="21"/>
          <w:lang w:eastAsia="pl-PL"/>
        </w:rPr>
        <w:t>Umowy, w tym Zamówień,</w:t>
      </w:r>
      <w:r w:rsidRPr="009825BD">
        <w:rPr>
          <w:rFonts w:ascii="Segoe UI Semilight" w:eastAsia="Times New Roman" w:hAnsi="Segoe UI Semilight" w:cs="Segoe UI Semilight"/>
          <w:sz w:val="21"/>
          <w:szCs w:val="21"/>
          <w:lang w:eastAsia="pl-PL"/>
        </w:rPr>
        <w:t xml:space="preserve"> stacjonarnie w lokalizacjach wskazanych przez Zamawiającego, uzgadniając zakres i czas czynności, które mają zostać wykonane w danej lokalizacji. W takim przypadku Wykonawca zobowiązuje się przestrzegać wewnętrznych regulaminów i zasad dotyczących pracy na terenie lokalizacji wskazanej przez Zamawiającego, o ile Zamawiający przekazał Wykonawcy takie regulaminy i zasady z chwilą rozpoczęcia realizacji świadczeń przez </w:t>
      </w:r>
      <w:r w:rsidR="007479AA">
        <w:rPr>
          <w:rFonts w:ascii="Segoe UI Semilight" w:eastAsia="Times New Roman" w:hAnsi="Segoe UI Semilight" w:cs="Segoe UI Semilight"/>
          <w:sz w:val="21"/>
          <w:szCs w:val="21"/>
          <w:lang w:eastAsia="pl-PL"/>
        </w:rPr>
        <w:t>p</w:t>
      </w:r>
      <w:r w:rsidRPr="009825BD">
        <w:rPr>
          <w:rFonts w:ascii="Segoe UI Semilight" w:eastAsia="Times New Roman" w:hAnsi="Segoe UI Semilight" w:cs="Segoe UI Semilight"/>
          <w:sz w:val="21"/>
          <w:szCs w:val="21"/>
          <w:lang w:eastAsia="pl-PL"/>
        </w:rPr>
        <w:t>ersonel Wykonawcy w lokalizacji wskazanej przez Zamawiającego oraz zgodnie z zasadami obowiązującymi u Zamawiającego w tym zakresie</w:t>
      </w:r>
      <w:r w:rsidR="007479AA">
        <w:rPr>
          <w:rFonts w:ascii="Segoe UI Semilight" w:eastAsia="Times New Roman" w:hAnsi="Segoe UI Semilight" w:cs="Segoe UI Semilight"/>
          <w:sz w:val="21"/>
          <w:szCs w:val="21"/>
          <w:lang w:eastAsia="pl-PL"/>
        </w:rPr>
        <w:t>.</w:t>
      </w:r>
    </w:p>
    <w:p w14:paraId="060136E8" w14:textId="5901DBF2" w:rsidR="005E2B4F" w:rsidRDefault="005E2B4F" w:rsidP="00BD7E1F">
      <w:pPr>
        <w:numPr>
          <w:ilvl w:val="0"/>
          <w:numId w:val="26"/>
        </w:numPr>
        <w:spacing w:after="0" w:line="240" w:lineRule="auto"/>
        <w:jc w:val="both"/>
        <w:rPr>
          <w:rFonts w:ascii="Segoe UI Semilight" w:eastAsia="Times New Roman" w:hAnsi="Segoe UI Semilight" w:cs="Segoe UI Semilight"/>
          <w:sz w:val="21"/>
          <w:szCs w:val="21"/>
          <w:lang w:eastAsia="pl-PL"/>
        </w:rPr>
      </w:pPr>
      <w:r w:rsidRPr="005E2B4F">
        <w:rPr>
          <w:rFonts w:ascii="Segoe UI Semilight" w:eastAsia="Times New Roman" w:hAnsi="Segoe UI Semilight" w:cs="Segoe UI Semilight"/>
          <w:sz w:val="21"/>
          <w:szCs w:val="21"/>
          <w:lang w:eastAsia="pl-PL"/>
        </w:rPr>
        <w:t xml:space="preserve">W przypadku, gdy w związku z realizacją Umowy, w tym Zamówień, zaistnieje konieczność dostępu lub przekazania do </w:t>
      </w:r>
      <w:r w:rsidR="003C0E51">
        <w:rPr>
          <w:rFonts w:ascii="Segoe UI Semilight" w:eastAsia="Times New Roman" w:hAnsi="Segoe UI Semilight" w:cs="Segoe UI Semilight"/>
          <w:sz w:val="21"/>
          <w:szCs w:val="21"/>
          <w:lang w:eastAsia="pl-PL"/>
        </w:rPr>
        <w:t>Sprzedawcy</w:t>
      </w:r>
      <w:r w:rsidRPr="005E2B4F">
        <w:rPr>
          <w:rFonts w:ascii="Segoe UI Semilight" w:eastAsia="Times New Roman" w:hAnsi="Segoe UI Semilight" w:cs="Segoe UI Semilight"/>
          <w:sz w:val="21"/>
          <w:szCs w:val="21"/>
          <w:lang w:eastAsia="pl-PL"/>
        </w:rPr>
        <w:t xml:space="preserve"> danych osobowych, </w:t>
      </w:r>
      <w:r w:rsidR="003C0E51">
        <w:rPr>
          <w:rFonts w:ascii="Segoe UI Semilight" w:eastAsia="Times New Roman" w:hAnsi="Segoe UI Semilight" w:cs="Segoe UI Semilight"/>
          <w:sz w:val="21"/>
          <w:szCs w:val="21"/>
          <w:lang w:eastAsia="pl-PL"/>
        </w:rPr>
        <w:t>Sprzedawca</w:t>
      </w:r>
      <w:r w:rsidRPr="005E2B4F">
        <w:rPr>
          <w:rFonts w:ascii="Segoe UI Semilight" w:eastAsia="Times New Roman" w:hAnsi="Segoe UI Semilight" w:cs="Segoe UI Semilight"/>
          <w:sz w:val="21"/>
          <w:szCs w:val="21"/>
          <w:lang w:eastAsia="pl-PL"/>
        </w:rPr>
        <w:t xml:space="preserve"> zobowiązany jest do zawarcia z </w:t>
      </w:r>
      <w:r w:rsidR="003C0E51">
        <w:rPr>
          <w:rFonts w:ascii="Segoe UI Semilight" w:eastAsia="Times New Roman" w:hAnsi="Segoe UI Semilight" w:cs="Segoe UI Semilight"/>
          <w:sz w:val="21"/>
          <w:szCs w:val="21"/>
          <w:lang w:eastAsia="pl-PL"/>
        </w:rPr>
        <w:t>Kupującym</w:t>
      </w:r>
      <w:r w:rsidRPr="005E2B4F">
        <w:rPr>
          <w:rFonts w:ascii="Segoe UI Semilight" w:eastAsia="Times New Roman" w:hAnsi="Segoe UI Semilight" w:cs="Segoe UI Semilight"/>
          <w:sz w:val="21"/>
          <w:szCs w:val="21"/>
          <w:lang w:eastAsia="pl-PL"/>
        </w:rPr>
        <w:t>, przed rozpoczęciem przetwarzania takich danych, odpowiedniej, odrębnej umowy, której przedmiotem będą zasady i warunki ochrony oraz przetwarzania tych danych</w:t>
      </w:r>
      <w:r>
        <w:rPr>
          <w:rFonts w:ascii="Segoe UI Semilight" w:eastAsia="Times New Roman" w:hAnsi="Segoe UI Semilight" w:cs="Segoe UI Semilight"/>
          <w:sz w:val="21"/>
          <w:szCs w:val="21"/>
          <w:lang w:eastAsia="pl-PL"/>
        </w:rPr>
        <w:t>.</w:t>
      </w:r>
    </w:p>
    <w:p w14:paraId="53E75824" w14:textId="5983CA3B" w:rsidR="00E12FF0" w:rsidRDefault="003C0E51" w:rsidP="00BD7E1F">
      <w:pPr>
        <w:numPr>
          <w:ilvl w:val="0"/>
          <w:numId w:val="26"/>
        </w:numPr>
        <w:autoSpaceDE w:val="0"/>
        <w:autoSpaceDN w:val="0"/>
        <w:adjustRightInd w:val="0"/>
        <w:spacing w:after="0" w:line="240" w:lineRule="auto"/>
        <w:jc w:val="both"/>
        <w:rPr>
          <w:rFonts w:ascii="Segoe UI Semilight" w:eastAsia="Times New Roman" w:hAnsi="Segoe UI Semilight" w:cs="Segoe UI Semilight"/>
          <w:color w:val="000000"/>
          <w:sz w:val="21"/>
          <w:szCs w:val="21"/>
          <w:lang w:eastAsia="pl-PL"/>
        </w:rPr>
      </w:pPr>
      <w:r>
        <w:rPr>
          <w:rFonts w:ascii="Segoe UI Semilight" w:eastAsia="Times New Roman" w:hAnsi="Segoe UI Semilight" w:cs="Segoe UI Semilight"/>
          <w:sz w:val="21"/>
          <w:szCs w:val="21"/>
          <w:lang w:eastAsia="pl-PL"/>
        </w:rPr>
        <w:t xml:space="preserve">Kupujący </w:t>
      </w:r>
      <w:r w:rsidRPr="003C0E51">
        <w:rPr>
          <w:rFonts w:ascii="Segoe UI Semilight" w:eastAsia="Times New Roman" w:hAnsi="Segoe UI Semilight" w:cs="Segoe UI Semilight"/>
          <w:sz w:val="21"/>
          <w:szCs w:val="21"/>
          <w:lang w:eastAsia="pl-PL"/>
        </w:rPr>
        <w:t>zobowiązuje się do współdziałania z</w:t>
      </w:r>
      <w:r>
        <w:rPr>
          <w:rFonts w:ascii="Segoe UI Semilight" w:eastAsia="Times New Roman" w:hAnsi="Segoe UI Semilight" w:cs="Segoe UI Semilight"/>
          <w:sz w:val="21"/>
          <w:szCs w:val="21"/>
          <w:lang w:eastAsia="pl-PL"/>
        </w:rPr>
        <w:t>e Sprzedawcą</w:t>
      </w:r>
      <w:r w:rsidRPr="003C0E51">
        <w:rPr>
          <w:rFonts w:ascii="Segoe UI Semilight" w:eastAsia="Times New Roman" w:hAnsi="Segoe UI Semilight" w:cs="Segoe UI Semilight"/>
          <w:sz w:val="21"/>
          <w:szCs w:val="21"/>
          <w:lang w:eastAsia="pl-PL"/>
        </w:rPr>
        <w:t xml:space="preserve"> przy realizacji Umowy oraz Zamówień, przy czym o ile nic innego nie wynika wprost z Umowy</w:t>
      </w:r>
      <w:r>
        <w:rPr>
          <w:rFonts w:ascii="Segoe UI Semilight" w:eastAsia="Times New Roman" w:hAnsi="Segoe UI Semilight" w:cs="Segoe UI Semilight"/>
          <w:sz w:val="21"/>
          <w:szCs w:val="21"/>
          <w:lang w:eastAsia="pl-PL"/>
        </w:rPr>
        <w:t xml:space="preserve"> lub</w:t>
      </w:r>
      <w:r w:rsidRPr="003C0E51">
        <w:rPr>
          <w:rFonts w:ascii="Segoe UI Semilight" w:eastAsia="Times New Roman" w:hAnsi="Segoe UI Semilight" w:cs="Segoe UI Semilight"/>
          <w:sz w:val="21"/>
          <w:szCs w:val="21"/>
          <w:lang w:eastAsia="pl-PL"/>
        </w:rPr>
        <w:t xml:space="preserve"> danego Zamówienia lub </w:t>
      </w:r>
      <w:r w:rsidRPr="003C0E51">
        <w:rPr>
          <w:rFonts w:ascii="Segoe UI Semilight" w:eastAsia="Times New Roman" w:hAnsi="Segoe UI Semilight" w:cs="Segoe UI Semilight"/>
          <w:sz w:val="21"/>
          <w:szCs w:val="21"/>
          <w:lang w:eastAsia="pl-PL"/>
        </w:rPr>
        <w:lastRenderedPageBreak/>
        <w:t xml:space="preserve">zgodnej decyzji </w:t>
      </w:r>
      <w:r>
        <w:rPr>
          <w:rFonts w:ascii="Segoe UI Semilight" w:eastAsia="Times New Roman" w:hAnsi="Segoe UI Semilight" w:cs="Segoe UI Semilight"/>
          <w:sz w:val="21"/>
          <w:szCs w:val="21"/>
          <w:lang w:eastAsia="pl-PL"/>
        </w:rPr>
        <w:t>Stron</w:t>
      </w:r>
      <w:r w:rsidRPr="003C0E51">
        <w:rPr>
          <w:rFonts w:ascii="Segoe UI Semilight" w:eastAsia="Times New Roman" w:hAnsi="Segoe UI Semilight" w:cs="Segoe UI Semilight"/>
          <w:sz w:val="21"/>
          <w:szCs w:val="21"/>
          <w:lang w:eastAsia="pl-PL"/>
        </w:rPr>
        <w:t xml:space="preserve">, </w:t>
      </w:r>
      <w:r>
        <w:rPr>
          <w:rFonts w:ascii="Segoe UI Semilight" w:eastAsia="Times New Roman" w:hAnsi="Segoe UI Semilight" w:cs="Segoe UI Semilight"/>
          <w:sz w:val="21"/>
          <w:szCs w:val="21"/>
          <w:lang w:eastAsia="pl-PL"/>
        </w:rPr>
        <w:t>Sprzedawca</w:t>
      </w:r>
      <w:r w:rsidRPr="003C0E51">
        <w:rPr>
          <w:rFonts w:ascii="Segoe UI Semilight" w:eastAsia="Times New Roman" w:hAnsi="Segoe UI Semilight" w:cs="Segoe UI Semilight"/>
          <w:sz w:val="21"/>
          <w:szCs w:val="21"/>
          <w:lang w:eastAsia="pl-PL"/>
        </w:rPr>
        <w:t xml:space="preserve"> jest zobowiązany zapewnić wszelkie zasoby w tym w szczególności narzędzia, środki łączności, oprogramowanie potrzebne mu do realizacji Umowy, w tym Zamówień, chyba że dane działanie jest w sposób oczywisty obowiązkiem </w:t>
      </w:r>
      <w:r>
        <w:rPr>
          <w:rFonts w:ascii="Segoe UI Semilight" w:eastAsia="Times New Roman" w:hAnsi="Segoe UI Semilight" w:cs="Segoe UI Semilight"/>
          <w:sz w:val="21"/>
          <w:szCs w:val="21"/>
          <w:lang w:eastAsia="pl-PL"/>
        </w:rPr>
        <w:t>Kupującego.</w:t>
      </w:r>
      <w:r w:rsidR="004529A4">
        <w:rPr>
          <w:rFonts w:ascii="Segoe UI Semilight" w:eastAsia="Times New Roman" w:hAnsi="Segoe UI Semilight" w:cs="Segoe UI Semilight"/>
          <w:sz w:val="21"/>
          <w:szCs w:val="21"/>
          <w:lang w:eastAsia="pl-PL"/>
        </w:rPr>
        <w:t xml:space="preserve"> </w:t>
      </w:r>
      <w:r w:rsidR="00E12FF0" w:rsidRPr="00E12FF0">
        <w:rPr>
          <w:rFonts w:ascii="Segoe UI Semilight" w:eastAsia="Times New Roman" w:hAnsi="Segoe UI Semilight" w:cs="Segoe UI Semilight"/>
          <w:color w:val="000000"/>
          <w:sz w:val="21"/>
          <w:szCs w:val="21"/>
          <w:lang w:eastAsia="pl-PL"/>
        </w:rPr>
        <w:t>Wszelka komunikacja Stron w ramach realizacji Umowy będzie odbywała się w języku polskim</w:t>
      </w:r>
    </w:p>
    <w:p w14:paraId="32B9520A" w14:textId="64ADCFDE" w:rsidR="0046123C" w:rsidRPr="0046123C" w:rsidRDefault="0046123C" w:rsidP="00BD7E1F">
      <w:pPr>
        <w:numPr>
          <w:ilvl w:val="0"/>
          <w:numId w:val="26"/>
        </w:numPr>
        <w:autoSpaceDE w:val="0"/>
        <w:autoSpaceDN w:val="0"/>
        <w:adjustRightInd w:val="0"/>
        <w:spacing w:after="0" w:line="240" w:lineRule="auto"/>
        <w:jc w:val="both"/>
        <w:rPr>
          <w:rFonts w:ascii="Segoe UI Semilight" w:eastAsia="Times New Roman" w:hAnsi="Segoe UI Semilight" w:cs="Segoe UI Semilight"/>
          <w:color w:val="000000"/>
          <w:sz w:val="21"/>
          <w:szCs w:val="21"/>
          <w:lang w:eastAsia="pl-PL"/>
        </w:rPr>
      </w:pPr>
      <w:r w:rsidRPr="0046123C">
        <w:rPr>
          <w:rFonts w:ascii="Segoe UI Semilight" w:eastAsia="Times New Roman" w:hAnsi="Segoe UI Semilight" w:cs="Segoe UI Semilight"/>
          <w:color w:val="000000"/>
          <w:sz w:val="21"/>
          <w:szCs w:val="21"/>
          <w:lang w:eastAsia="pl-PL"/>
        </w:rPr>
        <w:t xml:space="preserve">Oprócz wyceny poszczególnych </w:t>
      </w:r>
      <w:r w:rsidR="00303914">
        <w:rPr>
          <w:rFonts w:ascii="Segoe UI Semilight" w:eastAsia="Times New Roman" w:hAnsi="Segoe UI Semilight" w:cs="Segoe UI Semilight"/>
          <w:color w:val="000000"/>
          <w:sz w:val="21"/>
          <w:szCs w:val="21"/>
          <w:lang w:eastAsia="pl-PL"/>
        </w:rPr>
        <w:t>Towarów</w:t>
      </w:r>
      <w:r w:rsidR="00303914" w:rsidRPr="0046123C">
        <w:rPr>
          <w:rFonts w:ascii="Segoe UI Semilight" w:eastAsia="Times New Roman" w:hAnsi="Segoe UI Semilight" w:cs="Segoe UI Semilight"/>
          <w:color w:val="000000"/>
          <w:sz w:val="21"/>
          <w:szCs w:val="21"/>
          <w:lang w:eastAsia="pl-PL"/>
        </w:rPr>
        <w:t xml:space="preserve"> </w:t>
      </w:r>
      <w:r w:rsidRPr="0046123C">
        <w:rPr>
          <w:rFonts w:ascii="Segoe UI Semilight" w:eastAsia="Times New Roman" w:hAnsi="Segoe UI Semilight" w:cs="Segoe UI Semilight"/>
          <w:color w:val="000000"/>
          <w:sz w:val="21"/>
          <w:szCs w:val="21"/>
          <w:lang w:eastAsia="pl-PL"/>
        </w:rPr>
        <w:t xml:space="preserve">Sprzedawca zagwarantuje </w:t>
      </w:r>
      <w:r w:rsidR="0052632A" w:rsidRPr="00B14098">
        <w:rPr>
          <w:rFonts w:ascii="Segoe UI Semilight" w:eastAsia="Times New Roman" w:hAnsi="Segoe UI Semilight" w:cs="Segoe UI Semilight"/>
          <w:color w:val="000000"/>
          <w:sz w:val="21"/>
          <w:szCs w:val="21"/>
          <w:lang w:eastAsia="pl-PL"/>
        </w:rPr>
        <w:t>minimalny</w:t>
      </w:r>
      <w:r w:rsidRPr="00B14098">
        <w:rPr>
          <w:rFonts w:ascii="Segoe UI Semilight" w:eastAsia="Times New Roman" w:hAnsi="Segoe UI Semilight" w:cs="Segoe UI Semilight"/>
          <w:color w:val="000000"/>
          <w:sz w:val="21"/>
          <w:szCs w:val="21"/>
          <w:lang w:eastAsia="pl-PL"/>
        </w:rPr>
        <w:t xml:space="preserve"> poziom rabatu od cen katalogowych na pozostały / zbliżony asortyment</w:t>
      </w:r>
      <w:r w:rsidR="000F21C8" w:rsidRPr="00B14098">
        <w:rPr>
          <w:rFonts w:ascii="Segoe UI Semilight" w:eastAsia="Times New Roman" w:hAnsi="Segoe UI Semilight" w:cs="Segoe UI Semilight"/>
          <w:color w:val="000000"/>
          <w:sz w:val="21"/>
          <w:szCs w:val="21"/>
          <w:lang w:eastAsia="pl-PL"/>
        </w:rPr>
        <w:t xml:space="preserve"> oferowany przez Sprzedawcę</w:t>
      </w:r>
      <w:r w:rsidRPr="00B14098">
        <w:rPr>
          <w:rFonts w:ascii="Segoe UI Semilight" w:eastAsia="Times New Roman" w:hAnsi="Segoe UI Semilight" w:cs="Segoe UI Semilight"/>
          <w:color w:val="000000"/>
          <w:sz w:val="21"/>
          <w:szCs w:val="21"/>
          <w:lang w:eastAsia="pl-PL"/>
        </w:rPr>
        <w:t>.</w:t>
      </w:r>
      <w:r w:rsidRPr="0046123C">
        <w:rPr>
          <w:rFonts w:ascii="Segoe UI Semilight" w:eastAsia="Times New Roman" w:hAnsi="Segoe UI Semilight" w:cs="Segoe UI Semilight"/>
          <w:color w:val="000000"/>
          <w:sz w:val="21"/>
          <w:szCs w:val="21"/>
          <w:lang w:eastAsia="pl-PL"/>
        </w:rPr>
        <w:t xml:space="preserve"> </w:t>
      </w:r>
    </w:p>
    <w:p w14:paraId="0A8D09ED" w14:textId="1CC94498" w:rsidR="0046123C" w:rsidRPr="0046123C" w:rsidRDefault="0046123C" w:rsidP="00BD7E1F">
      <w:pPr>
        <w:numPr>
          <w:ilvl w:val="0"/>
          <w:numId w:val="26"/>
        </w:numPr>
        <w:autoSpaceDE w:val="0"/>
        <w:autoSpaceDN w:val="0"/>
        <w:adjustRightInd w:val="0"/>
        <w:spacing w:after="0" w:line="240" w:lineRule="auto"/>
        <w:jc w:val="both"/>
        <w:rPr>
          <w:rFonts w:ascii="Segoe UI Semilight" w:eastAsia="Times New Roman" w:hAnsi="Segoe UI Semilight" w:cs="Segoe UI Semilight"/>
          <w:b/>
          <w:sz w:val="21"/>
          <w:szCs w:val="21"/>
          <w:lang w:eastAsia="pl-PL"/>
        </w:rPr>
      </w:pPr>
      <w:r w:rsidRPr="0046123C">
        <w:rPr>
          <w:rFonts w:ascii="Segoe UI Semilight" w:eastAsia="Times New Roman" w:hAnsi="Segoe UI Semilight" w:cs="Segoe UI Semilight"/>
          <w:color w:val="000000"/>
          <w:sz w:val="21"/>
          <w:szCs w:val="21"/>
          <w:lang w:eastAsia="pl-PL"/>
        </w:rPr>
        <w:t xml:space="preserve"> W sytuacji, gdy producenci </w:t>
      </w:r>
      <w:r w:rsidR="00303914">
        <w:rPr>
          <w:rFonts w:ascii="Segoe UI Semilight" w:eastAsia="Times New Roman" w:hAnsi="Segoe UI Semilight" w:cs="Segoe UI Semilight"/>
          <w:color w:val="000000"/>
          <w:sz w:val="21"/>
          <w:szCs w:val="21"/>
          <w:lang w:eastAsia="pl-PL"/>
        </w:rPr>
        <w:t>Towarów</w:t>
      </w:r>
      <w:r w:rsidRPr="0046123C">
        <w:rPr>
          <w:rFonts w:ascii="Segoe UI Semilight" w:eastAsia="Times New Roman" w:hAnsi="Segoe UI Semilight" w:cs="Segoe UI Semilight"/>
          <w:color w:val="000000"/>
          <w:sz w:val="21"/>
          <w:szCs w:val="21"/>
          <w:lang w:eastAsia="pl-PL"/>
        </w:rPr>
        <w:t xml:space="preserve"> w okresie obowiązywania</w:t>
      </w:r>
      <w:r w:rsidR="00303914">
        <w:rPr>
          <w:rFonts w:ascii="Segoe UI Semilight" w:eastAsia="Times New Roman" w:hAnsi="Segoe UI Semilight" w:cs="Segoe UI Semilight"/>
          <w:color w:val="000000"/>
          <w:sz w:val="21"/>
          <w:szCs w:val="21"/>
          <w:lang w:eastAsia="pl-PL"/>
        </w:rPr>
        <w:t xml:space="preserve"> Umowy</w:t>
      </w:r>
      <w:r w:rsidRPr="0046123C">
        <w:rPr>
          <w:rFonts w:ascii="Segoe UI Semilight" w:eastAsia="Times New Roman" w:hAnsi="Segoe UI Semilight" w:cs="Segoe UI Semilight"/>
          <w:color w:val="000000"/>
          <w:sz w:val="21"/>
          <w:szCs w:val="21"/>
          <w:lang w:eastAsia="pl-PL"/>
        </w:rPr>
        <w:t xml:space="preserve"> zaprzestaną produkcji bądź wycofają ze swojej oferty konkretny </w:t>
      </w:r>
      <w:r w:rsidR="00521F90">
        <w:rPr>
          <w:rFonts w:ascii="Segoe UI Semilight" w:eastAsia="Times New Roman" w:hAnsi="Segoe UI Semilight" w:cs="Segoe UI Semilight"/>
          <w:color w:val="000000"/>
          <w:sz w:val="21"/>
          <w:szCs w:val="21"/>
          <w:lang w:eastAsia="pl-PL"/>
        </w:rPr>
        <w:t>Towar</w:t>
      </w:r>
      <w:r w:rsidRPr="0046123C">
        <w:rPr>
          <w:rFonts w:ascii="Segoe UI Semilight" w:eastAsia="Times New Roman" w:hAnsi="Segoe UI Semilight" w:cs="Segoe UI Semilight"/>
          <w:color w:val="000000"/>
          <w:sz w:val="21"/>
          <w:szCs w:val="21"/>
          <w:lang w:eastAsia="pl-PL"/>
        </w:rPr>
        <w:t xml:space="preserve">, Sprzedawca poinformuje o tym fakcie Kupującego w </w:t>
      </w:r>
      <w:r w:rsidRPr="0046123C">
        <w:rPr>
          <w:rFonts w:ascii="Segoe UI Semilight" w:eastAsia="Times New Roman" w:hAnsi="Segoe UI Semilight" w:cs="Segoe UI Semilight"/>
          <w:sz w:val="21"/>
          <w:szCs w:val="21"/>
          <w:lang w:eastAsia="pl-PL"/>
        </w:rPr>
        <w:t>terminie</w:t>
      </w:r>
      <w:r w:rsidR="00521F90">
        <w:rPr>
          <w:rFonts w:ascii="Segoe UI Semilight" w:eastAsia="Times New Roman" w:hAnsi="Segoe UI Semilight" w:cs="Segoe UI Semilight"/>
          <w:sz w:val="21"/>
          <w:szCs w:val="21"/>
          <w:lang w:eastAsia="pl-PL"/>
        </w:rPr>
        <w:t xml:space="preserve"> maksymalnie</w:t>
      </w:r>
      <w:r w:rsidRPr="0046123C">
        <w:rPr>
          <w:rFonts w:ascii="Segoe UI Semilight" w:eastAsia="Times New Roman" w:hAnsi="Segoe UI Semilight" w:cs="Segoe UI Semilight"/>
          <w:sz w:val="21"/>
          <w:szCs w:val="21"/>
          <w:lang w:eastAsia="pl-PL"/>
        </w:rPr>
        <w:t xml:space="preserve"> 30 dni</w:t>
      </w:r>
      <w:r w:rsidRPr="0046123C">
        <w:rPr>
          <w:rFonts w:ascii="Segoe UI Semilight" w:eastAsia="Times New Roman" w:hAnsi="Segoe UI Semilight" w:cs="Segoe UI Semilight"/>
          <w:color w:val="000000"/>
          <w:sz w:val="21"/>
          <w:szCs w:val="21"/>
          <w:lang w:eastAsia="pl-PL"/>
        </w:rPr>
        <w:t xml:space="preserve"> </w:t>
      </w:r>
      <w:r w:rsidR="00521F90">
        <w:rPr>
          <w:rFonts w:ascii="Segoe UI Semilight" w:eastAsia="Times New Roman" w:hAnsi="Segoe UI Semilight" w:cs="Segoe UI Semilight"/>
          <w:color w:val="000000"/>
          <w:sz w:val="21"/>
          <w:szCs w:val="21"/>
          <w:lang w:eastAsia="pl-PL"/>
        </w:rPr>
        <w:t xml:space="preserve">licząc od dnia otrzymania takiej informacji przez Sprzedawcę </w:t>
      </w:r>
      <w:r w:rsidRPr="0046123C">
        <w:rPr>
          <w:rFonts w:ascii="Segoe UI Semilight" w:eastAsia="Times New Roman" w:hAnsi="Segoe UI Semilight" w:cs="Segoe UI Semilight"/>
          <w:color w:val="000000"/>
          <w:sz w:val="21"/>
          <w:szCs w:val="21"/>
          <w:lang w:eastAsia="pl-PL"/>
        </w:rPr>
        <w:t xml:space="preserve">i w takim przypadku Strony zobowiązane są do uzgodnienia stosownych zmian w </w:t>
      </w:r>
      <w:r w:rsidRPr="0046123C">
        <w:rPr>
          <w:rFonts w:ascii="Segoe UI Semilight" w:eastAsia="Times New Roman" w:hAnsi="Segoe UI Semilight" w:cs="Segoe UI Semilight"/>
          <w:b/>
          <w:color w:val="000000"/>
          <w:sz w:val="21"/>
          <w:szCs w:val="21"/>
          <w:lang w:eastAsia="pl-PL"/>
        </w:rPr>
        <w:t>Załączniku nr 3</w:t>
      </w:r>
      <w:r w:rsidRPr="0046123C">
        <w:rPr>
          <w:rFonts w:ascii="Segoe UI Semilight" w:eastAsia="Times New Roman" w:hAnsi="Segoe UI Semilight" w:cs="Segoe UI Semilight"/>
          <w:color w:val="000000"/>
          <w:sz w:val="21"/>
          <w:szCs w:val="21"/>
          <w:lang w:eastAsia="pl-PL"/>
        </w:rPr>
        <w:t xml:space="preserve"> do Umowy. Zmiany zostaną wprowadzone </w:t>
      </w:r>
      <w:r w:rsidR="00D02D48">
        <w:rPr>
          <w:rFonts w:ascii="Segoe UI Semilight" w:eastAsia="Times New Roman" w:hAnsi="Segoe UI Semilight" w:cs="Segoe UI Semilight"/>
          <w:color w:val="000000"/>
          <w:sz w:val="21"/>
          <w:szCs w:val="21"/>
          <w:lang w:eastAsia="pl-PL"/>
        </w:rPr>
        <w:t xml:space="preserve">w formie pisemnej </w:t>
      </w:r>
      <w:r w:rsidRPr="0046123C">
        <w:rPr>
          <w:rFonts w:ascii="Segoe UI Semilight" w:eastAsia="Times New Roman" w:hAnsi="Segoe UI Semilight" w:cs="Segoe UI Semilight"/>
          <w:color w:val="000000"/>
          <w:sz w:val="21"/>
          <w:szCs w:val="21"/>
          <w:lang w:eastAsia="pl-PL"/>
        </w:rPr>
        <w:t>aneksem do Umowy.</w:t>
      </w:r>
    </w:p>
    <w:p w14:paraId="5FC276BA" w14:textId="77777777" w:rsidR="0046123C" w:rsidRPr="0046123C" w:rsidRDefault="0046123C" w:rsidP="0046123C">
      <w:pPr>
        <w:autoSpaceDE w:val="0"/>
        <w:autoSpaceDN w:val="0"/>
        <w:adjustRightInd w:val="0"/>
        <w:spacing w:after="0" w:line="240" w:lineRule="auto"/>
        <w:jc w:val="both"/>
        <w:rPr>
          <w:rFonts w:ascii="Segoe UI Semilight" w:eastAsia="Times New Roman" w:hAnsi="Segoe UI Semilight" w:cs="Segoe UI Semilight"/>
          <w:sz w:val="21"/>
          <w:szCs w:val="21"/>
          <w:lang w:eastAsia="pl-PL"/>
        </w:rPr>
      </w:pPr>
    </w:p>
    <w:p w14:paraId="4251AF29" w14:textId="705932E3" w:rsidR="0046123C" w:rsidRPr="0046123C" w:rsidRDefault="0046123C" w:rsidP="0046123C">
      <w:pPr>
        <w:autoSpaceDE w:val="0"/>
        <w:autoSpaceDN w:val="0"/>
        <w:adjustRightInd w:val="0"/>
        <w:spacing w:after="0" w:line="240" w:lineRule="auto"/>
        <w:jc w:val="center"/>
        <w:rPr>
          <w:rFonts w:ascii="Segoe UI Semilight" w:eastAsia="Times New Roman" w:hAnsi="Segoe UI Semilight" w:cs="Segoe UI Semilight"/>
          <w:b/>
          <w:sz w:val="21"/>
          <w:szCs w:val="21"/>
          <w:u w:val="single"/>
          <w:lang w:eastAsia="pl-PL"/>
        </w:rPr>
      </w:pPr>
      <w:r w:rsidRPr="0046123C">
        <w:rPr>
          <w:rFonts w:ascii="Segoe UI Semilight" w:eastAsia="Times New Roman" w:hAnsi="Segoe UI Semilight" w:cs="Segoe UI Semilight"/>
          <w:b/>
          <w:sz w:val="21"/>
          <w:szCs w:val="21"/>
          <w:u w:val="single"/>
          <w:lang w:eastAsia="pl-PL"/>
        </w:rPr>
        <w:t xml:space="preserve">ARTYKUŁ </w:t>
      </w:r>
      <w:r w:rsidR="00806605">
        <w:rPr>
          <w:rFonts w:ascii="Segoe UI Semilight" w:eastAsia="Times New Roman" w:hAnsi="Segoe UI Semilight" w:cs="Segoe UI Semilight"/>
          <w:b/>
          <w:sz w:val="21"/>
          <w:szCs w:val="21"/>
          <w:u w:val="single"/>
          <w:lang w:eastAsia="pl-PL"/>
        </w:rPr>
        <w:t>3</w:t>
      </w:r>
    </w:p>
    <w:p w14:paraId="363512A8" w14:textId="29022D18" w:rsidR="0046123C" w:rsidRPr="0046123C" w:rsidRDefault="00806605" w:rsidP="00904EBE">
      <w:pPr>
        <w:autoSpaceDE w:val="0"/>
        <w:autoSpaceDN w:val="0"/>
        <w:adjustRightInd w:val="0"/>
        <w:spacing w:after="0" w:line="240" w:lineRule="auto"/>
        <w:jc w:val="center"/>
        <w:rPr>
          <w:rFonts w:ascii="Segoe UI Semilight" w:eastAsia="Times New Roman" w:hAnsi="Segoe UI Semilight" w:cs="Segoe UI Semilight"/>
          <w:b/>
          <w:sz w:val="21"/>
          <w:szCs w:val="21"/>
          <w:lang w:eastAsia="pl-PL"/>
        </w:rPr>
      </w:pPr>
      <w:r>
        <w:rPr>
          <w:rFonts w:ascii="Segoe UI Semilight" w:eastAsia="Times New Roman" w:hAnsi="Segoe UI Semilight" w:cs="Segoe UI Semilight"/>
          <w:b/>
          <w:sz w:val="21"/>
          <w:szCs w:val="21"/>
          <w:lang w:eastAsia="pl-PL"/>
        </w:rPr>
        <w:t>Procedura zawierania Zamówień</w:t>
      </w:r>
    </w:p>
    <w:p w14:paraId="093E8C51" w14:textId="36871540" w:rsidR="00582DCB" w:rsidRDefault="00D8049E" w:rsidP="00D02D48">
      <w:pPr>
        <w:numPr>
          <w:ilvl w:val="0"/>
          <w:numId w:val="8"/>
        </w:numPr>
        <w:tabs>
          <w:tab w:val="num" w:pos="426"/>
        </w:tabs>
        <w:spacing w:after="0" w:line="240" w:lineRule="auto"/>
        <w:ind w:left="426" w:hanging="426"/>
        <w:jc w:val="both"/>
        <w:rPr>
          <w:rFonts w:ascii="Segoe UI Semilight" w:eastAsia="Times New Roman" w:hAnsi="Segoe UI Semilight" w:cs="Segoe UI Semilight"/>
          <w:sz w:val="21"/>
          <w:szCs w:val="21"/>
          <w:lang w:eastAsia="pl-PL"/>
        </w:rPr>
      </w:pPr>
      <w:r w:rsidRPr="00D8049E">
        <w:rPr>
          <w:rFonts w:ascii="Segoe UI Semilight" w:eastAsia="Times New Roman" w:hAnsi="Segoe UI Semilight" w:cs="Segoe UI Semilight"/>
          <w:sz w:val="21"/>
          <w:szCs w:val="21"/>
          <w:lang w:eastAsia="pl-PL"/>
        </w:rPr>
        <w:t>Zamówienia będą zawierane zgodnie z procedurą opisaną poniżej</w:t>
      </w:r>
      <w:r>
        <w:rPr>
          <w:rFonts w:ascii="Segoe UI Semilight" w:eastAsia="Times New Roman" w:hAnsi="Segoe UI Semilight" w:cs="Segoe UI Semilight"/>
          <w:sz w:val="21"/>
          <w:szCs w:val="21"/>
          <w:lang w:eastAsia="pl-PL"/>
        </w:rPr>
        <w:t>.</w:t>
      </w:r>
    </w:p>
    <w:p w14:paraId="2D1988EE" w14:textId="18319A33" w:rsidR="0046123C" w:rsidRPr="0046123C" w:rsidRDefault="0046123C" w:rsidP="00D02D48">
      <w:pPr>
        <w:numPr>
          <w:ilvl w:val="0"/>
          <w:numId w:val="8"/>
        </w:numPr>
        <w:tabs>
          <w:tab w:val="num" w:pos="426"/>
        </w:tabs>
        <w:spacing w:after="0" w:line="240" w:lineRule="auto"/>
        <w:ind w:left="426" w:hanging="426"/>
        <w:jc w:val="both"/>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Zamówienia mogą być składane</w:t>
      </w:r>
      <w:r w:rsidR="001751E0">
        <w:rPr>
          <w:rFonts w:ascii="Segoe UI Semilight" w:eastAsia="Times New Roman" w:hAnsi="Segoe UI Semilight" w:cs="Segoe UI Semilight"/>
          <w:sz w:val="21"/>
          <w:szCs w:val="21"/>
          <w:lang w:eastAsia="pl-PL"/>
        </w:rPr>
        <w:t xml:space="preserve"> przez Kupującego Sprzedawcy</w:t>
      </w:r>
      <w:r w:rsidRPr="0046123C">
        <w:rPr>
          <w:rFonts w:ascii="Segoe UI Semilight" w:eastAsia="Times New Roman" w:hAnsi="Segoe UI Semilight" w:cs="Segoe UI Semilight"/>
          <w:sz w:val="21"/>
          <w:szCs w:val="21"/>
          <w:lang w:eastAsia="pl-PL"/>
        </w:rPr>
        <w:t xml:space="preserve"> w formie pisemnej lub w </w:t>
      </w:r>
      <w:r w:rsidR="00A21834">
        <w:rPr>
          <w:rFonts w:ascii="Segoe UI Semilight" w:eastAsia="Times New Roman" w:hAnsi="Segoe UI Semilight" w:cs="Segoe UI Semilight"/>
          <w:sz w:val="21"/>
          <w:szCs w:val="21"/>
          <w:lang w:eastAsia="pl-PL"/>
        </w:rPr>
        <w:t xml:space="preserve">drogą </w:t>
      </w:r>
      <w:r w:rsidRPr="0046123C">
        <w:rPr>
          <w:rFonts w:ascii="Segoe UI Semilight" w:eastAsia="Times New Roman" w:hAnsi="Segoe UI Semilight" w:cs="Segoe UI Semilight"/>
          <w:sz w:val="21"/>
          <w:szCs w:val="21"/>
          <w:lang w:eastAsia="pl-PL"/>
        </w:rPr>
        <w:t>elektroniczn</w:t>
      </w:r>
      <w:r w:rsidR="00A21834">
        <w:rPr>
          <w:rFonts w:ascii="Segoe UI Semilight" w:eastAsia="Times New Roman" w:hAnsi="Segoe UI Semilight" w:cs="Segoe UI Semilight"/>
          <w:sz w:val="21"/>
          <w:szCs w:val="21"/>
          <w:lang w:eastAsia="pl-PL"/>
        </w:rPr>
        <w:t>ą</w:t>
      </w:r>
      <w:r w:rsidRPr="0046123C">
        <w:rPr>
          <w:rFonts w:ascii="Segoe UI Semilight" w:eastAsia="Times New Roman" w:hAnsi="Segoe UI Semilight" w:cs="Segoe UI Semilight"/>
          <w:sz w:val="21"/>
          <w:szCs w:val="21"/>
          <w:lang w:eastAsia="pl-PL"/>
        </w:rPr>
        <w:t xml:space="preserve">. </w:t>
      </w:r>
      <w:r w:rsidR="005E7F4C">
        <w:rPr>
          <w:rFonts w:ascii="Segoe UI Semilight" w:eastAsia="Times New Roman" w:hAnsi="Segoe UI Semilight" w:cs="Segoe UI Semilight"/>
          <w:sz w:val="21"/>
          <w:szCs w:val="21"/>
          <w:lang w:eastAsia="pl-PL"/>
        </w:rPr>
        <w:t xml:space="preserve">W przypadku składania </w:t>
      </w:r>
      <w:r w:rsidRPr="0046123C">
        <w:rPr>
          <w:rFonts w:ascii="Segoe UI Semilight" w:eastAsia="Times New Roman" w:hAnsi="Segoe UI Semilight" w:cs="Segoe UI Semilight"/>
          <w:sz w:val="21"/>
          <w:szCs w:val="21"/>
          <w:lang w:eastAsia="pl-PL"/>
        </w:rPr>
        <w:t>Zamówienia</w:t>
      </w:r>
      <w:r w:rsidR="005E7F4C">
        <w:rPr>
          <w:rFonts w:ascii="Segoe UI Semilight" w:eastAsia="Times New Roman" w:hAnsi="Segoe UI Semilight" w:cs="Segoe UI Semilight"/>
          <w:sz w:val="21"/>
          <w:szCs w:val="21"/>
          <w:lang w:eastAsia="pl-PL"/>
        </w:rPr>
        <w:t xml:space="preserve"> drogą elektroniczną</w:t>
      </w:r>
      <w:r w:rsidRPr="0046123C">
        <w:rPr>
          <w:rFonts w:ascii="Segoe UI Semilight" w:eastAsia="Times New Roman" w:hAnsi="Segoe UI Semilight" w:cs="Segoe UI Semilight"/>
          <w:sz w:val="21"/>
          <w:szCs w:val="21"/>
          <w:lang w:eastAsia="pl-PL"/>
        </w:rPr>
        <w:t xml:space="preserve"> </w:t>
      </w:r>
      <w:r w:rsidR="005E7F4C">
        <w:rPr>
          <w:rFonts w:ascii="Segoe UI Semilight" w:eastAsia="Times New Roman" w:hAnsi="Segoe UI Semilight" w:cs="Segoe UI Semilight"/>
          <w:sz w:val="21"/>
          <w:szCs w:val="21"/>
          <w:lang w:eastAsia="pl-PL"/>
        </w:rPr>
        <w:t xml:space="preserve">- </w:t>
      </w:r>
      <w:r w:rsidRPr="0046123C">
        <w:rPr>
          <w:rFonts w:ascii="Segoe UI Semilight" w:eastAsia="Times New Roman" w:hAnsi="Segoe UI Semilight" w:cs="Segoe UI Semilight"/>
          <w:sz w:val="21"/>
          <w:szCs w:val="21"/>
          <w:lang w:eastAsia="pl-PL"/>
        </w:rPr>
        <w:t xml:space="preserve">kierowane </w:t>
      </w:r>
      <w:r w:rsidR="005E7F4C">
        <w:rPr>
          <w:rFonts w:ascii="Segoe UI Semilight" w:eastAsia="Times New Roman" w:hAnsi="Segoe UI Semilight" w:cs="Segoe UI Semilight"/>
          <w:sz w:val="21"/>
          <w:szCs w:val="21"/>
          <w:lang w:eastAsia="pl-PL"/>
        </w:rPr>
        <w:t xml:space="preserve">one </w:t>
      </w:r>
      <w:r w:rsidRPr="0046123C">
        <w:rPr>
          <w:rFonts w:ascii="Segoe UI Semilight" w:eastAsia="Times New Roman" w:hAnsi="Segoe UI Semilight" w:cs="Segoe UI Semilight"/>
          <w:sz w:val="21"/>
          <w:szCs w:val="21"/>
          <w:lang w:eastAsia="pl-PL"/>
        </w:rPr>
        <w:t xml:space="preserve">będą na adres </w:t>
      </w:r>
      <w:r w:rsidR="001751E0">
        <w:rPr>
          <w:rFonts w:ascii="Segoe UI Semilight" w:eastAsia="Times New Roman" w:hAnsi="Segoe UI Semilight" w:cs="Segoe UI Semilight"/>
          <w:sz w:val="21"/>
          <w:szCs w:val="21"/>
          <w:lang w:eastAsia="pl-PL"/>
        </w:rPr>
        <w:t xml:space="preserve">e-mail Koordynatora Umowy Sprzedawcy. </w:t>
      </w:r>
      <w:r w:rsidR="005E7F4C">
        <w:rPr>
          <w:rFonts w:ascii="Segoe UI Semilight" w:eastAsia="Times New Roman" w:hAnsi="Segoe UI Semilight" w:cs="Segoe UI Semilight"/>
          <w:sz w:val="21"/>
          <w:szCs w:val="21"/>
          <w:lang w:eastAsia="pl-PL"/>
        </w:rPr>
        <w:t xml:space="preserve">W przypadku składania </w:t>
      </w:r>
      <w:r w:rsidR="005E7F4C" w:rsidRPr="0046123C">
        <w:rPr>
          <w:rFonts w:ascii="Segoe UI Semilight" w:eastAsia="Times New Roman" w:hAnsi="Segoe UI Semilight" w:cs="Segoe UI Semilight"/>
          <w:sz w:val="21"/>
          <w:szCs w:val="21"/>
          <w:lang w:eastAsia="pl-PL"/>
        </w:rPr>
        <w:t>Zamówienia</w:t>
      </w:r>
      <w:r w:rsidR="005E7F4C">
        <w:rPr>
          <w:rFonts w:ascii="Segoe UI Semilight" w:eastAsia="Times New Roman" w:hAnsi="Segoe UI Semilight" w:cs="Segoe UI Semilight"/>
          <w:sz w:val="21"/>
          <w:szCs w:val="21"/>
          <w:lang w:eastAsia="pl-PL"/>
        </w:rPr>
        <w:t xml:space="preserve"> w formie pisemnej </w:t>
      </w:r>
      <w:r w:rsidR="00D950D7">
        <w:rPr>
          <w:rFonts w:ascii="Segoe UI Semilight" w:eastAsia="Times New Roman" w:hAnsi="Segoe UI Semilight" w:cs="Segoe UI Semilight"/>
          <w:sz w:val="21"/>
          <w:szCs w:val="21"/>
          <w:lang w:eastAsia="pl-PL"/>
        </w:rPr>
        <w:t xml:space="preserve">- </w:t>
      </w:r>
      <w:r w:rsidRPr="0046123C">
        <w:rPr>
          <w:rFonts w:ascii="Segoe UI Semilight" w:eastAsia="Times New Roman" w:hAnsi="Segoe UI Semilight" w:cs="Segoe UI Semilight"/>
          <w:sz w:val="21"/>
          <w:szCs w:val="21"/>
          <w:lang w:eastAsia="pl-PL"/>
        </w:rPr>
        <w:t>kierowane</w:t>
      </w:r>
      <w:r w:rsidR="005E7F4C">
        <w:rPr>
          <w:rFonts w:ascii="Segoe UI Semilight" w:eastAsia="Times New Roman" w:hAnsi="Segoe UI Semilight" w:cs="Segoe UI Semilight"/>
          <w:sz w:val="21"/>
          <w:szCs w:val="21"/>
          <w:lang w:eastAsia="pl-PL"/>
        </w:rPr>
        <w:t xml:space="preserve"> one będą</w:t>
      </w:r>
      <w:r w:rsidRPr="0046123C">
        <w:rPr>
          <w:rFonts w:ascii="Segoe UI Semilight" w:eastAsia="Times New Roman" w:hAnsi="Segoe UI Semilight" w:cs="Segoe UI Semilight"/>
          <w:sz w:val="21"/>
          <w:szCs w:val="21"/>
          <w:lang w:eastAsia="pl-PL"/>
        </w:rPr>
        <w:t xml:space="preserve"> do Sprzedawcy pocztą – listem poleconym na adres</w:t>
      </w:r>
      <w:r w:rsidR="001751E0">
        <w:rPr>
          <w:rFonts w:ascii="Segoe UI Semilight" w:eastAsia="Times New Roman" w:hAnsi="Segoe UI Semilight" w:cs="Segoe UI Semilight"/>
          <w:sz w:val="21"/>
          <w:szCs w:val="21"/>
          <w:lang w:eastAsia="pl-PL"/>
        </w:rPr>
        <w:t xml:space="preserve"> Sprzedawcy</w:t>
      </w:r>
      <w:r w:rsidR="00F65AA7">
        <w:rPr>
          <w:rFonts w:ascii="Segoe UI Semilight" w:eastAsia="Times New Roman" w:hAnsi="Segoe UI Semilight" w:cs="Segoe UI Semilight"/>
          <w:sz w:val="21"/>
          <w:szCs w:val="21"/>
          <w:lang w:eastAsia="pl-PL"/>
        </w:rPr>
        <w:t>,</w:t>
      </w:r>
      <w:r w:rsidR="00F65AA7" w:rsidRPr="00F65AA7">
        <w:rPr>
          <w:rFonts w:ascii="Segoe UI Semilight" w:eastAsia="Times New Roman" w:hAnsi="Segoe UI Semilight" w:cs="Segoe UI Semilight"/>
          <w:sz w:val="21"/>
          <w:szCs w:val="21"/>
          <w:lang w:eastAsia="pl-PL"/>
        </w:rPr>
        <w:t xml:space="preserve"> </w:t>
      </w:r>
      <w:r w:rsidR="00F65AA7">
        <w:rPr>
          <w:rFonts w:ascii="Segoe UI Semilight" w:eastAsia="Times New Roman" w:hAnsi="Segoe UI Semilight" w:cs="Segoe UI Semilight"/>
          <w:sz w:val="21"/>
          <w:szCs w:val="21"/>
          <w:lang w:eastAsia="pl-PL"/>
        </w:rPr>
        <w:t>zgodnie z artykułem 13 ust. 1 Umowy.</w:t>
      </w:r>
    </w:p>
    <w:p w14:paraId="47A6DA64" w14:textId="3359D239" w:rsidR="0046123C" w:rsidRPr="0046123C" w:rsidRDefault="0046123C" w:rsidP="00D02D48">
      <w:pPr>
        <w:numPr>
          <w:ilvl w:val="0"/>
          <w:numId w:val="8"/>
        </w:numPr>
        <w:tabs>
          <w:tab w:val="num" w:pos="426"/>
        </w:tabs>
        <w:spacing w:after="0" w:line="240" w:lineRule="auto"/>
        <w:ind w:left="426" w:hanging="426"/>
        <w:jc w:val="both"/>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 xml:space="preserve">W przypadku </w:t>
      </w:r>
      <w:r w:rsidR="005E7F4C">
        <w:rPr>
          <w:rFonts w:ascii="Segoe UI Semilight" w:eastAsia="Times New Roman" w:hAnsi="Segoe UI Semilight" w:cs="Segoe UI Semilight"/>
          <w:sz w:val="21"/>
          <w:szCs w:val="21"/>
          <w:lang w:eastAsia="pl-PL"/>
        </w:rPr>
        <w:t>składania Zamówienia drogą</w:t>
      </w:r>
      <w:r w:rsidR="005E7F4C" w:rsidRPr="0046123C">
        <w:rPr>
          <w:rFonts w:ascii="Segoe UI Semilight" w:eastAsia="Times New Roman" w:hAnsi="Segoe UI Semilight" w:cs="Segoe UI Semilight"/>
          <w:sz w:val="21"/>
          <w:szCs w:val="21"/>
          <w:lang w:eastAsia="pl-PL"/>
        </w:rPr>
        <w:t xml:space="preserve"> </w:t>
      </w:r>
      <w:r w:rsidRPr="0046123C">
        <w:rPr>
          <w:rFonts w:ascii="Segoe UI Semilight" w:eastAsia="Times New Roman" w:hAnsi="Segoe UI Semilight" w:cs="Segoe UI Semilight"/>
          <w:sz w:val="21"/>
          <w:szCs w:val="21"/>
          <w:lang w:eastAsia="pl-PL"/>
        </w:rPr>
        <w:t>elektroniczn</w:t>
      </w:r>
      <w:r w:rsidR="005E7F4C">
        <w:rPr>
          <w:rFonts w:ascii="Segoe UI Semilight" w:eastAsia="Times New Roman" w:hAnsi="Segoe UI Semilight" w:cs="Segoe UI Semilight"/>
          <w:sz w:val="21"/>
          <w:szCs w:val="21"/>
          <w:lang w:eastAsia="pl-PL"/>
        </w:rPr>
        <w:t>ą</w:t>
      </w:r>
      <w:r w:rsidRPr="0046123C">
        <w:rPr>
          <w:rFonts w:ascii="Segoe UI Semilight" w:eastAsia="Times New Roman" w:hAnsi="Segoe UI Semilight" w:cs="Segoe UI Semilight"/>
          <w:sz w:val="21"/>
          <w:szCs w:val="21"/>
          <w:lang w:eastAsia="pl-PL"/>
        </w:rPr>
        <w:t xml:space="preserve"> </w:t>
      </w:r>
      <w:r w:rsidR="005E7F4C">
        <w:rPr>
          <w:rFonts w:ascii="Segoe UI Semilight" w:eastAsia="Times New Roman" w:hAnsi="Segoe UI Semilight" w:cs="Segoe UI Semilight"/>
          <w:sz w:val="21"/>
          <w:szCs w:val="21"/>
          <w:lang w:eastAsia="pl-PL"/>
        </w:rPr>
        <w:t xml:space="preserve">- </w:t>
      </w:r>
      <w:r w:rsidRPr="0046123C">
        <w:rPr>
          <w:rFonts w:ascii="Segoe UI Semilight" w:eastAsia="Times New Roman" w:hAnsi="Segoe UI Semilight" w:cs="Segoe UI Semilight"/>
          <w:sz w:val="21"/>
          <w:szCs w:val="21"/>
          <w:lang w:eastAsia="pl-PL"/>
        </w:rPr>
        <w:t xml:space="preserve">Sprzedawca prześle </w:t>
      </w:r>
      <w:r w:rsidR="005E7F4C">
        <w:rPr>
          <w:rFonts w:ascii="Segoe UI Semilight" w:eastAsia="Times New Roman" w:hAnsi="Segoe UI Semilight" w:cs="Segoe UI Semilight"/>
          <w:sz w:val="21"/>
          <w:szCs w:val="21"/>
          <w:lang w:eastAsia="pl-PL"/>
        </w:rPr>
        <w:t xml:space="preserve">Kupującemu </w:t>
      </w:r>
      <w:r w:rsidRPr="0046123C">
        <w:rPr>
          <w:rFonts w:ascii="Segoe UI Semilight" w:eastAsia="Times New Roman" w:hAnsi="Segoe UI Semilight" w:cs="Segoe UI Semilight"/>
          <w:sz w:val="21"/>
          <w:szCs w:val="21"/>
          <w:lang w:eastAsia="pl-PL"/>
        </w:rPr>
        <w:t>zwrotne potwierdzenie przyjęcia Zamówienia</w:t>
      </w:r>
      <w:r w:rsidR="005E7F4C">
        <w:rPr>
          <w:rFonts w:ascii="Segoe UI Semilight" w:eastAsia="Times New Roman" w:hAnsi="Segoe UI Semilight" w:cs="Segoe UI Semilight"/>
          <w:sz w:val="21"/>
          <w:szCs w:val="21"/>
          <w:lang w:eastAsia="pl-PL"/>
        </w:rPr>
        <w:t xml:space="preserve"> </w:t>
      </w:r>
      <w:r w:rsidRPr="0046123C">
        <w:rPr>
          <w:rFonts w:ascii="Segoe UI Semilight" w:eastAsia="Times New Roman" w:hAnsi="Segoe UI Semilight" w:cs="Segoe UI Semilight"/>
          <w:sz w:val="21"/>
          <w:szCs w:val="21"/>
          <w:lang w:eastAsia="pl-PL"/>
        </w:rPr>
        <w:t xml:space="preserve">do realizacji </w:t>
      </w:r>
      <w:r w:rsidR="005E7F4C">
        <w:rPr>
          <w:rFonts w:ascii="Segoe UI Semilight" w:eastAsia="Times New Roman" w:hAnsi="Segoe UI Semilight" w:cs="Segoe UI Semilight"/>
          <w:sz w:val="21"/>
          <w:szCs w:val="21"/>
          <w:lang w:eastAsia="pl-PL"/>
        </w:rPr>
        <w:t>drogą</w:t>
      </w:r>
      <w:r w:rsidR="00DB31E7">
        <w:rPr>
          <w:rFonts w:ascii="Segoe UI Semilight" w:eastAsia="Times New Roman" w:hAnsi="Segoe UI Semilight" w:cs="Segoe UI Semilight"/>
          <w:sz w:val="21"/>
          <w:szCs w:val="21"/>
          <w:lang w:eastAsia="pl-PL"/>
        </w:rPr>
        <w:t xml:space="preserve"> </w:t>
      </w:r>
      <w:r w:rsidRPr="0046123C">
        <w:rPr>
          <w:rFonts w:ascii="Segoe UI Semilight" w:eastAsia="Times New Roman" w:hAnsi="Segoe UI Semilight" w:cs="Segoe UI Semilight"/>
          <w:sz w:val="21"/>
          <w:szCs w:val="21"/>
          <w:lang w:eastAsia="pl-PL"/>
        </w:rPr>
        <w:t>elektroniczn</w:t>
      </w:r>
      <w:r w:rsidR="005E7F4C">
        <w:rPr>
          <w:rFonts w:ascii="Segoe UI Semilight" w:eastAsia="Times New Roman" w:hAnsi="Segoe UI Semilight" w:cs="Segoe UI Semilight"/>
          <w:sz w:val="21"/>
          <w:szCs w:val="21"/>
          <w:lang w:eastAsia="pl-PL"/>
        </w:rPr>
        <w:t>ą</w:t>
      </w:r>
      <w:r w:rsidRPr="0046123C">
        <w:rPr>
          <w:rFonts w:ascii="Segoe UI Semilight" w:eastAsia="Times New Roman" w:hAnsi="Segoe UI Semilight" w:cs="Segoe UI Semilight"/>
          <w:sz w:val="21"/>
          <w:szCs w:val="21"/>
          <w:lang w:eastAsia="pl-PL"/>
        </w:rPr>
        <w:t xml:space="preserve"> na adres e-mail</w:t>
      </w:r>
      <w:r w:rsidR="005E7F4C">
        <w:rPr>
          <w:rFonts w:ascii="Segoe UI Semilight" w:eastAsia="Times New Roman" w:hAnsi="Segoe UI Semilight" w:cs="Segoe UI Semilight"/>
          <w:sz w:val="21"/>
          <w:szCs w:val="21"/>
          <w:lang w:eastAsia="pl-PL"/>
        </w:rPr>
        <w:t xml:space="preserve"> </w:t>
      </w:r>
      <w:r w:rsidR="00F65AA7">
        <w:rPr>
          <w:rFonts w:ascii="Segoe UI Semilight" w:eastAsia="Times New Roman" w:hAnsi="Segoe UI Semilight" w:cs="Segoe UI Semilight"/>
          <w:sz w:val="21"/>
          <w:szCs w:val="21"/>
          <w:lang w:eastAsia="pl-PL"/>
        </w:rPr>
        <w:t>Koordynatora Umowy Kupującego (</w:t>
      </w:r>
      <w:r w:rsidRPr="0046123C">
        <w:rPr>
          <w:rFonts w:ascii="Segoe UI Semilight" w:eastAsia="Times New Roman" w:hAnsi="Segoe UI Semilight" w:cs="Segoe UI Semilight"/>
          <w:sz w:val="21"/>
          <w:szCs w:val="21"/>
          <w:lang w:eastAsia="pl-PL"/>
        </w:rPr>
        <w:t xml:space="preserve">co będzie równoznaczne z zwarciem </w:t>
      </w:r>
      <w:r w:rsidR="005E7F4C">
        <w:rPr>
          <w:rFonts w:ascii="Segoe UI Semilight" w:eastAsia="Times New Roman" w:hAnsi="Segoe UI Semilight" w:cs="Segoe UI Semilight"/>
          <w:sz w:val="21"/>
          <w:szCs w:val="21"/>
          <w:lang w:eastAsia="pl-PL"/>
        </w:rPr>
        <w:t xml:space="preserve">Zamówienia </w:t>
      </w:r>
      <w:r w:rsidRPr="0046123C">
        <w:rPr>
          <w:rFonts w:ascii="Segoe UI Semilight" w:eastAsia="Times New Roman" w:hAnsi="Segoe UI Semilight" w:cs="Segoe UI Semilight"/>
          <w:sz w:val="21"/>
          <w:szCs w:val="21"/>
          <w:lang w:eastAsia="pl-PL"/>
        </w:rPr>
        <w:t xml:space="preserve">pomiędzy </w:t>
      </w:r>
      <w:r w:rsidR="005E7F4C">
        <w:rPr>
          <w:rFonts w:ascii="Segoe UI Semilight" w:eastAsia="Times New Roman" w:hAnsi="Segoe UI Semilight" w:cs="Segoe UI Semilight"/>
          <w:sz w:val="21"/>
          <w:szCs w:val="21"/>
          <w:lang w:eastAsia="pl-PL"/>
        </w:rPr>
        <w:t>S</w:t>
      </w:r>
      <w:r w:rsidRPr="0046123C">
        <w:rPr>
          <w:rFonts w:ascii="Segoe UI Semilight" w:eastAsia="Times New Roman" w:hAnsi="Segoe UI Semilight" w:cs="Segoe UI Semilight"/>
          <w:sz w:val="21"/>
          <w:szCs w:val="21"/>
          <w:lang w:eastAsia="pl-PL"/>
        </w:rPr>
        <w:t>tronami). W przypadku</w:t>
      </w:r>
      <w:r w:rsidR="005E7F4C">
        <w:rPr>
          <w:rFonts w:ascii="Segoe UI Semilight" w:eastAsia="Times New Roman" w:hAnsi="Segoe UI Semilight" w:cs="Segoe UI Semilight"/>
          <w:sz w:val="21"/>
          <w:szCs w:val="21"/>
          <w:lang w:eastAsia="pl-PL"/>
        </w:rPr>
        <w:t xml:space="preserve"> składania</w:t>
      </w:r>
      <w:r w:rsidRPr="0046123C">
        <w:rPr>
          <w:rFonts w:ascii="Segoe UI Semilight" w:eastAsia="Times New Roman" w:hAnsi="Segoe UI Semilight" w:cs="Segoe UI Semilight"/>
          <w:sz w:val="21"/>
          <w:szCs w:val="21"/>
          <w:lang w:eastAsia="pl-PL"/>
        </w:rPr>
        <w:t xml:space="preserve"> </w:t>
      </w:r>
      <w:r w:rsidR="005E7F4C">
        <w:rPr>
          <w:rFonts w:ascii="Segoe UI Semilight" w:eastAsia="Times New Roman" w:hAnsi="Segoe UI Semilight" w:cs="Segoe UI Semilight"/>
          <w:sz w:val="21"/>
          <w:szCs w:val="21"/>
          <w:lang w:eastAsia="pl-PL"/>
        </w:rPr>
        <w:t>Z</w:t>
      </w:r>
      <w:r w:rsidRPr="0046123C">
        <w:rPr>
          <w:rFonts w:ascii="Segoe UI Semilight" w:eastAsia="Times New Roman" w:hAnsi="Segoe UI Semilight" w:cs="Segoe UI Semilight"/>
          <w:sz w:val="21"/>
          <w:szCs w:val="21"/>
          <w:lang w:eastAsia="pl-PL"/>
        </w:rPr>
        <w:t>amówie</w:t>
      </w:r>
      <w:r w:rsidR="005E7F4C">
        <w:rPr>
          <w:rFonts w:ascii="Segoe UI Semilight" w:eastAsia="Times New Roman" w:hAnsi="Segoe UI Semilight" w:cs="Segoe UI Semilight"/>
          <w:sz w:val="21"/>
          <w:szCs w:val="21"/>
          <w:lang w:eastAsia="pl-PL"/>
        </w:rPr>
        <w:t>nia w formie pisemnej (</w:t>
      </w:r>
      <w:r w:rsidRPr="0046123C">
        <w:rPr>
          <w:rFonts w:ascii="Segoe UI Semilight" w:eastAsia="Times New Roman" w:hAnsi="Segoe UI Semilight" w:cs="Segoe UI Semilight"/>
          <w:sz w:val="21"/>
          <w:szCs w:val="21"/>
          <w:lang w:eastAsia="pl-PL"/>
        </w:rPr>
        <w:t>wysyłanych listem poleconym</w:t>
      </w:r>
      <w:r w:rsidR="005E7F4C">
        <w:rPr>
          <w:rFonts w:ascii="Segoe UI Semilight" w:eastAsia="Times New Roman" w:hAnsi="Segoe UI Semilight" w:cs="Segoe UI Semilight"/>
          <w:sz w:val="21"/>
          <w:szCs w:val="21"/>
          <w:lang w:eastAsia="pl-PL"/>
        </w:rPr>
        <w:t>)</w:t>
      </w:r>
      <w:r w:rsidRPr="0046123C">
        <w:rPr>
          <w:rFonts w:ascii="Segoe UI Semilight" w:eastAsia="Times New Roman" w:hAnsi="Segoe UI Semilight" w:cs="Segoe UI Semilight"/>
          <w:sz w:val="21"/>
          <w:szCs w:val="21"/>
          <w:lang w:eastAsia="pl-PL"/>
        </w:rPr>
        <w:t xml:space="preserve"> – </w:t>
      </w:r>
      <w:r w:rsidR="009E0231">
        <w:rPr>
          <w:rFonts w:ascii="Segoe UI Semilight" w:eastAsia="Times New Roman" w:hAnsi="Segoe UI Semilight" w:cs="Segoe UI Semilight"/>
          <w:sz w:val="21"/>
          <w:szCs w:val="21"/>
          <w:lang w:eastAsia="pl-PL"/>
        </w:rPr>
        <w:t xml:space="preserve">Zamówienie </w:t>
      </w:r>
      <w:r w:rsidRPr="0046123C">
        <w:rPr>
          <w:rFonts w:ascii="Segoe UI Semilight" w:eastAsia="Times New Roman" w:hAnsi="Segoe UI Semilight" w:cs="Segoe UI Semilight"/>
          <w:sz w:val="21"/>
          <w:szCs w:val="21"/>
          <w:lang w:eastAsia="pl-PL"/>
        </w:rPr>
        <w:t>jest uznawan</w:t>
      </w:r>
      <w:r w:rsidR="009E0231">
        <w:rPr>
          <w:rFonts w:ascii="Segoe UI Semilight" w:eastAsia="Times New Roman" w:hAnsi="Segoe UI Semilight" w:cs="Segoe UI Semilight"/>
          <w:sz w:val="21"/>
          <w:szCs w:val="21"/>
          <w:lang w:eastAsia="pl-PL"/>
        </w:rPr>
        <w:t>e</w:t>
      </w:r>
      <w:r w:rsidRPr="0046123C">
        <w:rPr>
          <w:rFonts w:ascii="Segoe UI Semilight" w:eastAsia="Times New Roman" w:hAnsi="Segoe UI Semilight" w:cs="Segoe UI Semilight"/>
          <w:sz w:val="21"/>
          <w:szCs w:val="21"/>
          <w:lang w:eastAsia="pl-PL"/>
        </w:rPr>
        <w:t xml:space="preserve"> za zawart</w:t>
      </w:r>
      <w:r w:rsidR="009E0231">
        <w:rPr>
          <w:rFonts w:ascii="Segoe UI Semilight" w:eastAsia="Times New Roman" w:hAnsi="Segoe UI Semilight" w:cs="Segoe UI Semilight"/>
          <w:sz w:val="21"/>
          <w:szCs w:val="21"/>
          <w:lang w:eastAsia="pl-PL"/>
        </w:rPr>
        <w:t xml:space="preserve">e </w:t>
      </w:r>
      <w:r w:rsidRPr="0046123C">
        <w:rPr>
          <w:rFonts w:ascii="Segoe UI Semilight" w:eastAsia="Times New Roman" w:hAnsi="Segoe UI Semilight" w:cs="Segoe UI Semilight"/>
          <w:sz w:val="21"/>
          <w:szCs w:val="21"/>
          <w:lang w:eastAsia="pl-PL"/>
        </w:rPr>
        <w:t xml:space="preserve">z  chwilą podpisania </w:t>
      </w:r>
      <w:r w:rsidR="009E0231">
        <w:rPr>
          <w:rFonts w:ascii="Segoe UI Semilight" w:eastAsia="Times New Roman" w:hAnsi="Segoe UI Semilight" w:cs="Segoe UI Semilight"/>
          <w:sz w:val="21"/>
          <w:szCs w:val="21"/>
          <w:lang w:eastAsia="pl-PL"/>
        </w:rPr>
        <w:t>Z</w:t>
      </w:r>
      <w:r w:rsidRPr="0046123C">
        <w:rPr>
          <w:rFonts w:ascii="Segoe UI Semilight" w:eastAsia="Times New Roman" w:hAnsi="Segoe UI Semilight" w:cs="Segoe UI Semilight"/>
          <w:sz w:val="21"/>
          <w:szCs w:val="21"/>
          <w:lang w:eastAsia="pl-PL"/>
        </w:rPr>
        <w:t xml:space="preserve">amówienia przez wszystkich uprawnionych przedstawicieli Stron. </w:t>
      </w:r>
    </w:p>
    <w:p w14:paraId="6715168D" w14:textId="53B275A9" w:rsidR="0046123C" w:rsidRPr="0046123C" w:rsidRDefault="0046123C" w:rsidP="00D02D48">
      <w:pPr>
        <w:numPr>
          <w:ilvl w:val="0"/>
          <w:numId w:val="8"/>
        </w:numPr>
        <w:tabs>
          <w:tab w:val="num" w:pos="426"/>
        </w:tabs>
        <w:spacing w:after="0" w:line="240" w:lineRule="auto"/>
        <w:ind w:left="426" w:hanging="426"/>
        <w:jc w:val="both"/>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 xml:space="preserve">Zamówienia mogą być podpisywane wyłącznie przez osoby posiadające stosowne pełnomocnictwa, odpowiednio po stronie Kupującego jak i Sprzedawcy. W przypadku </w:t>
      </w:r>
      <w:r w:rsidR="004C4BA2">
        <w:rPr>
          <w:rFonts w:ascii="Segoe UI Semilight" w:eastAsia="Times New Roman" w:hAnsi="Segoe UI Semilight" w:cs="Segoe UI Semilight"/>
          <w:sz w:val="21"/>
          <w:szCs w:val="21"/>
          <w:lang w:eastAsia="pl-PL"/>
        </w:rPr>
        <w:t>Z</w:t>
      </w:r>
      <w:r w:rsidRPr="0046123C">
        <w:rPr>
          <w:rFonts w:ascii="Segoe UI Semilight" w:eastAsia="Times New Roman" w:hAnsi="Segoe UI Semilight" w:cs="Segoe UI Semilight"/>
          <w:sz w:val="21"/>
          <w:szCs w:val="21"/>
          <w:lang w:eastAsia="pl-PL"/>
        </w:rPr>
        <w:t>amówień</w:t>
      </w:r>
      <w:r w:rsidR="004C4BA2">
        <w:rPr>
          <w:rFonts w:ascii="Segoe UI Semilight" w:eastAsia="Times New Roman" w:hAnsi="Segoe UI Semilight" w:cs="Segoe UI Semilight"/>
          <w:sz w:val="21"/>
          <w:szCs w:val="21"/>
          <w:lang w:eastAsia="pl-PL"/>
        </w:rPr>
        <w:t xml:space="preserve"> składanych przez Kupującego Sprzedawcy drogą</w:t>
      </w:r>
      <w:r w:rsidRPr="0046123C">
        <w:rPr>
          <w:rFonts w:ascii="Segoe UI Semilight" w:eastAsia="Times New Roman" w:hAnsi="Segoe UI Semilight" w:cs="Segoe UI Semilight"/>
          <w:sz w:val="21"/>
          <w:szCs w:val="21"/>
          <w:lang w:eastAsia="pl-PL"/>
        </w:rPr>
        <w:t xml:space="preserve"> elektroniczn</w:t>
      </w:r>
      <w:r w:rsidR="004C4BA2">
        <w:rPr>
          <w:rFonts w:ascii="Segoe UI Semilight" w:eastAsia="Times New Roman" w:hAnsi="Segoe UI Semilight" w:cs="Segoe UI Semilight"/>
          <w:sz w:val="21"/>
          <w:szCs w:val="21"/>
          <w:lang w:eastAsia="pl-PL"/>
        </w:rPr>
        <w:t>ą,</w:t>
      </w:r>
      <w:r w:rsidRPr="0046123C">
        <w:rPr>
          <w:rFonts w:ascii="Segoe UI Semilight" w:eastAsia="Times New Roman" w:hAnsi="Segoe UI Semilight" w:cs="Segoe UI Semilight"/>
          <w:sz w:val="21"/>
          <w:szCs w:val="21"/>
          <w:lang w:eastAsia="pl-PL"/>
        </w:rPr>
        <w:t xml:space="preserve"> </w:t>
      </w:r>
      <w:r w:rsidR="004C4BA2">
        <w:rPr>
          <w:rFonts w:ascii="Segoe UI Semilight" w:eastAsia="Times New Roman" w:hAnsi="Segoe UI Semilight" w:cs="Segoe UI Semilight"/>
          <w:sz w:val="21"/>
          <w:szCs w:val="21"/>
          <w:lang w:eastAsia="pl-PL"/>
        </w:rPr>
        <w:t>Z</w:t>
      </w:r>
      <w:r w:rsidRPr="0046123C">
        <w:rPr>
          <w:rFonts w:ascii="Segoe UI Semilight" w:eastAsia="Times New Roman" w:hAnsi="Segoe UI Semilight" w:cs="Segoe UI Semilight"/>
          <w:sz w:val="21"/>
          <w:szCs w:val="21"/>
          <w:lang w:eastAsia="pl-PL"/>
        </w:rPr>
        <w:t xml:space="preserve">amówienia </w:t>
      </w:r>
      <w:r w:rsidR="004C4BA2">
        <w:rPr>
          <w:rFonts w:ascii="Segoe UI Semilight" w:eastAsia="Times New Roman" w:hAnsi="Segoe UI Semilight" w:cs="Segoe UI Semilight"/>
          <w:sz w:val="21"/>
          <w:szCs w:val="21"/>
          <w:lang w:eastAsia="pl-PL"/>
        </w:rPr>
        <w:t xml:space="preserve">te </w:t>
      </w:r>
      <w:r w:rsidRPr="0046123C">
        <w:rPr>
          <w:rFonts w:ascii="Segoe UI Semilight" w:eastAsia="Times New Roman" w:hAnsi="Segoe UI Semilight" w:cs="Segoe UI Semilight"/>
          <w:sz w:val="21"/>
          <w:szCs w:val="21"/>
          <w:lang w:eastAsia="pl-PL"/>
        </w:rPr>
        <w:t xml:space="preserve">będą akceptowane (przesłane </w:t>
      </w:r>
      <w:r w:rsidR="004C4BA2">
        <w:rPr>
          <w:rFonts w:ascii="Segoe UI Semilight" w:eastAsia="Times New Roman" w:hAnsi="Segoe UI Semilight" w:cs="Segoe UI Semilight"/>
          <w:sz w:val="21"/>
          <w:szCs w:val="21"/>
          <w:lang w:eastAsia="pl-PL"/>
        </w:rPr>
        <w:t>poprzez wiadomość e-</w:t>
      </w:r>
      <w:r w:rsidRPr="0046123C">
        <w:rPr>
          <w:rFonts w:ascii="Segoe UI Semilight" w:eastAsia="Times New Roman" w:hAnsi="Segoe UI Semilight" w:cs="Segoe UI Semilight"/>
          <w:sz w:val="21"/>
          <w:szCs w:val="21"/>
          <w:lang w:eastAsia="pl-PL"/>
        </w:rPr>
        <w:t>mail) przez osoby posiadające stosowne pełnomocnictwa i będą zawierały następujące potwierdzenie: przez Kupującego -</w:t>
      </w:r>
      <w:r w:rsidRPr="0046123C">
        <w:rPr>
          <w:rFonts w:ascii="Segoe UI Semilight" w:eastAsia="Times New Roman" w:hAnsi="Segoe UI Semilight" w:cs="Segoe UI Semilight"/>
          <w:i/>
          <w:sz w:val="21"/>
          <w:szCs w:val="21"/>
          <w:lang w:eastAsia="pl-PL"/>
        </w:rPr>
        <w:t xml:space="preserve"> „Zamówienie zostało złożone przez &gt;&gt;imię nazwisko&lt;&lt; zgodnie z posiadanym pełnomocnictwem” oraz przez Sprzedawcę: „Zamówienie zostało zaakceptowane przez &gt;&gt;imię nazwisko&lt;&lt; zgodnie z posiadanym pełnomocnictwem”.</w:t>
      </w:r>
    </w:p>
    <w:p w14:paraId="2F0F1277" w14:textId="6EE84815" w:rsidR="0046123C" w:rsidRPr="0046123C" w:rsidRDefault="0046123C" w:rsidP="00D02D48">
      <w:pPr>
        <w:numPr>
          <w:ilvl w:val="0"/>
          <w:numId w:val="8"/>
        </w:numPr>
        <w:tabs>
          <w:tab w:val="num" w:pos="426"/>
        </w:tabs>
        <w:spacing w:after="0" w:line="240" w:lineRule="auto"/>
        <w:ind w:left="426" w:hanging="426"/>
        <w:jc w:val="both"/>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 xml:space="preserve">Po otrzymaniu </w:t>
      </w:r>
      <w:r w:rsidR="005D46B4">
        <w:rPr>
          <w:rFonts w:ascii="Segoe UI Semilight" w:eastAsia="Times New Roman" w:hAnsi="Segoe UI Semilight" w:cs="Segoe UI Semilight"/>
          <w:sz w:val="21"/>
          <w:szCs w:val="21"/>
          <w:lang w:eastAsia="pl-PL"/>
        </w:rPr>
        <w:t>Z</w:t>
      </w:r>
      <w:r w:rsidRPr="0046123C">
        <w:rPr>
          <w:rFonts w:ascii="Segoe UI Semilight" w:eastAsia="Times New Roman" w:hAnsi="Segoe UI Semilight" w:cs="Segoe UI Semilight"/>
          <w:sz w:val="21"/>
          <w:szCs w:val="21"/>
          <w:lang w:eastAsia="pl-PL"/>
        </w:rPr>
        <w:t>amówienia</w:t>
      </w:r>
      <w:r w:rsidR="00E91EB9">
        <w:rPr>
          <w:rFonts w:ascii="Segoe UI Semilight" w:eastAsia="Times New Roman" w:hAnsi="Segoe UI Semilight" w:cs="Segoe UI Semilight"/>
          <w:sz w:val="21"/>
          <w:szCs w:val="21"/>
          <w:lang w:eastAsia="pl-PL"/>
        </w:rPr>
        <w:t xml:space="preserve"> od Kupującego</w:t>
      </w:r>
      <w:r w:rsidRPr="0046123C">
        <w:rPr>
          <w:rFonts w:ascii="Segoe UI Semilight" w:eastAsia="Times New Roman" w:hAnsi="Segoe UI Semilight" w:cs="Segoe UI Semilight"/>
          <w:sz w:val="21"/>
          <w:szCs w:val="21"/>
          <w:lang w:eastAsia="pl-PL"/>
        </w:rPr>
        <w:t xml:space="preserve"> Sprzedawca potwierdzi</w:t>
      </w:r>
      <w:r w:rsidR="00E91EB9">
        <w:rPr>
          <w:rFonts w:ascii="Segoe UI Semilight" w:eastAsia="Times New Roman" w:hAnsi="Segoe UI Semilight" w:cs="Segoe UI Semilight"/>
          <w:sz w:val="21"/>
          <w:szCs w:val="21"/>
          <w:lang w:eastAsia="pl-PL"/>
        </w:rPr>
        <w:t xml:space="preserve"> Kupującemu</w:t>
      </w:r>
      <w:r w:rsidRPr="0046123C">
        <w:rPr>
          <w:rFonts w:ascii="Segoe UI Semilight" w:eastAsia="Times New Roman" w:hAnsi="Segoe UI Semilight" w:cs="Segoe UI Semilight"/>
          <w:sz w:val="21"/>
          <w:szCs w:val="21"/>
          <w:lang w:eastAsia="pl-PL"/>
        </w:rPr>
        <w:t xml:space="preserve"> </w:t>
      </w:r>
      <w:r w:rsidR="005D46B4">
        <w:rPr>
          <w:rFonts w:ascii="Segoe UI Semilight" w:eastAsia="Times New Roman" w:hAnsi="Segoe UI Semilight" w:cs="Segoe UI Semilight"/>
          <w:sz w:val="21"/>
          <w:szCs w:val="21"/>
          <w:lang w:eastAsia="pl-PL"/>
        </w:rPr>
        <w:t>drogą</w:t>
      </w:r>
      <w:r w:rsidR="005D46B4" w:rsidRPr="0046123C">
        <w:rPr>
          <w:rFonts w:ascii="Segoe UI Semilight" w:eastAsia="Times New Roman" w:hAnsi="Segoe UI Semilight" w:cs="Segoe UI Semilight"/>
          <w:sz w:val="21"/>
          <w:szCs w:val="21"/>
          <w:lang w:eastAsia="pl-PL"/>
        </w:rPr>
        <w:t xml:space="preserve"> </w:t>
      </w:r>
      <w:r w:rsidRPr="0046123C">
        <w:rPr>
          <w:rFonts w:ascii="Segoe UI Semilight" w:eastAsia="Times New Roman" w:hAnsi="Segoe UI Semilight" w:cs="Segoe UI Semilight"/>
          <w:sz w:val="21"/>
          <w:szCs w:val="21"/>
          <w:lang w:eastAsia="pl-PL"/>
        </w:rPr>
        <w:t xml:space="preserve">elektroniczną </w:t>
      </w:r>
      <w:r w:rsidR="00E91EB9">
        <w:rPr>
          <w:rFonts w:ascii="Segoe UI Semilight" w:eastAsia="Times New Roman" w:hAnsi="Segoe UI Semilight" w:cs="Segoe UI Semilight"/>
          <w:sz w:val="21"/>
          <w:szCs w:val="21"/>
          <w:lang w:eastAsia="pl-PL"/>
        </w:rPr>
        <w:t xml:space="preserve">poprzez wiadomość e-mail </w:t>
      </w:r>
      <w:r w:rsidRPr="0046123C">
        <w:rPr>
          <w:rFonts w:ascii="Segoe UI Semilight" w:eastAsia="Times New Roman" w:hAnsi="Segoe UI Semilight" w:cs="Segoe UI Semilight"/>
          <w:sz w:val="21"/>
          <w:szCs w:val="21"/>
          <w:lang w:eastAsia="pl-PL"/>
        </w:rPr>
        <w:t>(</w:t>
      </w:r>
      <w:r w:rsidR="00E91EB9">
        <w:rPr>
          <w:rFonts w:ascii="Segoe UI Semilight" w:eastAsia="Times New Roman" w:hAnsi="Segoe UI Semilight" w:cs="Segoe UI Semilight"/>
          <w:sz w:val="21"/>
          <w:szCs w:val="21"/>
          <w:lang w:eastAsia="pl-PL"/>
        </w:rPr>
        <w:t>na</w:t>
      </w:r>
      <w:r w:rsidRPr="0046123C">
        <w:rPr>
          <w:rFonts w:ascii="Segoe UI Semilight" w:eastAsia="Times New Roman" w:hAnsi="Segoe UI Semilight" w:cs="Segoe UI Semilight"/>
          <w:sz w:val="21"/>
          <w:szCs w:val="21"/>
          <w:lang w:eastAsia="pl-PL"/>
        </w:rPr>
        <w:t xml:space="preserve"> adres mailowy wskazany w Zamówieniu) w terminie 2 dni roboczych</w:t>
      </w:r>
      <w:r w:rsidR="005D46B4">
        <w:rPr>
          <w:rFonts w:ascii="Segoe UI Semilight" w:eastAsia="Times New Roman" w:hAnsi="Segoe UI Semilight" w:cs="Segoe UI Semilight"/>
          <w:sz w:val="21"/>
          <w:szCs w:val="21"/>
          <w:lang w:eastAsia="pl-PL"/>
        </w:rPr>
        <w:t xml:space="preserve"> (tj. </w:t>
      </w:r>
      <w:r w:rsidR="00E91EB9" w:rsidRPr="00E91EB9">
        <w:rPr>
          <w:rFonts w:ascii="Segoe UI Semilight" w:eastAsia="Times New Roman" w:hAnsi="Segoe UI Semilight" w:cs="Segoe UI Semilight"/>
          <w:sz w:val="21"/>
          <w:szCs w:val="21"/>
          <w:lang w:eastAsia="pl-PL"/>
        </w:rPr>
        <w:t>dzień od poniedziałku do piątku, z wyłączeniem dni ustawowo wolnych od pracy w Polsce</w:t>
      </w:r>
      <w:r w:rsidR="00E91EB9">
        <w:rPr>
          <w:rFonts w:ascii="Segoe UI Semilight" w:eastAsia="Times New Roman" w:hAnsi="Segoe UI Semilight" w:cs="Segoe UI Semilight"/>
          <w:sz w:val="21"/>
          <w:szCs w:val="21"/>
          <w:lang w:eastAsia="pl-PL"/>
        </w:rPr>
        <w:t>) (dalej: „</w:t>
      </w:r>
      <w:r w:rsidR="00E91EB9" w:rsidRPr="00E91EB9">
        <w:rPr>
          <w:rFonts w:ascii="Segoe UI Semilight" w:eastAsia="Times New Roman" w:hAnsi="Segoe UI Semilight" w:cs="Segoe UI Semilight"/>
          <w:b/>
          <w:bCs/>
          <w:sz w:val="21"/>
          <w:szCs w:val="21"/>
          <w:lang w:eastAsia="pl-PL"/>
        </w:rPr>
        <w:t>Dni Robocze</w:t>
      </w:r>
      <w:r w:rsidR="00E91EB9">
        <w:rPr>
          <w:rFonts w:ascii="Segoe UI Semilight" w:eastAsia="Times New Roman" w:hAnsi="Segoe UI Semilight" w:cs="Segoe UI Semilight"/>
          <w:sz w:val="21"/>
          <w:szCs w:val="21"/>
          <w:lang w:eastAsia="pl-PL"/>
        </w:rPr>
        <w:t>”)</w:t>
      </w:r>
      <w:r w:rsidRPr="0046123C">
        <w:rPr>
          <w:rFonts w:ascii="Segoe UI Semilight" w:eastAsia="Times New Roman" w:hAnsi="Segoe UI Semilight" w:cs="Segoe UI Semilight"/>
          <w:sz w:val="21"/>
          <w:szCs w:val="21"/>
          <w:lang w:eastAsia="pl-PL"/>
        </w:rPr>
        <w:t xml:space="preserve"> przyjęcie </w:t>
      </w:r>
      <w:r w:rsidR="00E91EB9">
        <w:rPr>
          <w:rFonts w:ascii="Segoe UI Semilight" w:eastAsia="Times New Roman" w:hAnsi="Segoe UI Semilight" w:cs="Segoe UI Semilight"/>
          <w:sz w:val="21"/>
          <w:szCs w:val="21"/>
          <w:lang w:eastAsia="pl-PL"/>
        </w:rPr>
        <w:t>Z</w:t>
      </w:r>
      <w:r w:rsidRPr="0046123C">
        <w:rPr>
          <w:rFonts w:ascii="Segoe UI Semilight" w:eastAsia="Times New Roman" w:hAnsi="Segoe UI Semilight" w:cs="Segoe UI Semilight"/>
          <w:sz w:val="21"/>
          <w:szCs w:val="21"/>
          <w:lang w:eastAsia="pl-PL"/>
        </w:rPr>
        <w:t>amówienia do realizacji. Brak potwierdzenia</w:t>
      </w:r>
      <w:r w:rsidR="00E91EB9">
        <w:rPr>
          <w:rFonts w:ascii="Segoe UI Semilight" w:eastAsia="Times New Roman" w:hAnsi="Segoe UI Semilight" w:cs="Segoe UI Semilight"/>
          <w:sz w:val="21"/>
          <w:szCs w:val="21"/>
          <w:lang w:eastAsia="pl-PL"/>
        </w:rPr>
        <w:t xml:space="preserve"> wskazanego w zdaniu poprzedzającym</w:t>
      </w:r>
      <w:r w:rsidRPr="0046123C">
        <w:rPr>
          <w:rFonts w:ascii="Segoe UI Semilight" w:eastAsia="Times New Roman" w:hAnsi="Segoe UI Semilight" w:cs="Segoe UI Semilight"/>
          <w:sz w:val="21"/>
          <w:szCs w:val="21"/>
          <w:lang w:eastAsia="pl-PL"/>
        </w:rPr>
        <w:t xml:space="preserve"> oznaczać będzie przyjęcie </w:t>
      </w:r>
      <w:r w:rsidR="00E91EB9">
        <w:rPr>
          <w:rFonts w:ascii="Segoe UI Semilight" w:eastAsia="Times New Roman" w:hAnsi="Segoe UI Semilight" w:cs="Segoe UI Semilight"/>
          <w:sz w:val="21"/>
          <w:szCs w:val="21"/>
          <w:lang w:eastAsia="pl-PL"/>
        </w:rPr>
        <w:t>Z</w:t>
      </w:r>
      <w:r w:rsidRPr="0046123C">
        <w:rPr>
          <w:rFonts w:ascii="Segoe UI Semilight" w:eastAsia="Times New Roman" w:hAnsi="Segoe UI Semilight" w:cs="Segoe UI Semilight"/>
          <w:sz w:val="21"/>
          <w:szCs w:val="21"/>
          <w:lang w:eastAsia="pl-PL"/>
        </w:rPr>
        <w:t>amówienia do realizacji na określonych w nim warunkach.</w:t>
      </w:r>
    </w:p>
    <w:p w14:paraId="704420A4" w14:textId="2760E01A" w:rsidR="0046123C" w:rsidRPr="0046123C" w:rsidRDefault="0046123C" w:rsidP="00D02D48">
      <w:pPr>
        <w:numPr>
          <w:ilvl w:val="0"/>
          <w:numId w:val="8"/>
        </w:numPr>
        <w:tabs>
          <w:tab w:val="num" w:pos="426"/>
        </w:tabs>
        <w:autoSpaceDE w:val="0"/>
        <w:autoSpaceDN w:val="0"/>
        <w:adjustRightInd w:val="0"/>
        <w:spacing w:after="0" w:line="240" w:lineRule="auto"/>
        <w:ind w:left="426" w:hanging="426"/>
        <w:jc w:val="both"/>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Dostawy Towaru będą realizowane</w:t>
      </w:r>
      <w:r w:rsidR="00051D58">
        <w:rPr>
          <w:rFonts w:ascii="Segoe UI Semilight" w:eastAsia="Times New Roman" w:hAnsi="Segoe UI Semilight" w:cs="Segoe UI Semilight"/>
          <w:sz w:val="21"/>
          <w:szCs w:val="21"/>
          <w:lang w:eastAsia="pl-PL"/>
        </w:rPr>
        <w:t xml:space="preserve"> przez Sprzedawcę</w:t>
      </w:r>
      <w:r w:rsidRPr="0046123C">
        <w:rPr>
          <w:rFonts w:ascii="Segoe UI Semilight" w:eastAsia="Times New Roman" w:hAnsi="Segoe UI Semilight" w:cs="Segoe UI Semilight"/>
          <w:sz w:val="21"/>
          <w:szCs w:val="21"/>
          <w:lang w:eastAsia="pl-PL"/>
        </w:rPr>
        <w:t xml:space="preserve"> w terminach do 30</w:t>
      </w:r>
      <w:r w:rsidR="00051D58">
        <w:rPr>
          <w:rFonts w:ascii="Segoe UI Semilight" w:eastAsia="Times New Roman" w:hAnsi="Segoe UI Semilight" w:cs="Segoe UI Semilight"/>
          <w:sz w:val="21"/>
          <w:szCs w:val="21"/>
          <w:lang w:eastAsia="pl-PL"/>
        </w:rPr>
        <w:t xml:space="preserve"> D</w:t>
      </w:r>
      <w:r w:rsidRPr="0046123C">
        <w:rPr>
          <w:rFonts w:ascii="Segoe UI Semilight" w:eastAsia="Times New Roman" w:hAnsi="Segoe UI Semilight" w:cs="Segoe UI Semilight"/>
          <w:sz w:val="21"/>
          <w:szCs w:val="21"/>
          <w:lang w:eastAsia="pl-PL"/>
        </w:rPr>
        <w:t xml:space="preserve">ni </w:t>
      </w:r>
      <w:r w:rsidR="00051D58">
        <w:rPr>
          <w:rFonts w:ascii="Segoe UI Semilight" w:eastAsia="Times New Roman" w:hAnsi="Segoe UI Semilight" w:cs="Segoe UI Semilight"/>
          <w:sz w:val="21"/>
          <w:szCs w:val="21"/>
          <w:lang w:eastAsia="pl-PL"/>
        </w:rPr>
        <w:t>R</w:t>
      </w:r>
      <w:r w:rsidRPr="0046123C">
        <w:rPr>
          <w:rFonts w:ascii="Segoe UI Semilight" w:eastAsia="Times New Roman" w:hAnsi="Segoe UI Semilight" w:cs="Segoe UI Semilight"/>
          <w:sz w:val="21"/>
          <w:szCs w:val="21"/>
          <w:lang w:eastAsia="pl-PL"/>
        </w:rPr>
        <w:t xml:space="preserve">oboczych licząc od daty otrzymania Zamówienia przez Sprzedawcę. </w:t>
      </w:r>
    </w:p>
    <w:p w14:paraId="00A52360" w14:textId="21EB82C0" w:rsidR="0046123C" w:rsidRPr="0046123C" w:rsidRDefault="0046123C" w:rsidP="00D02D48">
      <w:pPr>
        <w:numPr>
          <w:ilvl w:val="0"/>
          <w:numId w:val="8"/>
        </w:numPr>
        <w:tabs>
          <w:tab w:val="num" w:pos="426"/>
        </w:tabs>
        <w:autoSpaceDE w:val="0"/>
        <w:autoSpaceDN w:val="0"/>
        <w:adjustRightInd w:val="0"/>
        <w:spacing w:after="0" w:line="240" w:lineRule="auto"/>
        <w:ind w:left="426" w:hanging="426"/>
        <w:jc w:val="both"/>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 xml:space="preserve">Dostawa </w:t>
      </w:r>
      <w:r w:rsidR="002C4314">
        <w:rPr>
          <w:rFonts w:ascii="Segoe UI Semilight" w:eastAsia="Times New Roman" w:hAnsi="Segoe UI Semilight" w:cs="Segoe UI Semilight"/>
          <w:sz w:val="21"/>
          <w:szCs w:val="21"/>
          <w:lang w:eastAsia="pl-PL"/>
        </w:rPr>
        <w:t xml:space="preserve">zamówionego przez Kupującego Towaru </w:t>
      </w:r>
      <w:r w:rsidRPr="0046123C">
        <w:rPr>
          <w:rFonts w:ascii="Segoe UI Semilight" w:eastAsia="Times New Roman" w:hAnsi="Segoe UI Semilight" w:cs="Segoe UI Semilight"/>
          <w:sz w:val="21"/>
          <w:szCs w:val="21"/>
          <w:lang w:eastAsia="pl-PL"/>
        </w:rPr>
        <w:t>nastąpi na warunkach</w:t>
      </w:r>
      <w:r w:rsidR="002C4314">
        <w:rPr>
          <w:rFonts w:ascii="Segoe UI Semilight" w:eastAsia="Times New Roman" w:hAnsi="Segoe UI Semilight" w:cs="Segoe UI Semilight"/>
          <w:sz w:val="21"/>
          <w:szCs w:val="21"/>
          <w:lang w:eastAsia="pl-PL"/>
        </w:rPr>
        <w:t xml:space="preserve"> handlowych</w:t>
      </w:r>
      <w:r w:rsidRPr="0046123C">
        <w:rPr>
          <w:rFonts w:ascii="Segoe UI Semilight" w:eastAsia="Times New Roman" w:hAnsi="Segoe UI Semilight" w:cs="Segoe UI Semilight"/>
          <w:sz w:val="21"/>
          <w:szCs w:val="21"/>
          <w:lang w:eastAsia="pl-PL"/>
        </w:rPr>
        <w:t xml:space="preserve"> DDP, według Incoterms 20</w:t>
      </w:r>
      <w:r w:rsidR="002C4314">
        <w:rPr>
          <w:rFonts w:ascii="Segoe UI Semilight" w:eastAsia="Times New Roman" w:hAnsi="Segoe UI Semilight" w:cs="Segoe UI Semilight"/>
          <w:sz w:val="21"/>
          <w:szCs w:val="21"/>
          <w:lang w:eastAsia="pl-PL"/>
        </w:rPr>
        <w:t>20</w:t>
      </w:r>
      <w:r w:rsidRPr="0046123C">
        <w:rPr>
          <w:rFonts w:ascii="Segoe UI Semilight" w:eastAsia="Times New Roman" w:hAnsi="Segoe UI Semilight" w:cs="Segoe UI Semilight"/>
          <w:sz w:val="21"/>
          <w:szCs w:val="21"/>
          <w:lang w:eastAsia="pl-PL"/>
        </w:rPr>
        <w:t xml:space="preserve"> w miejsce na terenie Rzeczpospolitej Polskiej na adres wskazany przez Kupującego w Zamówieniu.</w:t>
      </w:r>
    </w:p>
    <w:p w14:paraId="5A4ACDA6" w14:textId="3387D370" w:rsidR="0046123C" w:rsidRPr="0046123C" w:rsidRDefault="0046123C" w:rsidP="0063051F">
      <w:pPr>
        <w:numPr>
          <w:ilvl w:val="0"/>
          <w:numId w:val="8"/>
        </w:numPr>
        <w:tabs>
          <w:tab w:val="num" w:pos="426"/>
        </w:tabs>
        <w:autoSpaceDE w:val="0"/>
        <w:autoSpaceDN w:val="0"/>
        <w:adjustRightInd w:val="0"/>
        <w:spacing w:after="0" w:line="240" w:lineRule="auto"/>
        <w:ind w:left="426" w:hanging="426"/>
        <w:jc w:val="both"/>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 xml:space="preserve">Prawidłowe </w:t>
      </w:r>
      <w:r w:rsidR="0063051F">
        <w:rPr>
          <w:rFonts w:ascii="Segoe UI Semilight" w:eastAsia="Times New Roman" w:hAnsi="Segoe UI Semilight" w:cs="Segoe UI Semilight"/>
          <w:sz w:val="21"/>
          <w:szCs w:val="21"/>
          <w:lang w:eastAsia="pl-PL"/>
        </w:rPr>
        <w:t>Z</w:t>
      </w:r>
      <w:r w:rsidRPr="0046123C">
        <w:rPr>
          <w:rFonts w:ascii="Segoe UI Semilight" w:eastAsia="Times New Roman" w:hAnsi="Segoe UI Semilight" w:cs="Segoe UI Semilight"/>
          <w:sz w:val="21"/>
          <w:szCs w:val="21"/>
          <w:lang w:eastAsia="pl-PL"/>
        </w:rPr>
        <w:t xml:space="preserve">amówienie składane Sprzedawcy powinno każdorazowo zawierać wskazanie przynajmniej jednej osoby upoważnionej samodzielnie do dokonywania odbioru ilościowego                                                  </w:t>
      </w:r>
      <w:r w:rsidRPr="0046123C">
        <w:rPr>
          <w:rFonts w:ascii="Segoe UI Semilight" w:eastAsia="Times New Roman" w:hAnsi="Segoe UI Semilight" w:cs="Segoe UI Semilight"/>
          <w:sz w:val="21"/>
          <w:szCs w:val="21"/>
          <w:lang w:eastAsia="pl-PL"/>
        </w:rPr>
        <w:lastRenderedPageBreak/>
        <w:t xml:space="preserve">i jakościowego dostawy </w:t>
      </w:r>
      <w:r w:rsidR="0063051F">
        <w:rPr>
          <w:rFonts w:ascii="Segoe UI Semilight" w:eastAsia="Times New Roman" w:hAnsi="Segoe UI Semilight" w:cs="Segoe UI Semilight"/>
          <w:sz w:val="21"/>
          <w:szCs w:val="21"/>
          <w:lang w:eastAsia="pl-PL"/>
        </w:rPr>
        <w:t>T</w:t>
      </w:r>
      <w:r w:rsidRPr="0046123C">
        <w:rPr>
          <w:rFonts w:ascii="Segoe UI Semilight" w:eastAsia="Times New Roman" w:hAnsi="Segoe UI Semilight" w:cs="Segoe UI Semilight"/>
          <w:sz w:val="21"/>
          <w:szCs w:val="21"/>
          <w:lang w:eastAsia="pl-PL"/>
        </w:rPr>
        <w:t xml:space="preserve">owarów stanowiących przedmiot </w:t>
      </w:r>
      <w:r w:rsidR="0063051F">
        <w:rPr>
          <w:rFonts w:ascii="Segoe UI Semilight" w:eastAsia="Times New Roman" w:hAnsi="Segoe UI Semilight" w:cs="Segoe UI Semilight"/>
          <w:sz w:val="21"/>
          <w:szCs w:val="21"/>
          <w:lang w:eastAsia="pl-PL"/>
        </w:rPr>
        <w:t>Z</w:t>
      </w:r>
      <w:r w:rsidRPr="0046123C">
        <w:rPr>
          <w:rFonts w:ascii="Segoe UI Semilight" w:eastAsia="Times New Roman" w:hAnsi="Segoe UI Semilight" w:cs="Segoe UI Semilight"/>
          <w:sz w:val="21"/>
          <w:szCs w:val="21"/>
          <w:lang w:eastAsia="pl-PL"/>
        </w:rPr>
        <w:t xml:space="preserve">amówienia. Wskazanie to zawierać winno: imię, nazwisko i nr telefonu osoby upoważnionej. </w:t>
      </w:r>
    </w:p>
    <w:p w14:paraId="02C046DB" w14:textId="049EAEBF" w:rsidR="0046123C" w:rsidRPr="0046123C" w:rsidRDefault="0046123C" w:rsidP="00D02D48">
      <w:pPr>
        <w:numPr>
          <w:ilvl w:val="0"/>
          <w:numId w:val="8"/>
        </w:numPr>
        <w:tabs>
          <w:tab w:val="num" w:pos="426"/>
        </w:tabs>
        <w:autoSpaceDE w:val="0"/>
        <w:autoSpaceDN w:val="0"/>
        <w:adjustRightInd w:val="0"/>
        <w:spacing w:after="0" w:line="240" w:lineRule="auto"/>
        <w:ind w:left="426" w:hanging="426"/>
        <w:jc w:val="both"/>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 xml:space="preserve">Dostawy Towaru będą realizowane w terminach określonych w </w:t>
      </w:r>
      <w:r w:rsidRPr="0063051F">
        <w:rPr>
          <w:rFonts w:ascii="Segoe UI Semilight" w:eastAsia="Times New Roman" w:hAnsi="Segoe UI Semilight" w:cs="Segoe UI Semilight"/>
          <w:b/>
          <w:bCs/>
          <w:sz w:val="21"/>
          <w:szCs w:val="21"/>
          <w:lang w:eastAsia="pl-PL"/>
        </w:rPr>
        <w:t>Załączniku nr 3</w:t>
      </w:r>
      <w:r w:rsidRPr="0046123C">
        <w:rPr>
          <w:rFonts w:ascii="Segoe UI Semilight" w:eastAsia="Times New Roman" w:hAnsi="Segoe UI Semilight" w:cs="Segoe UI Semilight"/>
          <w:sz w:val="21"/>
          <w:szCs w:val="21"/>
          <w:lang w:eastAsia="pl-PL"/>
        </w:rPr>
        <w:t xml:space="preserve"> </w:t>
      </w:r>
      <w:r w:rsidR="0063051F">
        <w:rPr>
          <w:rFonts w:ascii="Segoe UI Semilight" w:eastAsia="Times New Roman" w:hAnsi="Segoe UI Semilight" w:cs="Segoe UI Semilight"/>
          <w:sz w:val="21"/>
          <w:szCs w:val="21"/>
          <w:lang w:eastAsia="pl-PL"/>
        </w:rPr>
        <w:t xml:space="preserve">do Umowy </w:t>
      </w:r>
      <w:r w:rsidRPr="0046123C">
        <w:rPr>
          <w:rFonts w:ascii="Segoe UI Semilight" w:eastAsia="Times New Roman" w:hAnsi="Segoe UI Semilight" w:cs="Segoe UI Semilight"/>
          <w:sz w:val="21"/>
          <w:szCs w:val="21"/>
          <w:lang w:eastAsia="pl-PL"/>
        </w:rPr>
        <w:t>licząc od daty otrzymania Zamówienia przez Sprzedawcę</w:t>
      </w:r>
      <w:r w:rsidR="0063051F">
        <w:rPr>
          <w:rFonts w:ascii="Segoe UI Semilight" w:eastAsia="Times New Roman" w:hAnsi="Segoe UI Semilight" w:cs="Segoe UI Semilight"/>
          <w:sz w:val="21"/>
          <w:szCs w:val="21"/>
          <w:lang w:eastAsia="pl-PL"/>
        </w:rPr>
        <w:t>, z zastrzeżeniem ust. 5 powyżej</w:t>
      </w:r>
      <w:r w:rsidRPr="0046123C">
        <w:rPr>
          <w:rFonts w:ascii="Segoe UI Semilight" w:eastAsia="Times New Roman" w:hAnsi="Segoe UI Semilight" w:cs="Segoe UI Semilight"/>
          <w:sz w:val="21"/>
          <w:szCs w:val="21"/>
          <w:lang w:eastAsia="pl-PL"/>
        </w:rPr>
        <w:t>.</w:t>
      </w:r>
    </w:p>
    <w:p w14:paraId="03912EA9" w14:textId="31A637C6" w:rsidR="00543EB8" w:rsidRDefault="0046123C" w:rsidP="005C4156">
      <w:pPr>
        <w:autoSpaceDE w:val="0"/>
        <w:autoSpaceDN w:val="0"/>
        <w:adjustRightInd w:val="0"/>
        <w:spacing w:after="0" w:line="240" w:lineRule="auto"/>
        <w:ind w:left="426" w:hanging="426"/>
        <w:jc w:val="both"/>
        <w:rPr>
          <w:rFonts w:ascii="Segoe UI Semilight" w:eastAsia="Times New Roman" w:hAnsi="Segoe UI Semilight" w:cs="Segoe UI Semilight"/>
          <w:sz w:val="21"/>
          <w:szCs w:val="21"/>
          <w:lang w:eastAsia="pl-PL"/>
        </w:rPr>
      </w:pPr>
      <w:r w:rsidRPr="00E91604">
        <w:rPr>
          <w:rFonts w:ascii="Segoe UI Semilight" w:eastAsia="Times New Roman" w:hAnsi="Segoe UI Semilight" w:cs="Segoe UI Semilight"/>
          <w:b/>
          <w:bCs/>
          <w:sz w:val="21"/>
          <w:szCs w:val="21"/>
          <w:lang w:eastAsia="pl-PL"/>
        </w:rPr>
        <w:t>8.</w:t>
      </w:r>
      <w:r w:rsidRPr="0046123C">
        <w:rPr>
          <w:rFonts w:ascii="Segoe UI Semilight" w:eastAsia="Times New Roman" w:hAnsi="Segoe UI Semilight" w:cs="Segoe UI Semilight"/>
          <w:sz w:val="21"/>
          <w:szCs w:val="21"/>
          <w:lang w:eastAsia="pl-PL"/>
        </w:rPr>
        <w:t xml:space="preserve">   </w:t>
      </w:r>
      <w:r w:rsidR="00E91604">
        <w:rPr>
          <w:rFonts w:ascii="Segoe UI Semilight" w:eastAsia="Times New Roman" w:hAnsi="Segoe UI Semilight" w:cs="Segoe UI Semilight"/>
          <w:sz w:val="21"/>
          <w:szCs w:val="21"/>
          <w:lang w:eastAsia="pl-PL"/>
        </w:rPr>
        <w:t xml:space="preserve">  </w:t>
      </w:r>
      <w:r w:rsidRPr="0046123C">
        <w:rPr>
          <w:rFonts w:ascii="Segoe UI Semilight" w:eastAsia="Times New Roman" w:hAnsi="Segoe UI Semilight" w:cs="Segoe UI Semilight"/>
          <w:sz w:val="21"/>
          <w:szCs w:val="21"/>
          <w:lang w:eastAsia="pl-PL"/>
        </w:rPr>
        <w:t xml:space="preserve">Potwierdzeniem dostarczenia </w:t>
      </w:r>
      <w:r w:rsidR="0063051F">
        <w:rPr>
          <w:rFonts w:ascii="Segoe UI Semilight" w:eastAsia="Times New Roman" w:hAnsi="Segoe UI Semilight" w:cs="Segoe UI Semilight"/>
          <w:sz w:val="21"/>
          <w:szCs w:val="21"/>
          <w:lang w:eastAsia="pl-PL"/>
        </w:rPr>
        <w:t>Towarów</w:t>
      </w:r>
      <w:r w:rsidR="0063051F" w:rsidRPr="0046123C">
        <w:rPr>
          <w:rFonts w:ascii="Segoe UI Semilight" w:eastAsia="Times New Roman" w:hAnsi="Segoe UI Semilight" w:cs="Segoe UI Semilight"/>
          <w:sz w:val="21"/>
          <w:szCs w:val="21"/>
          <w:lang w:eastAsia="pl-PL"/>
        </w:rPr>
        <w:t xml:space="preserve"> </w:t>
      </w:r>
      <w:r w:rsidRPr="0046123C">
        <w:rPr>
          <w:rFonts w:ascii="Segoe UI Semilight" w:eastAsia="Times New Roman" w:hAnsi="Segoe UI Semilight" w:cs="Segoe UI Semilight"/>
          <w:sz w:val="21"/>
          <w:szCs w:val="21"/>
          <w:lang w:eastAsia="pl-PL"/>
        </w:rPr>
        <w:t xml:space="preserve">do miejsca wskazanego w Zamówieniu będzie </w:t>
      </w:r>
      <w:r w:rsidR="005C4156" w:rsidRPr="005C4156">
        <w:rPr>
          <w:rFonts w:ascii="Segoe UI Semilight" w:eastAsia="Times New Roman" w:hAnsi="Segoe UI Semilight" w:cs="Segoe UI Semilight"/>
          <w:sz w:val="21"/>
          <w:szCs w:val="21"/>
          <w:lang w:eastAsia="pl-PL"/>
        </w:rPr>
        <w:t xml:space="preserve">dokument potwierdzający </w:t>
      </w:r>
      <w:r w:rsidR="000E090E">
        <w:rPr>
          <w:rFonts w:ascii="Segoe UI Semilight" w:eastAsia="Times New Roman" w:hAnsi="Segoe UI Semilight" w:cs="Segoe UI Semilight"/>
          <w:sz w:val="21"/>
          <w:szCs w:val="21"/>
          <w:lang w:eastAsia="pl-PL"/>
        </w:rPr>
        <w:t>o</w:t>
      </w:r>
      <w:r w:rsidR="005C4156" w:rsidRPr="005C4156">
        <w:rPr>
          <w:rFonts w:ascii="Segoe UI Semilight" w:eastAsia="Times New Roman" w:hAnsi="Segoe UI Semilight" w:cs="Segoe UI Semilight"/>
          <w:sz w:val="21"/>
          <w:szCs w:val="21"/>
          <w:lang w:eastAsia="pl-PL"/>
        </w:rPr>
        <w:t>dbiór danego Zamówienia</w:t>
      </w:r>
      <w:r w:rsidR="00CF0D36" w:rsidRPr="00CF0D36">
        <w:t xml:space="preserve"> </w:t>
      </w:r>
      <w:r w:rsidR="00CF0D36" w:rsidRPr="00CF0D36">
        <w:rPr>
          <w:rFonts w:ascii="Segoe UI Semilight" w:eastAsia="Times New Roman" w:hAnsi="Segoe UI Semilight" w:cs="Segoe UI Semilight"/>
          <w:sz w:val="21"/>
          <w:szCs w:val="21"/>
          <w:lang w:eastAsia="pl-PL"/>
        </w:rPr>
        <w:t xml:space="preserve">podpisywany każdorazowo przez </w:t>
      </w:r>
      <w:r w:rsidR="00CF0D36">
        <w:rPr>
          <w:rFonts w:ascii="Segoe UI Semilight" w:eastAsia="Times New Roman" w:hAnsi="Segoe UI Semilight" w:cs="Segoe UI Semilight"/>
          <w:sz w:val="21"/>
          <w:szCs w:val="21"/>
          <w:lang w:eastAsia="pl-PL"/>
        </w:rPr>
        <w:t>upoważnionego przedstawiciela</w:t>
      </w:r>
      <w:r w:rsidR="00CF0D36" w:rsidRPr="00CF0D36">
        <w:rPr>
          <w:rFonts w:ascii="Segoe UI Semilight" w:eastAsia="Times New Roman" w:hAnsi="Segoe UI Semilight" w:cs="Segoe UI Semilight"/>
          <w:sz w:val="21"/>
          <w:szCs w:val="21"/>
          <w:lang w:eastAsia="pl-PL"/>
        </w:rPr>
        <w:t xml:space="preserve"> ze strony Zamawiającego</w:t>
      </w:r>
      <w:r w:rsidR="00CF0D36">
        <w:rPr>
          <w:rFonts w:ascii="Segoe UI Semilight" w:eastAsia="Times New Roman" w:hAnsi="Segoe UI Semilight" w:cs="Segoe UI Semilight"/>
          <w:sz w:val="21"/>
          <w:szCs w:val="21"/>
          <w:lang w:eastAsia="pl-PL"/>
        </w:rPr>
        <w:t xml:space="preserve">, którego wzór stanowi </w:t>
      </w:r>
      <w:r w:rsidR="00CF0D36" w:rsidRPr="00F35C35">
        <w:rPr>
          <w:rFonts w:ascii="Segoe UI Semilight" w:eastAsia="Times New Roman" w:hAnsi="Segoe UI Semilight" w:cs="Segoe UI Semilight"/>
          <w:b/>
          <w:bCs/>
          <w:sz w:val="21"/>
          <w:szCs w:val="21"/>
          <w:lang w:eastAsia="pl-PL"/>
        </w:rPr>
        <w:t>Załącznik nr</w:t>
      </w:r>
      <w:r w:rsidR="00F35C35" w:rsidRPr="00F35C35">
        <w:rPr>
          <w:rFonts w:ascii="Segoe UI Semilight" w:eastAsia="Times New Roman" w:hAnsi="Segoe UI Semilight" w:cs="Segoe UI Semilight"/>
          <w:b/>
          <w:bCs/>
          <w:sz w:val="21"/>
          <w:szCs w:val="21"/>
          <w:lang w:eastAsia="pl-PL"/>
        </w:rPr>
        <w:t xml:space="preserve"> 4</w:t>
      </w:r>
      <w:r w:rsidR="00F35C35">
        <w:rPr>
          <w:rFonts w:ascii="Segoe UI Semilight" w:eastAsia="Times New Roman" w:hAnsi="Segoe UI Semilight" w:cs="Segoe UI Semilight"/>
          <w:sz w:val="21"/>
          <w:szCs w:val="21"/>
          <w:lang w:eastAsia="pl-PL"/>
        </w:rPr>
        <w:t xml:space="preserve"> do Umowy</w:t>
      </w:r>
      <w:r w:rsidR="00CF0D36">
        <w:rPr>
          <w:rFonts w:ascii="Segoe UI Semilight" w:eastAsia="Times New Roman" w:hAnsi="Segoe UI Semilight" w:cs="Segoe UI Semilight"/>
          <w:sz w:val="21"/>
          <w:szCs w:val="21"/>
          <w:lang w:eastAsia="pl-PL"/>
        </w:rPr>
        <w:t xml:space="preserve"> </w:t>
      </w:r>
      <w:r w:rsidR="005C4156">
        <w:rPr>
          <w:rFonts w:ascii="Segoe UI Semilight" w:eastAsia="Times New Roman" w:hAnsi="Segoe UI Semilight" w:cs="Segoe UI Semilight"/>
          <w:sz w:val="21"/>
          <w:szCs w:val="21"/>
          <w:lang w:eastAsia="pl-PL"/>
        </w:rPr>
        <w:t xml:space="preserve"> (dalej: „</w:t>
      </w:r>
      <w:r w:rsidR="005C4156" w:rsidRPr="005C4156">
        <w:rPr>
          <w:rFonts w:ascii="Segoe UI Semilight" w:eastAsia="Times New Roman" w:hAnsi="Segoe UI Semilight" w:cs="Segoe UI Semilight"/>
          <w:b/>
          <w:bCs/>
          <w:sz w:val="21"/>
          <w:szCs w:val="21"/>
          <w:lang w:eastAsia="pl-PL"/>
        </w:rPr>
        <w:t xml:space="preserve">Protokół Odbioru </w:t>
      </w:r>
      <w:r w:rsidR="000E090E">
        <w:rPr>
          <w:rFonts w:ascii="Segoe UI Semilight" w:eastAsia="Times New Roman" w:hAnsi="Segoe UI Semilight" w:cs="Segoe UI Semilight"/>
          <w:b/>
          <w:bCs/>
          <w:sz w:val="21"/>
          <w:szCs w:val="21"/>
          <w:lang w:eastAsia="pl-PL"/>
        </w:rPr>
        <w:t>Zamówienia</w:t>
      </w:r>
      <w:r w:rsidR="005C4156">
        <w:rPr>
          <w:rFonts w:ascii="Segoe UI Semilight" w:eastAsia="Times New Roman" w:hAnsi="Segoe UI Semilight" w:cs="Segoe UI Semilight"/>
          <w:sz w:val="21"/>
          <w:szCs w:val="21"/>
          <w:lang w:eastAsia="pl-PL"/>
        </w:rPr>
        <w:t>”)</w:t>
      </w:r>
      <w:r w:rsidRPr="0046123C">
        <w:rPr>
          <w:rFonts w:ascii="Segoe UI Semilight" w:eastAsia="Times New Roman" w:hAnsi="Segoe UI Semilight" w:cs="Segoe UI Semilight"/>
          <w:sz w:val="21"/>
          <w:szCs w:val="21"/>
          <w:lang w:eastAsia="pl-PL"/>
        </w:rPr>
        <w:t xml:space="preserve">. </w:t>
      </w:r>
    </w:p>
    <w:p w14:paraId="082DA7A5" w14:textId="77777777" w:rsidR="004C0F12" w:rsidRDefault="005C1B7D" w:rsidP="004C0F12">
      <w:pPr>
        <w:numPr>
          <w:ilvl w:val="0"/>
          <w:numId w:val="8"/>
        </w:numPr>
        <w:tabs>
          <w:tab w:val="num" w:pos="426"/>
        </w:tabs>
        <w:autoSpaceDE w:val="0"/>
        <w:autoSpaceDN w:val="0"/>
        <w:adjustRightInd w:val="0"/>
        <w:spacing w:after="0" w:line="240" w:lineRule="auto"/>
        <w:ind w:left="426" w:hanging="426"/>
        <w:jc w:val="both"/>
        <w:rPr>
          <w:rFonts w:ascii="Segoe UI Semilight" w:eastAsia="Times New Roman" w:hAnsi="Segoe UI Semilight" w:cs="Segoe UI Semilight"/>
          <w:sz w:val="21"/>
          <w:szCs w:val="21"/>
          <w:lang w:eastAsia="pl-PL"/>
        </w:rPr>
      </w:pPr>
      <w:r w:rsidRPr="005C1B7D">
        <w:rPr>
          <w:rFonts w:ascii="Segoe UI Semilight" w:eastAsia="Times New Roman" w:hAnsi="Segoe UI Semilight" w:cs="Segoe UI Semilight"/>
          <w:sz w:val="21"/>
          <w:szCs w:val="21"/>
          <w:lang w:eastAsia="pl-PL"/>
        </w:rPr>
        <w:t>W celu uniknięcia wątpliwości Strony potwierdzają, że z Umowy nie wynika dla Wykonawcy żadne roszczenie o zawarcie jakiegokolwiek Zamówienia (Zamawiający nie jest zobowiązany do zawierania Zamówień)</w:t>
      </w:r>
      <w:r>
        <w:rPr>
          <w:rFonts w:ascii="Segoe UI Semilight" w:eastAsia="Times New Roman" w:hAnsi="Segoe UI Semilight" w:cs="Segoe UI Semilight"/>
          <w:sz w:val="21"/>
          <w:szCs w:val="21"/>
          <w:lang w:eastAsia="pl-PL"/>
        </w:rPr>
        <w:t>.</w:t>
      </w:r>
    </w:p>
    <w:p w14:paraId="34B980C7" w14:textId="273ED58C" w:rsidR="004C0F12" w:rsidRPr="004C0F12" w:rsidRDefault="004C0F12" w:rsidP="004C0F12">
      <w:pPr>
        <w:numPr>
          <w:ilvl w:val="0"/>
          <w:numId w:val="8"/>
        </w:numPr>
        <w:tabs>
          <w:tab w:val="num" w:pos="426"/>
        </w:tabs>
        <w:autoSpaceDE w:val="0"/>
        <w:autoSpaceDN w:val="0"/>
        <w:adjustRightInd w:val="0"/>
        <w:spacing w:after="0" w:line="240" w:lineRule="auto"/>
        <w:ind w:left="426" w:hanging="426"/>
        <w:jc w:val="both"/>
        <w:rPr>
          <w:rFonts w:ascii="Segoe UI Semilight" w:eastAsia="Times New Roman" w:hAnsi="Segoe UI Semilight" w:cs="Segoe UI Semilight"/>
          <w:sz w:val="21"/>
          <w:szCs w:val="21"/>
          <w:lang w:eastAsia="pl-PL"/>
        </w:rPr>
      </w:pPr>
      <w:r w:rsidRPr="004C0F12">
        <w:rPr>
          <w:rFonts w:ascii="Segoe UI Semilight" w:eastAsia="Times New Roman" w:hAnsi="Segoe UI Semilight" w:cs="Segoe UI Semilight"/>
          <w:sz w:val="21"/>
          <w:szCs w:val="21"/>
          <w:lang w:eastAsia="pl-PL"/>
        </w:rPr>
        <w:t>Strony oświadczają, że wyłączają pomiędzy nimi, w zakresie dotyczącym Umowy, stosowanie art. 68, art. 68</w:t>
      </w:r>
      <w:r w:rsidRPr="004C0F12">
        <w:rPr>
          <w:rFonts w:ascii="Segoe UI Semilight" w:eastAsia="Times New Roman" w:hAnsi="Segoe UI Semilight" w:cs="Segoe UI Semilight"/>
          <w:sz w:val="21"/>
          <w:szCs w:val="21"/>
          <w:vertAlign w:val="superscript"/>
          <w:lang w:eastAsia="pl-PL"/>
        </w:rPr>
        <w:t>1</w:t>
      </w:r>
      <w:r w:rsidRPr="004C0F12">
        <w:rPr>
          <w:rFonts w:ascii="Segoe UI Semilight" w:eastAsia="Times New Roman" w:hAnsi="Segoe UI Semilight" w:cs="Segoe UI Semilight"/>
          <w:sz w:val="21"/>
          <w:szCs w:val="21"/>
          <w:lang w:eastAsia="pl-PL"/>
        </w:rPr>
        <w:t>, art. 68</w:t>
      </w:r>
      <w:r w:rsidRPr="004C0F12">
        <w:rPr>
          <w:rFonts w:ascii="Segoe UI Semilight" w:eastAsia="Times New Roman" w:hAnsi="Segoe UI Semilight" w:cs="Segoe UI Semilight"/>
          <w:sz w:val="21"/>
          <w:szCs w:val="21"/>
          <w:vertAlign w:val="superscript"/>
          <w:lang w:eastAsia="pl-PL"/>
        </w:rPr>
        <w:t>2</w:t>
      </w:r>
      <w:r w:rsidRPr="004C0F12">
        <w:rPr>
          <w:rFonts w:ascii="Segoe UI Semilight" w:eastAsia="Times New Roman" w:hAnsi="Segoe UI Semilight" w:cs="Segoe UI Semilight"/>
          <w:sz w:val="21"/>
          <w:szCs w:val="21"/>
          <w:lang w:eastAsia="pl-PL"/>
        </w:rPr>
        <w:t xml:space="preserve"> oraz art. 69 Kodeksu cywilnego. </w:t>
      </w:r>
    </w:p>
    <w:p w14:paraId="12289B63" w14:textId="23A8015A" w:rsidR="0046123C" w:rsidRPr="0046123C" w:rsidRDefault="0046123C" w:rsidP="005C4156">
      <w:pPr>
        <w:autoSpaceDE w:val="0"/>
        <w:autoSpaceDN w:val="0"/>
        <w:adjustRightInd w:val="0"/>
        <w:spacing w:after="0" w:line="240" w:lineRule="auto"/>
        <w:ind w:left="426" w:hanging="426"/>
        <w:jc w:val="both"/>
        <w:rPr>
          <w:rFonts w:ascii="Segoe UI Semilight" w:eastAsia="Times New Roman" w:hAnsi="Segoe UI Semilight" w:cs="Segoe UI Semilight"/>
          <w:sz w:val="21"/>
          <w:szCs w:val="21"/>
          <w:lang w:eastAsia="pl-PL"/>
        </w:rPr>
      </w:pPr>
    </w:p>
    <w:p w14:paraId="3ADDE8ED" w14:textId="7F48AA9E" w:rsidR="0046123C" w:rsidRPr="0046123C" w:rsidRDefault="0046123C" w:rsidP="0046123C">
      <w:pPr>
        <w:autoSpaceDE w:val="0"/>
        <w:autoSpaceDN w:val="0"/>
        <w:adjustRightInd w:val="0"/>
        <w:spacing w:after="0" w:line="240" w:lineRule="auto"/>
        <w:jc w:val="center"/>
        <w:rPr>
          <w:rFonts w:ascii="Segoe UI Semilight" w:eastAsia="Times New Roman" w:hAnsi="Segoe UI Semilight" w:cs="Segoe UI Semilight"/>
          <w:b/>
          <w:sz w:val="21"/>
          <w:szCs w:val="21"/>
          <w:u w:val="single"/>
          <w:lang w:eastAsia="pl-PL"/>
        </w:rPr>
      </w:pPr>
      <w:r w:rsidRPr="0046123C">
        <w:rPr>
          <w:rFonts w:ascii="Segoe UI Semilight" w:eastAsia="Times New Roman" w:hAnsi="Segoe UI Semilight" w:cs="Segoe UI Semilight"/>
          <w:b/>
          <w:sz w:val="21"/>
          <w:szCs w:val="21"/>
          <w:u w:val="single"/>
          <w:lang w:eastAsia="pl-PL"/>
        </w:rPr>
        <w:t xml:space="preserve">ARTYKUŁ </w:t>
      </w:r>
      <w:r w:rsidR="00B32CEF">
        <w:rPr>
          <w:rFonts w:ascii="Segoe UI Semilight" w:eastAsia="Times New Roman" w:hAnsi="Segoe UI Semilight" w:cs="Segoe UI Semilight"/>
          <w:b/>
          <w:sz w:val="21"/>
          <w:szCs w:val="21"/>
          <w:u w:val="single"/>
          <w:lang w:eastAsia="pl-PL"/>
        </w:rPr>
        <w:t>4</w:t>
      </w:r>
    </w:p>
    <w:p w14:paraId="6E3D9C45" w14:textId="21C65B56" w:rsidR="0046123C" w:rsidRPr="0046123C" w:rsidRDefault="00D86384" w:rsidP="0046123C">
      <w:pPr>
        <w:autoSpaceDE w:val="0"/>
        <w:autoSpaceDN w:val="0"/>
        <w:adjustRightInd w:val="0"/>
        <w:spacing w:after="0" w:line="240" w:lineRule="auto"/>
        <w:jc w:val="center"/>
        <w:rPr>
          <w:rFonts w:ascii="Segoe UI Semilight" w:eastAsia="Times New Roman" w:hAnsi="Segoe UI Semilight" w:cs="Segoe UI Semilight"/>
          <w:b/>
          <w:sz w:val="21"/>
          <w:szCs w:val="21"/>
          <w:lang w:eastAsia="pl-PL"/>
        </w:rPr>
      </w:pPr>
      <w:r>
        <w:rPr>
          <w:rFonts w:ascii="Segoe UI Semilight" w:eastAsia="Times New Roman" w:hAnsi="Segoe UI Semilight" w:cs="Segoe UI Semilight"/>
          <w:b/>
          <w:sz w:val="21"/>
          <w:szCs w:val="21"/>
          <w:lang w:eastAsia="pl-PL"/>
        </w:rPr>
        <w:t>Wynagrodzenie i rozliczenia</w:t>
      </w:r>
    </w:p>
    <w:p w14:paraId="4CA0EA8B" w14:textId="032FEFC9" w:rsidR="0046123C" w:rsidRPr="0046123C" w:rsidRDefault="0046123C" w:rsidP="0046123C">
      <w:pPr>
        <w:numPr>
          <w:ilvl w:val="0"/>
          <w:numId w:val="2"/>
        </w:num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 xml:space="preserve">Sprzedawca zobowiązuje się do dostarczenia </w:t>
      </w:r>
      <w:r w:rsidR="007E7687">
        <w:rPr>
          <w:rFonts w:ascii="Segoe UI Semilight" w:eastAsia="Times New Roman" w:hAnsi="Segoe UI Semilight" w:cs="Segoe UI Semilight"/>
          <w:sz w:val="21"/>
          <w:szCs w:val="21"/>
          <w:lang w:eastAsia="pl-PL"/>
        </w:rPr>
        <w:t xml:space="preserve">Kupującemu </w:t>
      </w:r>
      <w:r w:rsidRPr="0046123C">
        <w:rPr>
          <w:rFonts w:ascii="Segoe UI Semilight" w:eastAsia="Times New Roman" w:hAnsi="Segoe UI Semilight" w:cs="Segoe UI Semilight"/>
          <w:sz w:val="21"/>
          <w:szCs w:val="21"/>
          <w:lang w:eastAsia="pl-PL"/>
        </w:rPr>
        <w:t xml:space="preserve">Towarów po cenach określonych w </w:t>
      </w:r>
      <w:r w:rsidRPr="0046123C">
        <w:rPr>
          <w:rFonts w:ascii="Segoe UI Semilight" w:eastAsia="Times New Roman" w:hAnsi="Segoe UI Semilight" w:cs="Segoe UI Semilight"/>
          <w:b/>
          <w:sz w:val="21"/>
          <w:szCs w:val="21"/>
          <w:lang w:eastAsia="pl-PL"/>
        </w:rPr>
        <w:t xml:space="preserve">Załączniku nr 3  </w:t>
      </w:r>
      <w:r w:rsidRPr="0046123C">
        <w:rPr>
          <w:rFonts w:ascii="Segoe UI Semilight" w:eastAsia="Times New Roman" w:hAnsi="Segoe UI Semilight" w:cs="Segoe UI Semilight"/>
          <w:sz w:val="21"/>
          <w:szCs w:val="21"/>
          <w:lang w:eastAsia="pl-PL"/>
        </w:rPr>
        <w:t>do Umowy</w:t>
      </w:r>
      <w:r w:rsidR="00316412">
        <w:rPr>
          <w:rFonts w:ascii="Segoe UI Semilight" w:eastAsia="Times New Roman" w:hAnsi="Segoe UI Semilight" w:cs="Segoe UI Semilight"/>
          <w:sz w:val="21"/>
          <w:szCs w:val="21"/>
          <w:lang w:eastAsia="pl-PL"/>
        </w:rPr>
        <w:t>, z uwzględnieniem rabatów w nim wskazanych</w:t>
      </w:r>
      <w:r w:rsidRPr="0046123C">
        <w:rPr>
          <w:rFonts w:ascii="Segoe UI Semilight" w:eastAsia="Times New Roman" w:hAnsi="Segoe UI Semilight" w:cs="Segoe UI Semilight"/>
          <w:sz w:val="21"/>
          <w:szCs w:val="21"/>
          <w:lang w:eastAsia="pl-PL"/>
        </w:rPr>
        <w:t>.</w:t>
      </w:r>
    </w:p>
    <w:p w14:paraId="5452AA7D" w14:textId="77777777" w:rsidR="0046123C" w:rsidRPr="0046123C" w:rsidRDefault="0046123C" w:rsidP="0046123C">
      <w:pPr>
        <w:numPr>
          <w:ilvl w:val="0"/>
          <w:numId w:val="2"/>
        </w:num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Podane ceny są cenami netto i nie zawierają podatku VAT, który będzie doliczany zgodnie                                            z obowiązującymi przepisami.</w:t>
      </w:r>
    </w:p>
    <w:p w14:paraId="02636F01" w14:textId="51AAABB6" w:rsidR="0046123C" w:rsidRPr="0046123C" w:rsidRDefault="0046123C" w:rsidP="0046123C">
      <w:pPr>
        <w:numPr>
          <w:ilvl w:val="0"/>
          <w:numId w:val="2"/>
        </w:num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 xml:space="preserve">Maksymalna roczna wartość Umowy nie może przekroczyć kwoty </w:t>
      </w:r>
      <w:r w:rsidR="0043180D" w:rsidRPr="00316412">
        <w:rPr>
          <w:rFonts w:ascii="Segoe UI Semilight" w:eastAsia="Times New Roman" w:hAnsi="Segoe UI Semilight" w:cs="Segoe UI Semilight"/>
          <w:b/>
          <w:sz w:val="21"/>
          <w:szCs w:val="21"/>
          <w:highlight w:val="yellow"/>
          <w:lang w:eastAsia="pl-PL"/>
        </w:rPr>
        <w:t>……………………….</w:t>
      </w:r>
      <w:r w:rsidR="00316412">
        <w:rPr>
          <w:rFonts w:ascii="Segoe UI Semilight" w:eastAsia="Times New Roman" w:hAnsi="Segoe UI Semilight" w:cs="Segoe UI Semilight"/>
          <w:b/>
          <w:sz w:val="21"/>
          <w:szCs w:val="21"/>
          <w:lang w:eastAsia="pl-PL"/>
        </w:rPr>
        <w:t xml:space="preserve"> (słownie: </w:t>
      </w:r>
      <w:r w:rsidR="00316412" w:rsidRPr="00AE41F5">
        <w:rPr>
          <w:rFonts w:ascii="Segoe UI Semilight" w:eastAsia="Times New Roman" w:hAnsi="Segoe UI Semilight" w:cs="Segoe UI Semilight"/>
          <w:b/>
          <w:sz w:val="21"/>
          <w:szCs w:val="21"/>
          <w:highlight w:val="yellow"/>
          <w:lang w:eastAsia="pl-PL"/>
        </w:rPr>
        <w:t>……………………….</w:t>
      </w:r>
      <w:r w:rsidR="00316412">
        <w:rPr>
          <w:rFonts w:ascii="Segoe UI Semilight" w:eastAsia="Times New Roman" w:hAnsi="Segoe UI Semilight" w:cs="Segoe UI Semilight"/>
          <w:b/>
          <w:sz w:val="21"/>
          <w:szCs w:val="21"/>
          <w:lang w:eastAsia="pl-PL"/>
        </w:rPr>
        <w:t>)</w:t>
      </w:r>
      <w:r w:rsidRPr="0046123C">
        <w:rPr>
          <w:rFonts w:ascii="Segoe UI Semilight" w:eastAsia="Times New Roman" w:hAnsi="Segoe UI Semilight" w:cs="Segoe UI Semilight"/>
          <w:sz w:val="21"/>
          <w:szCs w:val="21"/>
          <w:lang w:eastAsia="pl-PL"/>
        </w:rPr>
        <w:t xml:space="preserve"> netto, przy czym nie jest to kwota gwarantowana dla Sprzedawcy. W przypadku gdy wynagrodzenie Sprzedawcy w danym okresie </w:t>
      </w:r>
      <w:r w:rsidRPr="00316412">
        <w:rPr>
          <w:rFonts w:ascii="Segoe UI Semilight" w:eastAsia="Times New Roman" w:hAnsi="Segoe UI Semilight" w:cs="Segoe UI Semilight"/>
          <w:sz w:val="21"/>
          <w:szCs w:val="21"/>
          <w:highlight w:val="yellow"/>
          <w:lang w:eastAsia="pl-PL"/>
        </w:rPr>
        <w:t>36 miesięcy</w:t>
      </w:r>
      <w:r w:rsidRPr="0046123C">
        <w:rPr>
          <w:rFonts w:ascii="Segoe UI Semilight" w:eastAsia="Times New Roman" w:hAnsi="Segoe UI Semilight" w:cs="Segoe UI Semilight"/>
          <w:sz w:val="21"/>
          <w:szCs w:val="21"/>
          <w:lang w:eastAsia="pl-PL"/>
        </w:rPr>
        <w:t xml:space="preserve"> obowiązywania Umowy będzie mniejsze niż maksymalna kwota wynagrodzenia, określona w zdaniu poprzednim, Sprzedawcy</w:t>
      </w:r>
      <w:r w:rsidR="00316412">
        <w:rPr>
          <w:rFonts w:ascii="Segoe UI Semilight" w:eastAsia="Times New Roman" w:hAnsi="Segoe UI Semilight" w:cs="Segoe UI Semilight"/>
          <w:sz w:val="21"/>
          <w:szCs w:val="21"/>
          <w:lang w:eastAsia="pl-PL"/>
        </w:rPr>
        <w:t xml:space="preserve"> </w:t>
      </w:r>
      <w:r w:rsidRPr="0046123C">
        <w:rPr>
          <w:rFonts w:ascii="Segoe UI Semilight" w:eastAsia="Times New Roman" w:hAnsi="Segoe UI Semilight" w:cs="Segoe UI Semilight"/>
          <w:sz w:val="21"/>
          <w:szCs w:val="21"/>
          <w:lang w:eastAsia="pl-PL"/>
        </w:rPr>
        <w:t>nie będzie przysługiwać żadne roszczenie, w tym roszczenie odszkodowawcze, względem Kupującego.</w:t>
      </w:r>
    </w:p>
    <w:p w14:paraId="3BA63AED" w14:textId="7E7B4869" w:rsidR="0046123C" w:rsidRPr="0046123C" w:rsidRDefault="0046123C" w:rsidP="00316412">
      <w:pPr>
        <w:numPr>
          <w:ilvl w:val="0"/>
          <w:numId w:val="2"/>
        </w:numPr>
        <w:autoSpaceDE w:val="0"/>
        <w:autoSpaceDN w:val="0"/>
        <w:adjustRightInd w:val="0"/>
        <w:spacing w:after="0" w:line="240" w:lineRule="auto"/>
        <w:ind w:left="360"/>
        <w:jc w:val="both"/>
        <w:rPr>
          <w:rFonts w:ascii="Segoe UI Semilight" w:eastAsia="Times New Roman" w:hAnsi="Segoe UI Semilight" w:cs="Segoe UI Semilight"/>
          <w:b/>
          <w:color w:val="000000"/>
          <w:sz w:val="21"/>
          <w:szCs w:val="21"/>
          <w:lang w:eastAsia="pl-PL"/>
        </w:rPr>
      </w:pPr>
      <w:r w:rsidRPr="0046123C">
        <w:rPr>
          <w:rFonts w:ascii="Segoe UI Semilight" w:eastAsia="Times New Roman" w:hAnsi="Segoe UI Semilight" w:cs="Segoe UI Semilight"/>
          <w:b/>
          <w:color w:val="000000"/>
          <w:sz w:val="21"/>
          <w:szCs w:val="21"/>
          <w:lang w:eastAsia="pl-PL"/>
        </w:rPr>
        <w:t xml:space="preserve">Zamawiający zastrzega sobie możliwość dodatkowego korzystania z wprowadzanych okresowo                    przez </w:t>
      </w:r>
      <w:r w:rsidR="00316412">
        <w:rPr>
          <w:rFonts w:ascii="Segoe UI Semilight" w:eastAsia="Times New Roman" w:hAnsi="Segoe UI Semilight" w:cs="Segoe UI Semilight"/>
          <w:b/>
          <w:color w:val="000000"/>
          <w:sz w:val="21"/>
          <w:szCs w:val="21"/>
          <w:lang w:eastAsia="pl-PL"/>
        </w:rPr>
        <w:t>p</w:t>
      </w:r>
      <w:r w:rsidRPr="0046123C">
        <w:rPr>
          <w:rFonts w:ascii="Segoe UI Semilight" w:eastAsia="Times New Roman" w:hAnsi="Segoe UI Semilight" w:cs="Segoe UI Semilight"/>
          <w:b/>
          <w:color w:val="000000"/>
          <w:sz w:val="21"/>
          <w:szCs w:val="21"/>
          <w:lang w:eastAsia="pl-PL"/>
        </w:rPr>
        <w:t xml:space="preserve">roducenta </w:t>
      </w:r>
      <w:r w:rsidR="00316412">
        <w:rPr>
          <w:rFonts w:ascii="Segoe UI Semilight" w:eastAsia="Times New Roman" w:hAnsi="Segoe UI Semilight" w:cs="Segoe UI Semilight"/>
          <w:b/>
          <w:color w:val="000000"/>
          <w:sz w:val="21"/>
          <w:szCs w:val="21"/>
          <w:lang w:eastAsia="pl-PL"/>
        </w:rPr>
        <w:t xml:space="preserve">Towarów </w:t>
      </w:r>
      <w:r w:rsidRPr="0046123C">
        <w:rPr>
          <w:rFonts w:ascii="Segoe UI Semilight" w:eastAsia="Times New Roman" w:hAnsi="Segoe UI Semilight" w:cs="Segoe UI Semilight"/>
          <w:b/>
          <w:color w:val="000000"/>
          <w:sz w:val="21"/>
          <w:szCs w:val="21"/>
          <w:lang w:eastAsia="pl-PL"/>
        </w:rPr>
        <w:t xml:space="preserve">nadzwyczajnych </w:t>
      </w:r>
      <w:r w:rsidR="00316412">
        <w:rPr>
          <w:rFonts w:ascii="Segoe UI Semilight" w:eastAsia="Times New Roman" w:hAnsi="Segoe UI Semilight" w:cs="Segoe UI Semilight"/>
          <w:b/>
          <w:color w:val="000000"/>
          <w:sz w:val="21"/>
          <w:szCs w:val="21"/>
          <w:lang w:eastAsia="pl-PL"/>
        </w:rPr>
        <w:t>rabatów</w:t>
      </w:r>
      <w:r w:rsidR="00316412" w:rsidRPr="0046123C">
        <w:rPr>
          <w:rFonts w:ascii="Segoe UI Semilight" w:eastAsia="Times New Roman" w:hAnsi="Segoe UI Semilight" w:cs="Segoe UI Semilight"/>
          <w:b/>
          <w:color w:val="000000"/>
          <w:sz w:val="21"/>
          <w:szCs w:val="21"/>
          <w:lang w:eastAsia="pl-PL"/>
        </w:rPr>
        <w:t xml:space="preserve"> </w:t>
      </w:r>
      <w:r w:rsidRPr="0046123C">
        <w:rPr>
          <w:rFonts w:ascii="Segoe UI Semilight" w:eastAsia="Times New Roman" w:hAnsi="Segoe UI Semilight" w:cs="Segoe UI Semilight"/>
          <w:b/>
          <w:color w:val="000000"/>
          <w:sz w:val="21"/>
          <w:szCs w:val="21"/>
          <w:lang w:eastAsia="pl-PL"/>
        </w:rPr>
        <w:t>na wybrane grupy produktowe</w:t>
      </w:r>
      <w:r w:rsidR="00316412">
        <w:rPr>
          <w:rFonts w:ascii="Segoe UI Semilight" w:eastAsia="Times New Roman" w:hAnsi="Segoe UI Semilight" w:cs="Segoe UI Semilight"/>
          <w:b/>
          <w:color w:val="000000"/>
          <w:sz w:val="21"/>
          <w:szCs w:val="21"/>
          <w:lang w:eastAsia="pl-PL"/>
        </w:rPr>
        <w:t xml:space="preserve"> (Towarów)</w:t>
      </w:r>
      <w:r w:rsidRPr="0046123C">
        <w:rPr>
          <w:rFonts w:ascii="Segoe UI Semilight" w:eastAsia="Times New Roman" w:hAnsi="Segoe UI Semilight" w:cs="Segoe UI Semilight"/>
          <w:b/>
          <w:color w:val="000000"/>
          <w:sz w:val="21"/>
          <w:szCs w:val="21"/>
          <w:lang w:eastAsia="pl-PL"/>
        </w:rPr>
        <w:t xml:space="preserve">. </w:t>
      </w:r>
    </w:p>
    <w:p w14:paraId="732F6D77" w14:textId="77777777" w:rsidR="0046123C" w:rsidRPr="0046123C" w:rsidRDefault="0046123C" w:rsidP="0046123C">
      <w:pPr>
        <w:spacing w:after="0" w:line="240" w:lineRule="auto"/>
        <w:ind w:left="426"/>
        <w:rPr>
          <w:rFonts w:ascii="Segoe UI Semilight" w:eastAsia="Times New Roman" w:hAnsi="Segoe UI Semilight" w:cs="Segoe UI Semilight"/>
          <w:b/>
          <w:sz w:val="21"/>
          <w:szCs w:val="21"/>
          <w:lang w:eastAsia="pl-PL"/>
        </w:rPr>
      </w:pPr>
    </w:p>
    <w:p w14:paraId="7D875720" w14:textId="5A95EF6F" w:rsidR="0046123C" w:rsidRPr="0046123C" w:rsidRDefault="0046123C" w:rsidP="0046123C">
      <w:pPr>
        <w:autoSpaceDE w:val="0"/>
        <w:autoSpaceDN w:val="0"/>
        <w:adjustRightInd w:val="0"/>
        <w:spacing w:after="0" w:line="240" w:lineRule="auto"/>
        <w:jc w:val="center"/>
        <w:rPr>
          <w:rFonts w:ascii="Segoe UI Semilight" w:eastAsia="Times New Roman" w:hAnsi="Segoe UI Semilight" w:cs="Segoe UI Semilight"/>
          <w:b/>
          <w:sz w:val="21"/>
          <w:szCs w:val="21"/>
          <w:u w:val="single"/>
          <w:lang w:eastAsia="pl-PL"/>
        </w:rPr>
      </w:pPr>
      <w:r w:rsidRPr="0046123C">
        <w:rPr>
          <w:rFonts w:ascii="Segoe UI Semilight" w:eastAsia="Times New Roman" w:hAnsi="Segoe UI Semilight" w:cs="Segoe UI Semilight"/>
          <w:b/>
          <w:sz w:val="21"/>
          <w:szCs w:val="21"/>
          <w:u w:val="single"/>
          <w:lang w:eastAsia="pl-PL"/>
        </w:rPr>
        <w:t xml:space="preserve">ARTYKUŁ </w:t>
      </w:r>
      <w:r w:rsidR="00971458">
        <w:rPr>
          <w:rFonts w:ascii="Segoe UI Semilight" w:eastAsia="Times New Roman" w:hAnsi="Segoe UI Semilight" w:cs="Segoe UI Semilight"/>
          <w:b/>
          <w:sz w:val="21"/>
          <w:szCs w:val="21"/>
          <w:u w:val="single"/>
          <w:lang w:eastAsia="pl-PL"/>
        </w:rPr>
        <w:t>5</w:t>
      </w:r>
    </w:p>
    <w:p w14:paraId="4C267237" w14:textId="704FCEEC" w:rsidR="0046123C" w:rsidRPr="0046123C" w:rsidRDefault="0046123C" w:rsidP="0046123C">
      <w:pPr>
        <w:autoSpaceDE w:val="0"/>
        <w:autoSpaceDN w:val="0"/>
        <w:adjustRightInd w:val="0"/>
        <w:spacing w:after="0" w:line="240" w:lineRule="auto"/>
        <w:jc w:val="center"/>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b/>
          <w:sz w:val="21"/>
          <w:szCs w:val="21"/>
          <w:lang w:eastAsia="pl-PL"/>
        </w:rPr>
        <w:t>Warunki Płatności</w:t>
      </w:r>
    </w:p>
    <w:p w14:paraId="1ED58D72" w14:textId="2B3D2667" w:rsidR="00971458" w:rsidRDefault="00971458" w:rsidP="00F1232F">
      <w:pPr>
        <w:numPr>
          <w:ilvl w:val="0"/>
          <w:numId w:val="3"/>
        </w:num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Pr>
          <w:rFonts w:ascii="Segoe UI Semilight" w:eastAsia="Times New Roman" w:hAnsi="Segoe UI Semilight" w:cs="Segoe UI Semilight"/>
          <w:sz w:val="21"/>
          <w:szCs w:val="21"/>
          <w:lang w:eastAsia="pl-PL"/>
        </w:rPr>
        <w:t>Sprzedawca</w:t>
      </w:r>
      <w:r w:rsidRPr="00971458">
        <w:rPr>
          <w:rFonts w:ascii="Segoe UI Semilight" w:eastAsia="Times New Roman" w:hAnsi="Segoe UI Semilight" w:cs="Segoe UI Semilight"/>
          <w:sz w:val="21"/>
          <w:szCs w:val="21"/>
          <w:lang w:eastAsia="pl-PL"/>
        </w:rPr>
        <w:t xml:space="preserve"> może wystawić fakturę nie wcześniej niż po podpisaniu przez </w:t>
      </w:r>
      <w:r>
        <w:rPr>
          <w:rFonts w:ascii="Segoe UI Semilight" w:eastAsia="Times New Roman" w:hAnsi="Segoe UI Semilight" w:cs="Segoe UI Semilight"/>
          <w:sz w:val="21"/>
          <w:szCs w:val="21"/>
          <w:lang w:eastAsia="pl-PL"/>
        </w:rPr>
        <w:t xml:space="preserve">Kupującego </w:t>
      </w:r>
      <w:r w:rsidRPr="00971458">
        <w:rPr>
          <w:rFonts w:ascii="Segoe UI Semilight" w:eastAsia="Times New Roman" w:hAnsi="Segoe UI Semilight" w:cs="Segoe UI Semilight"/>
          <w:sz w:val="21"/>
          <w:szCs w:val="21"/>
          <w:lang w:eastAsia="pl-PL"/>
        </w:rPr>
        <w:t xml:space="preserve">Protokołu Odbioru </w:t>
      </w:r>
      <w:r>
        <w:rPr>
          <w:rFonts w:ascii="Segoe UI Semilight" w:eastAsia="Times New Roman" w:hAnsi="Segoe UI Semilight" w:cs="Segoe UI Semilight"/>
          <w:sz w:val="21"/>
          <w:szCs w:val="21"/>
          <w:lang w:eastAsia="pl-PL"/>
        </w:rPr>
        <w:t xml:space="preserve">Towarów </w:t>
      </w:r>
      <w:r w:rsidRPr="00971458">
        <w:rPr>
          <w:rFonts w:ascii="Segoe UI Semilight" w:eastAsia="Times New Roman" w:hAnsi="Segoe UI Semilight" w:cs="Segoe UI Semilight"/>
          <w:sz w:val="21"/>
          <w:szCs w:val="21"/>
          <w:lang w:eastAsia="pl-PL"/>
        </w:rPr>
        <w:t xml:space="preserve">i nie później niż w terminie 7 dni od dnia jego podpisania. Podpisany przez Strony Protokół Odbioru </w:t>
      </w:r>
      <w:r>
        <w:rPr>
          <w:rFonts w:ascii="Segoe UI Semilight" w:eastAsia="Times New Roman" w:hAnsi="Segoe UI Semilight" w:cs="Segoe UI Semilight"/>
          <w:sz w:val="21"/>
          <w:szCs w:val="21"/>
          <w:lang w:eastAsia="pl-PL"/>
        </w:rPr>
        <w:t xml:space="preserve">Towarów </w:t>
      </w:r>
      <w:r w:rsidRPr="00971458">
        <w:rPr>
          <w:rFonts w:ascii="Segoe UI Semilight" w:eastAsia="Times New Roman" w:hAnsi="Segoe UI Semilight" w:cs="Segoe UI Semilight"/>
          <w:sz w:val="21"/>
          <w:szCs w:val="21"/>
          <w:lang w:eastAsia="pl-PL"/>
        </w:rPr>
        <w:t xml:space="preserve">stanowi podstawę do wystawienia faktury przez </w:t>
      </w:r>
      <w:r>
        <w:rPr>
          <w:rFonts w:ascii="Segoe UI Semilight" w:eastAsia="Times New Roman" w:hAnsi="Segoe UI Semilight" w:cs="Segoe UI Semilight"/>
          <w:sz w:val="21"/>
          <w:szCs w:val="21"/>
          <w:lang w:eastAsia="pl-PL"/>
        </w:rPr>
        <w:t>Sprzedawcę.</w:t>
      </w:r>
    </w:p>
    <w:p w14:paraId="79F8911A" w14:textId="7D121CDD" w:rsidR="0046123C" w:rsidRPr="0046123C" w:rsidRDefault="00F2623F" w:rsidP="00F1232F">
      <w:pPr>
        <w:numPr>
          <w:ilvl w:val="0"/>
          <w:numId w:val="3"/>
        </w:num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sidRPr="00F2623F">
        <w:rPr>
          <w:rFonts w:ascii="Segoe UI Semilight" w:eastAsia="Times New Roman" w:hAnsi="Segoe UI Semilight" w:cs="Segoe UI Semilight"/>
          <w:sz w:val="21"/>
          <w:szCs w:val="21"/>
          <w:lang w:eastAsia="pl-PL"/>
        </w:rPr>
        <w:t xml:space="preserve">Płatności wynikające z Umowy i Zamówień będą dokonywane przez </w:t>
      </w:r>
      <w:r w:rsidR="00B1203D">
        <w:rPr>
          <w:rFonts w:ascii="Segoe UI Semilight" w:eastAsia="Times New Roman" w:hAnsi="Segoe UI Semilight" w:cs="Segoe UI Semilight"/>
          <w:sz w:val="21"/>
          <w:szCs w:val="21"/>
          <w:lang w:eastAsia="pl-PL"/>
        </w:rPr>
        <w:t>Kupującego</w:t>
      </w:r>
      <w:r w:rsidRPr="00F2623F">
        <w:rPr>
          <w:rFonts w:ascii="Segoe UI Semilight" w:eastAsia="Times New Roman" w:hAnsi="Segoe UI Semilight" w:cs="Segoe UI Semilight"/>
          <w:sz w:val="21"/>
          <w:szCs w:val="21"/>
          <w:lang w:eastAsia="pl-PL"/>
        </w:rPr>
        <w:t xml:space="preserve"> na rachunek bankowy </w:t>
      </w:r>
      <w:r w:rsidR="00B1203D">
        <w:rPr>
          <w:rFonts w:ascii="Segoe UI Semilight" w:eastAsia="Times New Roman" w:hAnsi="Segoe UI Semilight" w:cs="Segoe UI Semilight"/>
          <w:sz w:val="21"/>
          <w:szCs w:val="21"/>
          <w:lang w:eastAsia="pl-PL"/>
        </w:rPr>
        <w:t>Sprzedawcy</w:t>
      </w:r>
      <w:r w:rsidRPr="00F2623F">
        <w:rPr>
          <w:rFonts w:ascii="Segoe UI Semilight" w:eastAsia="Times New Roman" w:hAnsi="Segoe UI Semilight" w:cs="Segoe UI Semilight"/>
          <w:sz w:val="21"/>
          <w:szCs w:val="21"/>
          <w:lang w:eastAsia="pl-PL"/>
        </w:rPr>
        <w:t xml:space="preserve"> wskazany na fakturze, w terminie 60 dni od doręczenia faktury</w:t>
      </w:r>
      <w:r>
        <w:rPr>
          <w:rFonts w:ascii="Segoe UI Semilight" w:eastAsia="Times New Roman" w:hAnsi="Segoe UI Semilight" w:cs="Segoe UI Semilight"/>
          <w:sz w:val="21"/>
          <w:szCs w:val="21"/>
          <w:lang w:eastAsia="pl-PL"/>
        </w:rPr>
        <w:t xml:space="preserve">. </w:t>
      </w:r>
      <w:r w:rsidR="00B1203D" w:rsidRPr="00B1203D">
        <w:rPr>
          <w:rFonts w:ascii="Segoe UI Semilight" w:eastAsia="Times New Roman" w:hAnsi="Segoe UI Semilight" w:cs="Segoe UI Semilight"/>
          <w:sz w:val="21"/>
          <w:szCs w:val="21"/>
          <w:lang w:eastAsia="pl-PL"/>
        </w:rPr>
        <w:t>W przypadku dostarczenia faktury bez podpisanego Protokołu Odbioru</w:t>
      </w:r>
      <w:r w:rsidR="00B1203D">
        <w:rPr>
          <w:rFonts w:ascii="Segoe UI Semilight" w:eastAsia="Times New Roman" w:hAnsi="Segoe UI Semilight" w:cs="Segoe UI Semilight"/>
          <w:sz w:val="21"/>
          <w:szCs w:val="21"/>
          <w:lang w:eastAsia="pl-PL"/>
        </w:rPr>
        <w:t xml:space="preserve"> Zamówienia,</w:t>
      </w:r>
      <w:r w:rsidR="00B1203D" w:rsidRPr="00B1203D">
        <w:rPr>
          <w:rFonts w:ascii="Segoe UI Semilight" w:eastAsia="Times New Roman" w:hAnsi="Segoe UI Semilight" w:cs="Segoe UI Semilight"/>
          <w:sz w:val="21"/>
          <w:szCs w:val="21"/>
          <w:lang w:eastAsia="pl-PL"/>
        </w:rPr>
        <w:t xml:space="preserve"> </w:t>
      </w:r>
      <w:r w:rsidR="00B1203D">
        <w:rPr>
          <w:rFonts w:ascii="Segoe UI Semilight" w:eastAsia="Times New Roman" w:hAnsi="Segoe UI Semilight" w:cs="Segoe UI Semilight"/>
          <w:sz w:val="21"/>
          <w:szCs w:val="21"/>
          <w:lang w:eastAsia="pl-PL"/>
        </w:rPr>
        <w:t xml:space="preserve">Kupującemu </w:t>
      </w:r>
      <w:r w:rsidR="00B1203D" w:rsidRPr="00B1203D">
        <w:rPr>
          <w:rFonts w:ascii="Segoe UI Semilight" w:eastAsia="Times New Roman" w:hAnsi="Segoe UI Semilight" w:cs="Segoe UI Semilight"/>
          <w:sz w:val="21"/>
          <w:szCs w:val="21"/>
          <w:lang w:eastAsia="pl-PL"/>
        </w:rPr>
        <w:t>przysługuje prawo do wstrzymania płatności faktury, a termin płatności będzie liczony od daty uzupełnienia dokumentacji przez</w:t>
      </w:r>
      <w:r w:rsidR="00B1203D">
        <w:rPr>
          <w:rFonts w:ascii="Segoe UI Semilight" w:eastAsia="Times New Roman" w:hAnsi="Segoe UI Semilight" w:cs="Segoe UI Semilight"/>
          <w:sz w:val="21"/>
          <w:szCs w:val="21"/>
          <w:lang w:eastAsia="pl-PL"/>
        </w:rPr>
        <w:t xml:space="preserve"> Sprzedawcę. </w:t>
      </w:r>
      <w:r w:rsidR="0046123C" w:rsidRPr="0046123C">
        <w:rPr>
          <w:rFonts w:ascii="Segoe UI Semilight" w:eastAsia="Times New Roman" w:hAnsi="Segoe UI Semilight" w:cs="Segoe UI Semilight"/>
          <w:sz w:val="21"/>
          <w:szCs w:val="21"/>
          <w:lang w:eastAsia="pl-PL"/>
        </w:rPr>
        <w:t>. Strony uzgadniają, że Protokół Odbioru Zamówienia zostanie podpisany</w:t>
      </w:r>
      <w:r w:rsidR="00B1203D">
        <w:rPr>
          <w:rFonts w:ascii="Segoe UI Semilight" w:eastAsia="Times New Roman" w:hAnsi="Segoe UI Semilight" w:cs="Segoe UI Semilight"/>
          <w:sz w:val="21"/>
          <w:szCs w:val="21"/>
          <w:lang w:eastAsia="pl-PL"/>
        </w:rPr>
        <w:t xml:space="preserve"> przez Kupującego</w:t>
      </w:r>
      <w:r w:rsidR="0046123C" w:rsidRPr="0046123C">
        <w:rPr>
          <w:rFonts w:ascii="Segoe UI Semilight" w:eastAsia="Times New Roman" w:hAnsi="Segoe UI Semilight" w:cs="Segoe UI Semilight"/>
          <w:sz w:val="21"/>
          <w:szCs w:val="21"/>
          <w:lang w:eastAsia="pl-PL"/>
        </w:rPr>
        <w:t xml:space="preserve"> w dniu dostarczenia Towarów. Na podstawie Zamówienia Sprzedawca przygotowuje Towar, który dostarcza zgodnie z przyjętym Zamówieniem.</w:t>
      </w:r>
    </w:p>
    <w:p w14:paraId="1FB6AE80" w14:textId="2EC9E2F2" w:rsidR="00757886" w:rsidRDefault="00757886" w:rsidP="00F1232F">
      <w:pPr>
        <w:numPr>
          <w:ilvl w:val="0"/>
          <w:numId w:val="3"/>
        </w:num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sidRPr="00757886">
        <w:rPr>
          <w:rFonts w:ascii="Segoe UI Semilight" w:eastAsia="Times New Roman" w:hAnsi="Segoe UI Semilight" w:cs="Segoe UI Semilight"/>
          <w:sz w:val="21"/>
          <w:szCs w:val="21"/>
          <w:lang w:eastAsia="pl-PL"/>
        </w:rPr>
        <w:t>W przypadku wynagrodzenia</w:t>
      </w:r>
      <w:r>
        <w:rPr>
          <w:rFonts w:ascii="Segoe UI Semilight" w:eastAsia="Times New Roman" w:hAnsi="Segoe UI Semilight" w:cs="Segoe UI Semilight"/>
          <w:sz w:val="21"/>
          <w:szCs w:val="21"/>
          <w:lang w:eastAsia="pl-PL"/>
        </w:rPr>
        <w:t xml:space="preserve"> Sprzedawcy</w:t>
      </w:r>
      <w:r w:rsidRPr="00757886">
        <w:rPr>
          <w:rFonts w:ascii="Segoe UI Semilight" w:eastAsia="Times New Roman" w:hAnsi="Segoe UI Semilight" w:cs="Segoe UI Semilight"/>
          <w:sz w:val="21"/>
          <w:szCs w:val="21"/>
          <w:lang w:eastAsia="pl-PL"/>
        </w:rPr>
        <w:t xml:space="preserve"> opiewającego na kwotę w walucie innej niż złote polskie, wartość do zapłaty stanowić będzie równowartość stosownej kwoty określonej w Umowie</w:t>
      </w:r>
      <w:r w:rsidR="006A0F4F">
        <w:rPr>
          <w:rFonts w:ascii="Segoe UI Semilight" w:eastAsia="Times New Roman" w:hAnsi="Segoe UI Semilight" w:cs="Segoe UI Semilight"/>
          <w:sz w:val="21"/>
          <w:szCs w:val="21"/>
          <w:lang w:eastAsia="pl-PL"/>
        </w:rPr>
        <w:t>, w tym w Zamówieniu,</w:t>
      </w:r>
      <w:r w:rsidRPr="00757886">
        <w:rPr>
          <w:rFonts w:ascii="Segoe UI Semilight" w:eastAsia="Times New Roman" w:hAnsi="Segoe UI Semilight" w:cs="Segoe UI Semilight"/>
          <w:sz w:val="21"/>
          <w:szCs w:val="21"/>
          <w:lang w:eastAsia="pl-PL"/>
        </w:rPr>
        <w:t xml:space="preserve"> w walucie przeliczonej na złote polskie według kursu średniego NBP ogłaszanego dla dnia poprzedzającego dzień wystawienia faktury, powiększonej o podatek VAT (kurs i tabela powinny zostać podane na fakturze)</w:t>
      </w:r>
      <w:r w:rsidR="006A0F4F">
        <w:rPr>
          <w:rFonts w:ascii="Segoe UI Semilight" w:eastAsia="Times New Roman" w:hAnsi="Segoe UI Semilight" w:cs="Segoe UI Semilight"/>
          <w:sz w:val="21"/>
          <w:szCs w:val="21"/>
          <w:lang w:eastAsia="pl-PL"/>
        </w:rPr>
        <w:t>.</w:t>
      </w:r>
    </w:p>
    <w:p w14:paraId="4812AA43" w14:textId="68E3F110" w:rsidR="00D962D3" w:rsidRDefault="00D962D3" w:rsidP="00F1232F">
      <w:pPr>
        <w:numPr>
          <w:ilvl w:val="0"/>
          <w:numId w:val="3"/>
        </w:num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sidRPr="00D962D3">
        <w:rPr>
          <w:rFonts w:ascii="Segoe UI Semilight" w:eastAsia="Times New Roman" w:hAnsi="Segoe UI Semilight" w:cs="Segoe UI Semilight"/>
          <w:sz w:val="21"/>
          <w:szCs w:val="21"/>
          <w:lang w:eastAsia="pl-PL"/>
        </w:rPr>
        <w:t xml:space="preserve">Wynagrodzenie za Zamówienie będzie wynagrodzeniem w kwocie netto. Na fakturach wystawianych przez </w:t>
      </w:r>
      <w:r>
        <w:rPr>
          <w:rFonts w:ascii="Segoe UI Semilight" w:eastAsia="Times New Roman" w:hAnsi="Segoe UI Semilight" w:cs="Segoe UI Semilight"/>
          <w:sz w:val="21"/>
          <w:szCs w:val="21"/>
          <w:lang w:eastAsia="pl-PL"/>
        </w:rPr>
        <w:t>Sprzedawcę</w:t>
      </w:r>
      <w:r w:rsidRPr="00D962D3">
        <w:rPr>
          <w:rFonts w:ascii="Segoe UI Semilight" w:eastAsia="Times New Roman" w:hAnsi="Segoe UI Semilight" w:cs="Segoe UI Semilight"/>
          <w:sz w:val="21"/>
          <w:szCs w:val="21"/>
          <w:lang w:eastAsia="pl-PL"/>
        </w:rPr>
        <w:t xml:space="preserve"> podatek VAT zostanie każdorazowo doliczony do </w:t>
      </w:r>
      <w:r>
        <w:rPr>
          <w:rFonts w:ascii="Segoe UI Semilight" w:eastAsia="Times New Roman" w:hAnsi="Segoe UI Semilight" w:cs="Segoe UI Semilight"/>
          <w:sz w:val="21"/>
          <w:szCs w:val="21"/>
          <w:lang w:eastAsia="pl-PL"/>
        </w:rPr>
        <w:t>w</w:t>
      </w:r>
      <w:r w:rsidRPr="00D962D3">
        <w:rPr>
          <w:rFonts w:ascii="Segoe UI Semilight" w:eastAsia="Times New Roman" w:hAnsi="Segoe UI Semilight" w:cs="Segoe UI Semilight"/>
          <w:sz w:val="21"/>
          <w:szCs w:val="21"/>
          <w:lang w:eastAsia="pl-PL"/>
        </w:rPr>
        <w:t>ynagrodzenia za Zamówienie, zgodnie z obowiązującymi przepisami</w:t>
      </w:r>
      <w:r>
        <w:rPr>
          <w:rFonts w:ascii="Segoe UI Semilight" w:eastAsia="Times New Roman" w:hAnsi="Segoe UI Semilight" w:cs="Segoe UI Semilight"/>
          <w:sz w:val="21"/>
          <w:szCs w:val="21"/>
          <w:lang w:eastAsia="pl-PL"/>
        </w:rPr>
        <w:t>.</w:t>
      </w:r>
    </w:p>
    <w:p w14:paraId="4FE38C94" w14:textId="3AEA4877" w:rsidR="0046123C" w:rsidRPr="0046123C" w:rsidRDefault="003032AB" w:rsidP="00F1232F">
      <w:pPr>
        <w:numPr>
          <w:ilvl w:val="0"/>
          <w:numId w:val="3"/>
        </w:num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sidRPr="003032AB">
        <w:rPr>
          <w:rFonts w:ascii="Segoe UI Semilight" w:eastAsia="Times New Roman" w:hAnsi="Segoe UI Semilight" w:cs="Segoe UI Semilight"/>
          <w:sz w:val="21"/>
          <w:szCs w:val="21"/>
          <w:lang w:eastAsia="pl-PL"/>
        </w:rPr>
        <w:t>Faktura zawierająca następujące dane</w:t>
      </w:r>
      <w:r>
        <w:rPr>
          <w:rFonts w:ascii="Segoe UI Semilight" w:eastAsia="Times New Roman" w:hAnsi="Segoe UI Semilight" w:cs="Segoe UI Semilight"/>
          <w:sz w:val="21"/>
          <w:szCs w:val="21"/>
          <w:lang w:eastAsia="pl-PL"/>
        </w:rPr>
        <w:t xml:space="preserve"> Kupującego:</w:t>
      </w:r>
    </w:p>
    <w:p w14:paraId="42F116E3" w14:textId="77777777" w:rsidR="000F5C14" w:rsidRPr="000F5C14" w:rsidRDefault="000F5C14" w:rsidP="000F5C14">
      <w:p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sidRPr="000F5C14">
        <w:rPr>
          <w:rFonts w:ascii="Segoe UI Semilight" w:eastAsia="Times New Roman" w:hAnsi="Segoe UI Semilight" w:cs="Segoe UI Semilight"/>
          <w:sz w:val="21"/>
          <w:szCs w:val="21"/>
          <w:lang w:eastAsia="pl-PL"/>
        </w:rPr>
        <w:lastRenderedPageBreak/>
        <w:t>ORLEN S.A, ul. Chemików 7, 09 - 411 Płock, NIP 774-00 -01- 454,</w:t>
      </w:r>
    </w:p>
    <w:p w14:paraId="3607E6F2" w14:textId="77777777" w:rsidR="000F5C14" w:rsidRPr="000F5C14" w:rsidRDefault="000F5C14" w:rsidP="000F5C14">
      <w:p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sidRPr="000F5C14">
        <w:rPr>
          <w:rFonts w:ascii="Segoe UI Semilight" w:eastAsia="Times New Roman" w:hAnsi="Segoe UI Semilight" w:cs="Segoe UI Semilight"/>
          <w:sz w:val="21"/>
          <w:szCs w:val="21"/>
          <w:lang w:eastAsia="pl-PL"/>
        </w:rPr>
        <w:t>oraz numer Umowy</w:t>
      </w:r>
    </w:p>
    <w:p w14:paraId="68339BA4" w14:textId="02776CC2" w:rsidR="000F5C14" w:rsidRPr="000F5C14" w:rsidRDefault="000F5C14" w:rsidP="000F5C14">
      <w:p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sidRPr="00E91604">
        <w:rPr>
          <w:rFonts w:ascii="Segoe UI Semilight" w:eastAsia="Times New Roman" w:hAnsi="Segoe UI Semilight" w:cs="Segoe UI Semilight"/>
          <w:b/>
          <w:bCs/>
          <w:sz w:val="21"/>
          <w:szCs w:val="21"/>
          <w:lang w:eastAsia="pl-PL"/>
        </w:rPr>
        <w:t>a</w:t>
      </w:r>
      <w:r w:rsidR="00E91604" w:rsidRPr="00E91604">
        <w:rPr>
          <w:rFonts w:ascii="Segoe UI Semilight" w:eastAsia="Times New Roman" w:hAnsi="Segoe UI Semilight" w:cs="Segoe UI Semilight"/>
          <w:b/>
          <w:bCs/>
          <w:sz w:val="21"/>
          <w:szCs w:val="21"/>
          <w:lang w:eastAsia="pl-PL"/>
        </w:rPr>
        <w:t>)</w:t>
      </w:r>
      <w:r w:rsidRPr="000F5C14">
        <w:rPr>
          <w:rFonts w:ascii="Segoe UI Semilight" w:eastAsia="Times New Roman" w:hAnsi="Segoe UI Semilight" w:cs="Segoe UI Semilight"/>
          <w:sz w:val="21"/>
          <w:szCs w:val="21"/>
          <w:lang w:eastAsia="pl-PL"/>
        </w:rPr>
        <w:tab/>
        <w:t xml:space="preserve">w przypadku faktur wysyłanych drogą elektroniczną będzie doręczona zgodnie z porozumieniem w sprawie przesyłania faktur w formie elektronicznej stanowiącej </w:t>
      </w:r>
      <w:r w:rsidR="000C0934" w:rsidRPr="000C0934">
        <w:rPr>
          <w:rFonts w:ascii="Segoe UI Semilight" w:eastAsia="Times New Roman" w:hAnsi="Segoe UI Semilight" w:cs="Segoe UI Semilight"/>
          <w:b/>
          <w:bCs/>
          <w:sz w:val="21"/>
          <w:szCs w:val="21"/>
          <w:lang w:eastAsia="pl-PL"/>
        </w:rPr>
        <w:t>Załącznik nr 7</w:t>
      </w:r>
      <w:r w:rsidR="000C0934">
        <w:rPr>
          <w:rFonts w:ascii="Segoe UI Semilight" w:eastAsia="Times New Roman" w:hAnsi="Segoe UI Semilight" w:cs="Segoe UI Semilight"/>
          <w:sz w:val="21"/>
          <w:szCs w:val="21"/>
          <w:lang w:eastAsia="pl-PL"/>
        </w:rPr>
        <w:t xml:space="preserve"> do Umowy;</w:t>
      </w:r>
    </w:p>
    <w:p w14:paraId="1EE6D898" w14:textId="53DB06D5" w:rsidR="000F5C14" w:rsidRPr="000F5C14" w:rsidRDefault="000F5C14" w:rsidP="000F5C14">
      <w:p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sidRPr="00E91604">
        <w:rPr>
          <w:rFonts w:ascii="Segoe UI Semilight" w:eastAsia="Times New Roman" w:hAnsi="Segoe UI Semilight" w:cs="Segoe UI Semilight"/>
          <w:b/>
          <w:bCs/>
          <w:sz w:val="21"/>
          <w:szCs w:val="21"/>
          <w:lang w:eastAsia="pl-PL"/>
        </w:rPr>
        <w:t>b</w:t>
      </w:r>
      <w:r w:rsidR="00E91604" w:rsidRPr="00E91604">
        <w:rPr>
          <w:rFonts w:ascii="Segoe UI Semilight" w:eastAsia="Times New Roman" w:hAnsi="Segoe UI Semilight" w:cs="Segoe UI Semilight"/>
          <w:b/>
          <w:bCs/>
          <w:sz w:val="21"/>
          <w:szCs w:val="21"/>
          <w:lang w:eastAsia="pl-PL"/>
        </w:rPr>
        <w:t>)</w:t>
      </w:r>
      <w:r w:rsidRPr="000F5C14">
        <w:rPr>
          <w:rFonts w:ascii="Segoe UI Semilight" w:eastAsia="Times New Roman" w:hAnsi="Segoe UI Semilight" w:cs="Segoe UI Semilight"/>
          <w:sz w:val="21"/>
          <w:szCs w:val="21"/>
          <w:lang w:eastAsia="pl-PL"/>
        </w:rPr>
        <w:tab/>
        <w:t xml:space="preserve">w przypadku faktur sporządzonych w formie pisemnej będzie doręczona do  ORLEN S.A. listem poleconym oraz przesłana listem poleconym z dopiskiem „faktura" na kopercie, za zwrotnym potwierdzeniem odbioru na adres: </w:t>
      </w:r>
    </w:p>
    <w:p w14:paraId="190FF5EB" w14:textId="77777777" w:rsidR="000F5C14" w:rsidRPr="000F5C14" w:rsidRDefault="000F5C14" w:rsidP="000F5C14">
      <w:p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sidRPr="000F5C14">
        <w:rPr>
          <w:rFonts w:ascii="Segoe UI Semilight" w:eastAsia="Times New Roman" w:hAnsi="Segoe UI Semilight" w:cs="Segoe UI Semilight"/>
          <w:sz w:val="21"/>
          <w:szCs w:val="21"/>
          <w:lang w:eastAsia="pl-PL"/>
        </w:rPr>
        <w:t xml:space="preserve">ORLEN S.A., ul. Chemików 7, 09 - 411 Płock </w:t>
      </w:r>
    </w:p>
    <w:p w14:paraId="7CA6201D" w14:textId="2B55BEED" w:rsidR="00EA5826" w:rsidRDefault="000F5C14" w:rsidP="00E91604">
      <w:p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sidRPr="000F5C14">
        <w:rPr>
          <w:rFonts w:ascii="Segoe UI Semilight" w:eastAsia="Times New Roman" w:hAnsi="Segoe UI Semilight" w:cs="Segoe UI Semilight"/>
          <w:sz w:val="21"/>
          <w:szCs w:val="21"/>
          <w:lang w:eastAsia="pl-PL"/>
        </w:rPr>
        <w:t xml:space="preserve">- będzie uznawana za dostarczoną do </w:t>
      </w:r>
      <w:r w:rsidR="00677733">
        <w:rPr>
          <w:rFonts w:ascii="Segoe UI Semilight" w:eastAsia="Times New Roman" w:hAnsi="Segoe UI Semilight" w:cs="Segoe UI Semilight"/>
          <w:sz w:val="21"/>
          <w:szCs w:val="21"/>
          <w:lang w:eastAsia="pl-PL"/>
        </w:rPr>
        <w:t>Kupującego</w:t>
      </w:r>
      <w:r w:rsidRPr="000F5C14">
        <w:rPr>
          <w:rFonts w:ascii="Segoe UI Semilight" w:eastAsia="Times New Roman" w:hAnsi="Segoe UI Semilight" w:cs="Segoe UI Semilight"/>
          <w:sz w:val="21"/>
          <w:szCs w:val="21"/>
          <w:lang w:eastAsia="pl-PL"/>
        </w:rPr>
        <w:t xml:space="preserve"> w dacie widniejącej na zwrotnym potwierdzeniu odbioru. </w:t>
      </w:r>
      <w:r w:rsidR="00285E16" w:rsidRPr="00285E16">
        <w:rPr>
          <w:rFonts w:ascii="Segoe UI Semilight" w:eastAsia="Times New Roman" w:hAnsi="Segoe UI Semilight" w:cs="Segoe UI Semilight"/>
          <w:sz w:val="21"/>
          <w:szCs w:val="21"/>
          <w:lang w:eastAsia="pl-PL"/>
        </w:rPr>
        <w:t xml:space="preserve">Na mocy odrębnego porozumienia </w:t>
      </w:r>
      <w:r w:rsidR="00285E16">
        <w:rPr>
          <w:rFonts w:ascii="Segoe UI Semilight" w:eastAsia="Times New Roman" w:hAnsi="Segoe UI Semilight" w:cs="Segoe UI Semilight"/>
          <w:sz w:val="21"/>
          <w:szCs w:val="21"/>
          <w:lang w:eastAsia="pl-PL"/>
        </w:rPr>
        <w:t>Kupujący</w:t>
      </w:r>
      <w:r w:rsidR="00285E16" w:rsidRPr="00285E16">
        <w:rPr>
          <w:rFonts w:ascii="Segoe UI Semilight" w:eastAsia="Times New Roman" w:hAnsi="Segoe UI Semilight" w:cs="Segoe UI Semilight"/>
          <w:sz w:val="21"/>
          <w:szCs w:val="21"/>
          <w:lang w:eastAsia="pl-PL"/>
        </w:rPr>
        <w:t xml:space="preserve"> dopuszcza możliwość otrzymywania faktur w formie elektronicznej. Strony wraz z zawarciem Umowy podpiszą porozumienie w sprawie przesyłania faktur w formie elektronicznej stanowiącej </w:t>
      </w:r>
      <w:r w:rsidR="00285E16" w:rsidRPr="00285E16">
        <w:rPr>
          <w:rFonts w:ascii="Segoe UI Semilight" w:eastAsia="Times New Roman" w:hAnsi="Segoe UI Semilight" w:cs="Segoe UI Semilight"/>
          <w:b/>
          <w:bCs/>
          <w:sz w:val="21"/>
          <w:szCs w:val="21"/>
          <w:lang w:eastAsia="pl-PL"/>
        </w:rPr>
        <w:t>Załącznik nr 7</w:t>
      </w:r>
      <w:r w:rsidR="00285E16">
        <w:rPr>
          <w:rFonts w:ascii="Segoe UI Semilight" w:eastAsia="Times New Roman" w:hAnsi="Segoe UI Semilight" w:cs="Segoe UI Semilight"/>
          <w:sz w:val="21"/>
          <w:szCs w:val="21"/>
          <w:lang w:eastAsia="pl-PL"/>
        </w:rPr>
        <w:t xml:space="preserve"> do Umowy </w:t>
      </w:r>
      <w:r w:rsidR="00285E16" w:rsidRPr="00285E16">
        <w:rPr>
          <w:rFonts w:ascii="Segoe UI Semilight" w:eastAsia="Times New Roman" w:hAnsi="Segoe UI Semilight" w:cs="Segoe UI Semilight"/>
          <w:sz w:val="21"/>
          <w:szCs w:val="21"/>
          <w:lang w:eastAsia="pl-PL"/>
        </w:rPr>
        <w:t xml:space="preserve">– będzie to równoznaczne z zaakceptowaniem przez </w:t>
      </w:r>
      <w:r w:rsidR="00285E16">
        <w:rPr>
          <w:rFonts w:ascii="Segoe UI Semilight" w:eastAsia="Times New Roman" w:hAnsi="Segoe UI Semilight" w:cs="Segoe UI Semilight"/>
          <w:sz w:val="21"/>
          <w:szCs w:val="21"/>
          <w:lang w:eastAsia="pl-PL"/>
        </w:rPr>
        <w:t xml:space="preserve">Sprzedawcę </w:t>
      </w:r>
      <w:r w:rsidR="00285E16" w:rsidRPr="00285E16">
        <w:rPr>
          <w:rFonts w:ascii="Segoe UI Semilight" w:eastAsia="Times New Roman" w:hAnsi="Segoe UI Semilight" w:cs="Segoe UI Semilight"/>
          <w:sz w:val="21"/>
          <w:szCs w:val="21"/>
          <w:lang w:eastAsia="pl-PL"/>
        </w:rPr>
        <w:t xml:space="preserve">wysyłania do </w:t>
      </w:r>
      <w:r w:rsidR="00285E16">
        <w:rPr>
          <w:rFonts w:ascii="Segoe UI Semilight" w:eastAsia="Times New Roman" w:hAnsi="Segoe UI Semilight" w:cs="Segoe UI Semilight"/>
          <w:sz w:val="21"/>
          <w:szCs w:val="21"/>
          <w:lang w:eastAsia="pl-PL"/>
        </w:rPr>
        <w:t>Kupującego</w:t>
      </w:r>
      <w:r w:rsidR="00285E16" w:rsidRPr="00285E16">
        <w:rPr>
          <w:rFonts w:ascii="Segoe UI Semilight" w:eastAsia="Times New Roman" w:hAnsi="Segoe UI Semilight" w:cs="Segoe UI Semilight"/>
          <w:sz w:val="21"/>
          <w:szCs w:val="21"/>
          <w:lang w:eastAsia="pl-PL"/>
        </w:rPr>
        <w:t xml:space="preserve"> faktur drogą elektroniczną oraz akceptacją </w:t>
      </w:r>
      <w:r w:rsidR="00285E16">
        <w:rPr>
          <w:rFonts w:ascii="Segoe UI Semilight" w:eastAsia="Times New Roman" w:hAnsi="Segoe UI Semilight" w:cs="Segoe UI Semilight"/>
          <w:sz w:val="21"/>
          <w:szCs w:val="21"/>
          <w:lang w:eastAsia="pl-PL"/>
        </w:rPr>
        <w:t>Kupującego</w:t>
      </w:r>
      <w:r w:rsidR="00285E16" w:rsidRPr="00285E16">
        <w:rPr>
          <w:rFonts w:ascii="Segoe UI Semilight" w:eastAsia="Times New Roman" w:hAnsi="Segoe UI Semilight" w:cs="Segoe UI Semilight"/>
          <w:sz w:val="21"/>
          <w:szCs w:val="21"/>
          <w:lang w:eastAsia="pl-PL"/>
        </w:rPr>
        <w:t xml:space="preserve"> w zakresie ich otrzymania. Forma elektroniczna będzie miała pierwszeństwo przed innymi formami wystawiania faktur przez Wykonawcę (w szczególności przed formą opisaną w </w:t>
      </w:r>
      <w:r w:rsidR="00285E16">
        <w:rPr>
          <w:rFonts w:ascii="Segoe UI Semilight" w:eastAsia="Times New Roman" w:hAnsi="Segoe UI Semilight" w:cs="Segoe UI Semilight"/>
          <w:sz w:val="21"/>
          <w:szCs w:val="21"/>
          <w:lang w:eastAsia="pl-PL"/>
        </w:rPr>
        <w:t>ust. 5</w:t>
      </w:r>
      <w:r w:rsidR="00285E16" w:rsidRPr="00285E16">
        <w:rPr>
          <w:rFonts w:ascii="Segoe UI Semilight" w:eastAsia="Times New Roman" w:hAnsi="Segoe UI Semilight" w:cs="Segoe UI Semilight"/>
          <w:sz w:val="21"/>
          <w:szCs w:val="21"/>
          <w:lang w:eastAsia="pl-PL"/>
        </w:rPr>
        <w:t>. lit. b</w:t>
      </w:r>
      <w:r w:rsidR="00285E16">
        <w:rPr>
          <w:rFonts w:ascii="Segoe UI Semilight" w:eastAsia="Times New Roman" w:hAnsi="Segoe UI Semilight" w:cs="Segoe UI Semilight"/>
          <w:sz w:val="21"/>
          <w:szCs w:val="21"/>
          <w:lang w:eastAsia="pl-PL"/>
        </w:rPr>
        <w:t xml:space="preserve"> powyżej).</w:t>
      </w:r>
    </w:p>
    <w:p w14:paraId="00210FE1" w14:textId="1C66701E" w:rsidR="00121B65" w:rsidRDefault="00B51135" w:rsidP="00F1232F">
      <w:pPr>
        <w:numPr>
          <w:ilvl w:val="0"/>
          <w:numId w:val="3"/>
        </w:num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Pr>
          <w:rFonts w:ascii="Segoe UI Semilight" w:eastAsia="Times New Roman" w:hAnsi="Segoe UI Semilight" w:cs="Segoe UI Semilight"/>
          <w:sz w:val="21"/>
          <w:szCs w:val="21"/>
          <w:lang w:eastAsia="pl-PL"/>
        </w:rPr>
        <w:t xml:space="preserve">Kupujący </w:t>
      </w:r>
      <w:r w:rsidR="00121B65" w:rsidRPr="00121B65">
        <w:rPr>
          <w:rFonts w:ascii="Segoe UI Semilight" w:eastAsia="Times New Roman" w:hAnsi="Segoe UI Semilight" w:cs="Segoe UI Semilight"/>
          <w:sz w:val="21"/>
          <w:szCs w:val="21"/>
          <w:lang w:eastAsia="pl-PL"/>
        </w:rPr>
        <w:t>oświadcza, że jest czynnym podatnikiem podatku od towarów i usług (VAT) i posiada numer NIP 774-00-01-454</w:t>
      </w:r>
      <w:r w:rsidR="00121B65">
        <w:rPr>
          <w:rFonts w:ascii="Segoe UI Semilight" w:eastAsia="Times New Roman" w:hAnsi="Segoe UI Semilight" w:cs="Segoe UI Semilight"/>
          <w:sz w:val="21"/>
          <w:szCs w:val="21"/>
          <w:lang w:eastAsia="pl-PL"/>
        </w:rPr>
        <w:t>.</w:t>
      </w:r>
    </w:p>
    <w:p w14:paraId="21B206DB" w14:textId="64F01154" w:rsidR="00121B65" w:rsidRDefault="00B51135" w:rsidP="00F1232F">
      <w:pPr>
        <w:numPr>
          <w:ilvl w:val="0"/>
          <w:numId w:val="3"/>
        </w:num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Pr>
          <w:rFonts w:ascii="Segoe UI Semilight" w:eastAsia="Times New Roman" w:hAnsi="Segoe UI Semilight" w:cs="Segoe UI Semilight"/>
          <w:sz w:val="21"/>
          <w:szCs w:val="21"/>
          <w:lang w:eastAsia="pl-PL"/>
        </w:rPr>
        <w:t xml:space="preserve">Sprzedawca </w:t>
      </w:r>
      <w:r w:rsidR="006B4F65" w:rsidRPr="006B4F65">
        <w:rPr>
          <w:rFonts w:ascii="Segoe UI Semilight" w:eastAsia="Times New Roman" w:hAnsi="Segoe UI Semilight" w:cs="Segoe UI Semilight"/>
          <w:sz w:val="21"/>
          <w:szCs w:val="21"/>
          <w:lang w:eastAsia="pl-PL"/>
        </w:rPr>
        <w:t>oświadcza, że posiada Numer Identyfikacji Podatkowej (NIP), wskazany w komparycji Umowy, i jest czynnym podatnikiem podatku od towarów i usług (VAT)</w:t>
      </w:r>
      <w:r w:rsidR="006B4F65">
        <w:rPr>
          <w:rFonts w:ascii="Segoe UI Semilight" w:eastAsia="Times New Roman" w:hAnsi="Segoe UI Semilight" w:cs="Segoe UI Semilight"/>
          <w:sz w:val="21"/>
          <w:szCs w:val="21"/>
          <w:lang w:eastAsia="pl-PL"/>
        </w:rPr>
        <w:t>.</w:t>
      </w:r>
    </w:p>
    <w:p w14:paraId="156CEE7B" w14:textId="730B305F" w:rsidR="00D66EC5" w:rsidRDefault="00D66EC5" w:rsidP="00F1232F">
      <w:pPr>
        <w:numPr>
          <w:ilvl w:val="0"/>
          <w:numId w:val="3"/>
        </w:num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sidRPr="00D66EC5">
        <w:rPr>
          <w:rFonts w:ascii="Segoe UI Semilight" w:eastAsia="Times New Roman" w:hAnsi="Segoe UI Semilight" w:cs="Segoe UI Semilight"/>
          <w:sz w:val="21"/>
          <w:szCs w:val="21"/>
          <w:lang w:eastAsia="pl-PL"/>
        </w:rPr>
        <w:t xml:space="preserve">Faktura niespełniająca wymagań określonych w niniejszym </w:t>
      </w:r>
      <w:r>
        <w:rPr>
          <w:rFonts w:ascii="Segoe UI Semilight" w:eastAsia="Times New Roman" w:hAnsi="Segoe UI Semilight" w:cs="Segoe UI Semilight"/>
          <w:sz w:val="21"/>
          <w:szCs w:val="21"/>
          <w:lang w:eastAsia="pl-PL"/>
        </w:rPr>
        <w:t xml:space="preserve">artykule </w:t>
      </w:r>
      <w:r w:rsidRPr="00D66EC5">
        <w:rPr>
          <w:rFonts w:ascii="Segoe UI Semilight" w:eastAsia="Times New Roman" w:hAnsi="Segoe UI Semilight" w:cs="Segoe UI Semilight"/>
          <w:sz w:val="21"/>
          <w:szCs w:val="21"/>
          <w:lang w:eastAsia="pl-PL"/>
        </w:rPr>
        <w:t xml:space="preserve">nie będzie akceptowana przez </w:t>
      </w:r>
      <w:r>
        <w:rPr>
          <w:rFonts w:ascii="Segoe UI Semilight" w:eastAsia="Times New Roman" w:hAnsi="Segoe UI Semilight" w:cs="Segoe UI Semilight"/>
          <w:sz w:val="21"/>
          <w:szCs w:val="21"/>
          <w:lang w:eastAsia="pl-PL"/>
        </w:rPr>
        <w:t>Kupującego.</w:t>
      </w:r>
    </w:p>
    <w:p w14:paraId="21067B14" w14:textId="40E856A8" w:rsidR="00E977C9" w:rsidRDefault="00E977C9" w:rsidP="00F1232F">
      <w:pPr>
        <w:numPr>
          <w:ilvl w:val="0"/>
          <w:numId w:val="3"/>
        </w:num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sidRPr="00E977C9">
        <w:rPr>
          <w:rFonts w:ascii="Segoe UI Semilight" w:eastAsia="Times New Roman" w:hAnsi="Segoe UI Semilight" w:cs="Segoe UI Semilight"/>
          <w:sz w:val="21"/>
          <w:szCs w:val="21"/>
          <w:lang w:eastAsia="pl-PL"/>
        </w:rPr>
        <w:t>Wykonawca jest zobowiązany do archiwizowania kopii faktur potwierdzających wykonanie usługi, stanowiących dla ORLEN S.A. podstawę do obniżenia podatku VAT należnego o kwotę podatku VAT naliczonego przy zakupie usługi. W razie niedopełnienia powyższego wymogu, lub w razie gdyby archiwizowana przez Wykonawcę kopia faktury była nieprawidłowa ze względów formalnych, prawnych lub rzeczowych, Wykonawca zobowiązany jest do wyrównania ORLEN S.A. szkody powstałej w wyniku wymierzenia ORLEN S.A. przez organ podatkowy zobowiązania podatkowego, wraz z sankcjami i odsetkami w kwotach wynikających z decyzji tego organu</w:t>
      </w:r>
      <w:r>
        <w:rPr>
          <w:rFonts w:ascii="Segoe UI Semilight" w:eastAsia="Times New Roman" w:hAnsi="Segoe UI Semilight" w:cs="Segoe UI Semilight"/>
          <w:sz w:val="21"/>
          <w:szCs w:val="21"/>
          <w:lang w:eastAsia="pl-PL"/>
        </w:rPr>
        <w:t>.</w:t>
      </w:r>
    </w:p>
    <w:p w14:paraId="501A139D" w14:textId="464B5C92" w:rsidR="00E977C9" w:rsidRDefault="00D36A11" w:rsidP="00F1232F">
      <w:pPr>
        <w:numPr>
          <w:ilvl w:val="0"/>
          <w:numId w:val="3"/>
        </w:num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sidRPr="00D36A11">
        <w:rPr>
          <w:rFonts w:ascii="Segoe UI Semilight" w:eastAsia="Times New Roman" w:hAnsi="Segoe UI Semilight" w:cs="Segoe UI Semilight"/>
          <w:sz w:val="21"/>
          <w:szCs w:val="21"/>
          <w:lang w:eastAsia="pl-PL"/>
        </w:rPr>
        <w:t xml:space="preserve">Wykonawca zobowiązuje się do zachowania statusu podatnika VAT czynnego przynajmniej do dnia wystawienia ostatniej faktury dla ORLEN S.A. W przypadku gdy Wykonawca zostanie wykreślony z rejestru VAT na podstawie przesłanek wskazanych w ustawie o VAT, jest on zobowiązany do niezwłocznego powiadomienia ORLEN S.A. o tym fakcie. W przypadku gdy Wykonawca nie powiadomi ORLEN S.A. o wykreśleniu z rejestru VAT, o którym mowa w zdaniu poprzedzającym, postanowienia </w:t>
      </w:r>
      <w:r>
        <w:rPr>
          <w:rFonts w:ascii="Segoe UI Semilight" w:eastAsia="Times New Roman" w:hAnsi="Segoe UI Semilight" w:cs="Segoe UI Semilight"/>
          <w:sz w:val="21"/>
          <w:szCs w:val="21"/>
          <w:lang w:eastAsia="pl-PL"/>
        </w:rPr>
        <w:t>ust. 1</w:t>
      </w:r>
      <w:r w:rsidR="003409D1">
        <w:rPr>
          <w:rFonts w:ascii="Segoe UI Semilight" w:eastAsia="Times New Roman" w:hAnsi="Segoe UI Semilight" w:cs="Segoe UI Semilight"/>
          <w:sz w:val="21"/>
          <w:szCs w:val="21"/>
          <w:lang w:eastAsia="pl-PL"/>
        </w:rPr>
        <w:t>1</w:t>
      </w:r>
      <w:r>
        <w:rPr>
          <w:rFonts w:ascii="Segoe UI Semilight" w:eastAsia="Times New Roman" w:hAnsi="Segoe UI Semilight" w:cs="Segoe UI Semilight"/>
          <w:sz w:val="21"/>
          <w:szCs w:val="21"/>
          <w:lang w:eastAsia="pl-PL"/>
        </w:rPr>
        <w:t>.</w:t>
      </w:r>
      <w:r w:rsidRPr="00D36A11">
        <w:rPr>
          <w:rFonts w:ascii="Segoe UI Semilight" w:eastAsia="Times New Roman" w:hAnsi="Segoe UI Semilight" w:cs="Segoe UI Semilight"/>
          <w:sz w:val="21"/>
          <w:szCs w:val="21"/>
          <w:lang w:eastAsia="pl-PL"/>
        </w:rPr>
        <w:t xml:space="preserve"> poniżej stosuje się odpowiednio, z wyjątkiem przypadku gdy Wykonawca w terminie 30 (trzydziestu) dni od dnia pozyskania informacji o wykreśleniu go z rejestru VAT przedstawi ORLEN S.A. dokumenty, z których wynika, że rejestracja została przywrócona. Niezależnie od powyższych postanowień, Wykonawca najpóźniej przed podpisaniem Umowy, zobowiązuje się do przedstawienia aktualnego urzędowego zaświadczenia potwierdzającego zarejestrowanie Wykonawca jako podatnika podatku VAT czynnego</w:t>
      </w:r>
      <w:r>
        <w:rPr>
          <w:rFonts w:ascii="Segoe UI Semilight" w:eastAsia="Times New Roman" w:hAnsi="Segoe UI Semilight" w:cs="Segoe UI Semilight"/>
          <w:sz w:val="21"/>
          <w:szCs w:val="21"/>
          <w:lang w:eastAsia="pl-PL"/>
        </w:rPr>
        <w:t>.</w:t>
      </w:r>
    </w:p>
    <w:p w14:paraId="1422797E" w14:textId="38F8D6EB" w:rsidR="00D36A11" w:rsidRDefault="008C14F7" w:rsidP="00F1232F">
      <w:pPr>
        <w:numPr>
          <w:ilvl w:val="0"/>
          <w:numId w:val="3"/>
        </w:num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sidRPr="008C14F7">
        <w:rPr>
          <w:rFonts w:ascii="Segoe UI Semilight" w:eastAsia="Times New Roman" w:hAnsi="Segoe UI Semilight" w:cs="Segoe UI Semilight"/>
          <w:sz w:val="21"/>
          <w:szCs w:val="21"/>
          <w:lang w:eastAsia="pl-PL"/>
        </w:rPr>
        <w:t xml:space="preserve">Wykonawca gwarantuje i ponosi odpowiedzialność za prawidłowość zastosowanych stawek podatku VAT, co oznacza, że w przypadku zakwestionowania przez organy podatkowe prawa ORLEN S.A. do odliczenia podatku z tego powodu, iż zgodnie z przepisami dana transakcja nie podlegała opodatkowaniu lub była zwolniona od podatku, Wykonawca – na pisemne żądanie ORLEN S.A. oraz w terminie w nim wskazanym – dokona odpowiedniej korekty faktury oraz zwróci ORLEN S.A. powstałą różnicę w terminie 21 (dwudziestu jeden) dni od dnia wystawienia tego żądania. W przypadku odmowy wystawienia przez Wykonawcę faktury korygującej, Wykonawca zgadza się na zwrot ORLEN S.A. równowartości podatku VAT zakwestionowanego przez organy podatkowe, przy czym zwrot ten nastąpi na podstawie noty księgowej wystawionej przez ORLEN </w:t>
      </w:r>
      <w:r w:rsidRPr="008C14F7">
        <w:rPr>
          <w:rFonts w:ascii="Segoe UI Semilight" w:eastAsia="Times New Roman" w:hAnsi="Segoe UI Semilight" w:cs="Segoe UI Semilight"/>
          <w:sz w:val="21"/>
          <w:szCs w:val="21"/>
          <w:lang w:eastAsia="pl-PL"/>
        </w:rPr>
        <w:lastRenderedPageBreak/>
        <w:t>S.A., w terminie 21 (dwudziestu jeden) dni od dnia jej wystawienia przez ORLEN S.A. W każdym z powyższych przypadków Wykonawca zwróci ORLEN S.A. także równowartość sankcji, odsetek, kar i innych obciążeń dodatkowo poniesionych przez ORLEN S.A. bądź nałożonych przez władze podatkowe, przy czym zwrot ten nastąpi w sposób opisany w zdaniu poprzednim. Powyższe postanowienia znajdą odpowiednio zastosowanie również w przypadku, gdy ORLEN S.A. do sprzedaży towarów zastosuje stawkę podatku VAT wskazaną przez Wykonawcę na fakturach dokumentujących dostawy towarów dla ORLEN S.A., a następnie będzie ona kwestionowana przez organy podatkowe. Strony zgodnie postanawiają, że zobowiązanie opisane w niniejszym punkcie obowiązuje niezależnie od rozwiązania, wygaśnięcia lub uchylenia bądź zniweczenia skutków prawnych Umowy</w:t>
      </w:r>
      <w:r>
        <w:rPr>
          <w:rFonts w:ascii="Segoe UI Semilight" w:eastAsia="Times New Roman" w:hAnsi="Segoe UI Semilight" w:cs="Segoe UI Semilight"/>
          <w:sz w:val="21"/>
          <w:szCs w:val="21"/>
          <w:lang w:eastAsia="pl-PL"/>
        </w:rPr>
        <w:t>.</w:t>
      </w:r>
    </w:p>
    <w:p w14:paraId="411AFEDC" w14:textId="0ED08BA8" w:rsidR="0046123C" w:rsidRPr="0046123C" w:rsidRDefault="00104995" w:rsidP="00F1232F">
      <w:pPr>
        <w:numPr>
          <w:ilvl w:val="0"/>
          <w:numId w:val="3"/>
        </w:numPr>
        <w:tabs>
          <w:tab w:val="num" w:pos="284"/>
        </w:tabs>
        <w:spacing w:after="0" w:line="240" w:lineRule="auto"/>
        <w:ind w:left="284" w:hanging="284"/>
        <w:jc w:val="both"/>
        <w:rPr>
          <w:rFonts w:ascii="Segoe UI Semilight" w:eastAsia="Times New Roman" w:hAnsi="Segoe UI Semilight" w:cs="Segoe UI Semilight"/>
          <w:sz w:val="21"/>
          <w:szCs w:val="21"/>
          <w:lang w:eastAsia="pl-PL"/>
        </w:rPr>
      </w:pPr>
      <w:r w:rsidRPr="00104995">
        <w:rPr>
          <w:rFonts w:ascii="Segoe UI Semilight" w:eastAsia="Times New Roman" w:hAnsi="Segoe UI Semilight" w:cs="Segoe UI Semilight"/>
          <w:sz w:val="21"/>
          <w:szCs w:val="21"/>
          <w:lang w:eastAsia="pl-PL"/>
        </w:rPr>
        <w:t>Płatność wynikająca z Umowy, w tym z Zamówień będzie realizowana w mechanizmie podzielonej płatności, o którym mowa w ustawie z dnia 11 marca 2004 r. o podatku od towarów i usług  (t.j. Dz. U. z 2024 r. poz. 361), wyłącznie na wskazany przez Wykonawcę rachunek bankowy figurujący w wykazie podatników VAT prowadzonym przez właściwy organ administracji (tzw. Białej liście). Dotyczy to zarówno rachunków bankowych prowadzonych w złotych polskich, jak i walutach obcych</w:t>
      </w:r>
      <w:r w:rsidR="0046123C" w:rsidRPr="0046123C">
        <w:rPr>
          <w:rFonts w:ascii="Segoe UI Semilight" w:eastAsia="Times New Roman" w:hAnsi="Segoe UI Semilight" w:cs="Segoe UI Semilight"/>
          <w:sz w:val="21"/>
          <w:szCs w:val="21"/>
          <w:lang w:eastAsia="pl-PL"/>
        </w:rPr>
        <w:t>.</w:t>
      </w:r>
    </w:p>
    <w:p w14:paraId="43B015D0" w14:textId="718A6FD7" w:rsidR="0046123C" w:rsidRPr="0046123C" w:rsidRDefault="0046123C" w:rsidP="00F1232F">
      <w:pPr>
        <w:numPr>
          <w:ilvl w:val="0"/>
          <w:numId w:val="3"/>
        </w:numPr>
        <w:tabs>
          <w:tab w:val="num" w:pos="284"/>
        </w:tabs>
        <w:spacing w:after="0" w:line="240" w:lineRule="auto"/>
        <w:ind w:hanging="720"/>
        <w:jc w:val="both"/>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 xml:space="preserve">W przypadku niemożności dokonania płatności w sposób wskazany </w:t>
      </w:r>
      <w:r w:rsidR="0078694D">
        <w:rPr>
          <w:rFonts w:ascii="Segoe UI Semilight" w:eastAsia="Times New Roman" w:hAnsi="Segoe UI Semilight" w:cs="Segoe UI Semilight"/>
          <w:sz w:val="21"/>
          <w:szCs w:val="21"/>
          <w:lang w:eastAsia="pl-PL"/>
        </w:rPr>
        <w:t>w ust. 1</w:t>
      </w:r>
      <w:r w:rsidR="003409D1">
        <w:rPr>
          <w:rFonts w:ascii="Segoe UI Semilight" w:eastAsia="Times New Roman" w:hAnsi="Segoe UI Semilight" w:cs="Segoe UI Semilight"/>
          <w:sz w:val="21"/>
          <w:szCs w:val="21"/>
          <w:lang w:eastAsia="pl-PL"/>
        </w:rPr>
        <w:t>2</w:t>
      </w:r>
      <w:r w:rsidR="0078694D">
        <w:rPr>
          <w:rFonts w:ascii="Segoe UI Semilight" w:eastAsia="Times New Roman" w:hAnsi="Segoe UI Semilight" w:cs="Segoe UI Semilight"/>
          <w:sz w:val="21"/>
          <w:szCs w:val="21"/>
          <w:lang w:eastAsia="pl-PL"/>
        </w:rPr>
        <w:t xml:space="preserve"> </w:t>
      </w:r>
      <w:r w:rsidRPr="0046123C">
        <w:rPr>
          <w:rFonts w:ascii="Segoe UI Semilight" w:eastAsia="Times New Roman" w:hAnsi="Segoe UI Semilight" w:cs="Segoe UI Semilight"/>
          <w:sz w:val="21"/>
          <w:szCs w:val="21"/>
          <w:lang w:eastAsia="pl-PL"/>
        </w:rPr>
        <w:t xml:space="preserve">powyżej z uwagi na: </w:t>
      </w:r>
    </w:p>
    <w:p w14:paraId="5541A8E0" w14:textId="47A0F558" w:rsidR="0046123C" w:rsidRPr="0046123C" w:rsidRDefault="0046123C" w:rsidP="00BD7E1F">
      <w:pPr>
        <w:numPr>
          <w:ilvl w:val="0"/>
          <w:numId w:val="14"/>
        </w:numPr>
        <w:spacing w:after="0" w:line="240" w:lineRule="auto"/>
        <w:ind w:left="757"/>
        <w:jc w:val="both"/>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 xml:space="preserve">brak na Białej liście wskazanego przez </w:t>
      </w:r>
      <w:r w:rsidR="00F502F7">
        <w:rPr>
          <w:rFonts w:ascii="Segoe UI Semilight" w:eastAsia="Times New Roman" w:hAnsi="Segoe UI Semilight" w:cs="Segoe UI Semilight"/>
          <w:sz w:val="21"/>
          <w:szCs w:val="21"/>
          <w:lang w:eastAsia="pl-PL"/>
        </w:rPr>
        <w:t>Sprzedawcę</w:t>
      </w:r>
      <w:r w:rsidR="00111A71">
        <w:rPr>
          <w:rFonts w:ascii="Segoe UI Semilight" w:eastAsia="Times New Roman" w:hAnsi="Segoe UI Semilight" w:cs="Segoe UI Semilight"/>
          <w:sz w:val="21"/>
          <w:szCs w:val="21"/>
          <w:lang w:eastAsia="pl-PL"/>
        </w:rPr>
        <w:t xml:space="preserve"> </w:t>
      </w:r>
      <w:r w:rsidRPr="0046123C">
        <w:rPr>
          <w:rFonts w:ascii="Segoe UI Semilight" w:eastAsia="Times New Roman" w:hAnsi="Segoe UI Semilight" w:cs="Segoe UI Semilight"/>
          <w:sz w:val="21"/>
          <w:szCs w:val="21"/>
          <w:lang w:eastAsia="pl-PL"/>
        </w:rPr>
        <w:t xml:space="preserve">numeru rachunku bankowego lub </w:t>
      </w:r>
    </w:p>
    <w:p w14:paraId="52F86AD2" w14:textId="04F0FC47" w:rsidR="0046123C" w:rsidRPr="0046123C" w:rsidRDefault="0046123C" w:rsidP="00BD7E1F">
      <w:pPr>
        <w:numPr>
          <w:ilvl w:val="0"/>
          <w:numId w:val="14"/>
        </w:numPr>
        <w:spacing w:after="0" w:line="240" w:lineRule="auto"/>
        <w:ind w:left="757"/>
        <w:jc w:val="both"/>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 xml:space="preserve">brak wskazania przez </w:t>
      </w:r>
      <w:r w:rsidR="00971CEA">
        <w:rPr>
          <w:rFonts w:ascii="Segoe UI Semilight" w:eastAsia="Times New Roman" w:hAnsi="Segoe UI Semilight" w:cs="Segoe UI Semilight"/>
          <w:sz w:val="21"/>
          <w:szCs w:val="21"/>
          <w:lang w:eastAsia="pl-PL"/>
        </w:rPr>
        <w:t xml:space="preserve">Sprzedawcę </w:t>
      </w:r>
      <w:r w:rsidRPr="0046123C">
        <w:rPr>
          <w:rFonts w:ascii="Segoe UI Semilight" w:eastAsia="Times New Roman" w:hAnsi="Segoe UI Semilight" w:cs="Segoe UI Semilight"/>
          <w:sz w:val="21"/>
          <w:szCs w:val="21"/>
          <w:lang w:eastAsia="pl-PL"/>
        </w:rPr>
        <w:t>jako właściwego do zapłaty części ceny brutto odpowiadającej podatkowi VAT numeru rachunku bankowego</w:t>
      </w:r>
      <w:r w:rsidR="003409D1">
        <w:rPr>
          <w:rFonts w:ascii="Segoe UI Semilight" w:eastAsia="Times New Roman" w:hAnsi="Segoe UI Semilight" w:cs="Segoe UI Semilight"/>
          <w:sz w:val="21"/>
          <w:szCs w:val="21"/>
          <w:lang w:eastAsia="pl-PL"/>
        </w:rPr>
        <w:t xml:space="preserve"> </w:t>
      </w:r>
      <w:r w:rsidRPr="0046123C">
        <w:rPr>
          <w:rFonts w:ascii="Segoe UI Semilight" w:eastAsia="Times New Roman" w:hAnsi="Segoe UI Semilight" w:cs="Segoe UI Semilight"/>
          <w:sz w:val="21"/>
          <w:szCs w:val="21"/>
          <w:lang w:eastAsia="pl-PL"/>
        </w:rPr>
        <w:t>w złotych polskich figurującego na Białej liście (dotyczy przypadków wskazania</w:t>
      </w:r>
      <w:r w:rsidR="003409D1">
        <w:rPr>
          <w:rFonts w:ascii="Segoe UI Semilight" w:eastAsia="Times New Roman" w:hAnsi="Segoe UI Semilight" w:cs="Segoe UI Semilight"/>
          <w:sz w:val="21"/>
          <w:szCs w:val="21"/>
          <w:lang w:eastAsia="pl-PL"/>
        </w:rPr>
        <w:t xml:space="preserve"> </w:t>
      </w:r>
      <w:r w:rsidRPr="0046123C">
        <w:rPr>
          <w:rFonts w:ascii="Segoe UI Semilight" w:eastAsia="Times New Roman" w:hAnsi="Segoe UI Semilight" w:cs="Segoe UI Semilight"/>
          <w:sz w:val="21"/>
          <w:szCs w:val="21"/>
          <w:lang w:eastAsia="pl-PL"/>
        </w:rPr>
        <w:t xml:space="preserve">przez </w:t>
      </w:r>
      <w:r w:rsidR="00B91E17">
        <w:rPr>
          <w:rFonts w:ascii="Segoe UI Semilight" w:eastAsia="Times New Roman" w:hAnsi="Segoe UI Semilight" w:cs="Segoe UI Semilight"/>
          <w:sz w:val="21"/>
          <w:szCs w:val="21"/>
          <w:lang w:eastAsia="pl-PL"/>
        </w:rPr>
        <w:t xml:space="preserve">Sprzedawcę </w:t>
      </w:r>
      <w:r w:rsidRPr="0046123C">
        <w:rPr>
          <w:rFonts w:ascii="Segoe UI Semilight" w:eastAsia="Times New Roman" w:hAnsi="Segoe UI Semilight" w:cs="Segoe UI Semilight"/>
          <w:sz w:val="21"/>
          <w:szCs w:val="21"/>
          <w:lang w:eastAsia="pl-PL"/>
        </w:rPr>
        <w:t>do zapłaty ceny netto rachunku bankowego w walucie obcej)</w:t>
      </w:r>
    </w:p>
    <w:p w14:paraId="1F26E524" w14:textId="2C0AD1F6" w:rsidR="0046123C" w:rsidRPr="0046123C" w:rsidRDefault="004C1DF7" w:rsidP="00F1232F">
      <w:pPr>
        <w:spacing w:after="0" w:line="240" w:lineRule="auto"/>
        <w:ind w:left="284"/>
        <w:jc w:val="both"/>
        <w:rPr>
          <w:rFonts w:ascii="Segoe UI Semilight" w:eastAsia="Times New Roman" w:hAnsi="Segoe UI Semilight" w:cs="Segoe UI Semilight"/>
          <w:sz w:val="21"/>
          <w:szCs w:val="21"/>
          <w:lang w:eastAsia="pl-PL"/>
        </w:rPr>
      </w:pPr>
      <w:r>
        <w:rPr>
          <w:rFonts w:ascii="Segoe UI Semilight" w:eastAsia="Times New Roman" w:hAnsi="Segoe UI Semilight" w:cs="Segoe UI Semilight"/>
          <w:sz w:val="21"/>
          <w:szCs w:val="21"/>
          <w:lang w:eastAsia="pl-PL"/>
        </w:rPr>
        <w:t xml:space="preserve">- </w:t>
      </w:r>
      <w:r w:rsidR="0043180D">
        <w:rPr>
          <w:rFonts w:ascii="Segoe UI Semilight" w:eastAsia="Times New Roman" w:hAnsi="Segoe UI Semilight" w:cs="Segoe UI Semilight"/>
          <w:sz w:val="21"/>
          <w:szCs w:val="21"/>
          <w:lang w:eastAsia="pl-PL"/>
        </w:rPr>
        <w:t>O</w:t>
      </w:r>
      <w:r w:rsidR="0046123C" w:rsidRPr="0046123C">
        <w:rPr>
          <w:rFonts w:ascii="Segoe UI Semilight" w:eastAsia="Times New Roman" w:hAnsi="Segoe UI Semilight" w:cs="Segoe UI Semilight"/>
          <w:sz w:val="21"/>
          <w:szCs w:val="21"/>
          <w:lang w:eastAsia="pl-PL"/>
        </w:rPr>
        <w:t xml:space="preserve">RLEN S.A. będzie uprawniony do wstrzymania płatności na rzecz </w:t>
      </w:r>
      <w:r>
        <w:rPr>
          <w:rFonts w:ascii="Segoe UI Semilight" w:eastAsia="Times New Roman" w:hAnsi="Segoe UI Semilight" w:cs="Segoe UI Semilight"/>
          <w:sz w:val="21"/>
          <w:szCs w:val="21"/>
          <w:lang w:eastAsia="pl-PL"/>
        </w:rPr>
        <w:t>Sprzedawcy</w:t>
      </w:r>
      <w:r w:rsidR="00CE0B17">
        <w:rPr>
          <w:rFonts w:ascii="Segoe UI Semilight" w:eastAsia="Times New Roman" w:hAnsi="Segoe UI Semilight" w:cs="Segoe UI Semilight"/>
          <w:sz w:val="21"/>
          <w:szCs w:val="21"/>
          <w:lang w:eastAsia="pl-PL"/>
        </w:rPr>
        <w:t xml:space="preserve"> </w:t>
      </w:r>
      <w:r w:rsidR="0046123C" w:rsidRPr="0046123C">
        <w:rPr>
          <w:rFonts w:ascii="Segoe UI Semilight" w:eastAsia="Times New Roman" w:hAnsi="Segoe UI Semilight" w:cs="Segoe UI Semilight"/>
          <w:sz w:val="21"/>
          <w:szCs w:val="21"/>
          <w:lang w:eastAsia="pl-PL"/>
        </w:rPr>
        <w:t xml:space="preserve">odpowiednio: wynagrodzenia (w przypadku wskazanym w ppkt (i)) lub części wynagrodzenia odpowiadającej podatkowi VAT (w przypadku wskazanym w ppkt (ii)). </w:t>
      </w:r>
    </w:p>
    <w:p w14:paraId="32314A4E" w14:textId="4754F3B3" w:rsidR="0046123C" w:rsidRPr="0046123C" w:rsidRDefault="0046123C" w:rsidP="00F1232F">
      <w:pPr>
        <w:numPr>
          <w:ilvl w:val="0"/>
          <w:numId w:val="3"/>
        </w:numPr>
        <w:tabs>
          <w:tab w:val="num" w:pos="284"/>
        </w:tabs>
        <w:spacing w:after="0" w:line="240" w:lineRule="auto"/>
        <w:ind w:left="284" w:hanging="284"/>
        <w:jc w:val="both"/>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 xml:space="preserve">W sytuacji wskazanej w </w:t>
      </w:r>
      <w:r w:rsidR="00A3129A">
        <w:rPr>
          <w:rFonts w:ascii="Segoe UI Semilight" w:eastAsia="Times New Roman" w:hAnsi="Segoe UI Semilight" w:cs="Segoe UI Semilight"/>
          <w:sz w:val="21"/>
          <w:szCs w:val="21"/>
          <w:lang w:eastAsia="pl-PL"/>
        </w:rPr>
        <w:t>ust. 1</w:t>
      </w:r>
      <w:r w:rsidR="003409D1">
        <w:rPr>
          <w:rFonts w:ascii="Segoe UI Semilight" w:eastAsia="Times New Roman" w:hAnsi="Segoe UI Semilight" w:cs="Segoe UI Semilight"/>
          <w:sz w:val="21"/>
          <w:szCs w:val="21"/>
          <w:lang w:eastAsia="pl-PL"/>
        </w:rPr>
        <w:t>3</w:t>
      </w:r>
      <w:r w:rsidRPr="0046123C">
        <w:rPr>
          <w:rFonts w:ascii="Segoe UI Semilight" w:eastAsia="Times New Roman" w:hAnsi="Segoe UI Semilight" w:cs="Segoe UI Semilight"/>
          <w:sz w:val="21"/>
          <w:szCs w:val="21"/>
          <w:lang w:eastAsia="pl-PL"/>
        </w:rPr>
        <w:t xml:space="preserve"> powyżej płatność nastąpi nie później niż w terminie 7 </w:t>
      </w:r>
      <w:r w:rsidR="009614F9">
        <w:rPr>
          <w:rFonts w:ascii="Segoe UI Semilight" w:eastAsia="Times New Roman" w:hAnsi="Segoe UI Semilight" w:cs="Segoe UI Semilight"/>
          <w:sz w:val="21"/>
          <w:szCs w:val="21"/>
          <w:lang w:eastAsia="pl-PL"/>
        </w:rPr>
        <w:t>D</w:t>
      </w:r>
      <w:r w:rsidRPr="0046123C">
        <w:rPr>
          <w:rFonts w:ascii="Segoe UI Semilight" w:eastAsia="Times New Roman" w:hAnsi="Segoe UI Semilight" w:cs="Segoe UI Semilight"/>
          <w:sz w:val="21"/>
          <w:szCs w:val="21"/>
          <w:lang w:eastAsia="pl-PL"/>
        </w:rPr>
        <w:t xml:space="preserve">ni </w:t>
      </w:r>
      <w:r w:rsidR="009614F9">
        <w:rPr>
          <w:rFonts w:ascii="Segoe UI Semilight" w:eastAsia="Times New Roman" w:hAnsi="Segoe UI Semilight" w:cs="Segoe UI Semilight"/>
          <w:sz w:val="21"/>
          <w:szCs w:val="21"/>
          <w:lang w:eastAsia="pl-PL"/>
        </w:rPr>
        <w:t>R</w:t>
      </w:r>
      <w:r w:rsidRPr="0046123C">
        <w:rPr>
          <w:rFonts w:ascii="Segoe UI Semilight" w:eastAsia="Times New Roman" w:hAnsi="Segoe UI Semilight" w:cs="Segoe UI Semilight"/>
          <w:sz w:val="21"/>
          <w:szCs w:val="21"/>
          <w:lang w:eastAsia="pl-PL"/>
        </w:rPr>
        <w:t>oboczyc</w:t>
      </w:r>
      <w:r w:rsidR="009614F9">
        <w:rPr>
          <w:rFonts w:ascii="Segoe UI Semilight" w:eastAsia="Times New Roman" w:hAnsi="Segoe UI Semilight" w:cs="Segoe UI Semilight"/>
          <w:sz w:val="21"/>
          <w:szCs w:val="21"/>
          <w:lang w:eastAsia="pl-PL"/>
        </w:rPr>
        <w:t xml:space="preserve">h </w:t>
      </w:r>
      <w:r w:rsidRPr="0046123C">
        <w:rPr>
          <w:rFonts w:ascii="Segoe UI Semilight" w:eastAsia="Times New Roman" w:hAnsi="Segoe UI Semilight" w:cs="Segoe UI Semilight"/>
          <w:sz w:val="21"/>
          <w:szCs w:val="21"/>
          <w:lang w:eastAsia="pl-PL"/>
        </w:rPr>
        <w:t xml:space="preserve">od (odpowiednio): dnia następnego po przekazaniu ORLEN S.A. przez </w:t>
      </w:r>
      <w:r w:rsidR="00323291">
        <w:rPr>
          <w:rFonts w:ascii="Segoe UI Semilight" w:eastAsia="Times New Roman" w:hAnsi="Segoe UI Semilight" w:cs="Segoe UI Semilight"/>
          <w:sz w:val="21"/>
          <w:szCs w:val="21"/>
          <w:lang w:eastAsia="pl-PL"/>
        </w:rPr>
        <w:t xml:space="preserve">Sprzedawcę </w:t>
      </w:r>
      <w:r w:rsidRPr="0046123C">
        <w:rPr>
          <w:rFonts w:ascii="Segoe UI Semilight" w:eastAsia="Times New Roman" w:hAnsi="Segoe UI Semilight" w:cs="Segoe UI Semilight"/>
          <w:sz w:val="21"/>
          <w:szCs w:val="21"/>
          <w:lang w:eastAsia="pl-PL"/>
        </w:rPr>
        <w:t xml:space="preserve">informacji o pojawieniu się jego numeru rachunku bankowego na Białej liście (w przypadku wskazanym w </w:t>
      </w:r>
      <w:r w:rsidR="00CF2CFE">
        <w:rPr>
          <w:rFonts w:ascii="Segoe UI Semilight" w:eastAsia="Times New Roman" w:hAnsi="Segoe UI Semilight" w:cs="Segoe UI Semilight"/>
          <w:sz w:val="21"/>
          <w:szCs w:val="21"/>
          <w:lang w:eastAsia="pl-PL"/>
        </w:rPr>
        <w:t>ust. 1</w:t>
      </w:r>
      <w:r w:rsidR="003409D1">
        <w:rPr>
          <w:rFonts w:ascii="Segoe UI Semilight" w:eastAsia="Times New Roman" w:hAnsi="Segoe UI Semilight" w:cs="Segoe UI Semilight"/>
          <w:sz w:val="21"/>
          <w:szCs w:val="21"/>
          <w:lang w:eastAsia="pl-PL"/>
        </w:rPr>
        <w:t>3</w:t>
      </w:r>
      <w:r w:rsidRPr="0046123C">
        <w:rPr>
          <w:rFonts w:ascii="Segoe UI Semilight" w:eastAsia="Times New Roman" w:hAnsi="Segoe UI Semilight" w:cs="Segoe UI Semilight"/>
          <w:sz w:val="21"/>
          <w:szCs w:val="21"/>
          <w:lang w:eastAsia="pl-PL"/>
        </w:rPr>
        <w:t xml:space="preserve"> ppkt (i) powyżej) lub dnia następnego po wskazaniu ORLEN S.A. przez </w:t>
      </w:r>
      <w:r w:rsidR="00CF2CFE">
        <w:rPr>
          <w:rFonts w:ascii="Segoe UI Semilight" w:eastAsia="Times New Roman" w:hAnsi="Segoe UI Semilight" w:cs="Segoe UI Semilight"/>
          <w:sz w:val="21"/>
          <w:szCs w:val="21"/>
          <w:lang w:eastAsia="pl-PL"/>
        </w:rPr>
        <w:t xml:space="preserve">Sprzedawcę </w:t>
      </w:r>
      <w:r w:rsidRPr="0046123C">
        <w:rPr>
          <w:rFonts w:ascii="Segoe UI Semilight" w:eastAsia="Times New Roman" w:hAnsi="Segoe UI Semilight" w:cs="Segoe UI Semilight"/>
          <w:sz w:val="21"/>
          <w:szCs w:val="21"/>
          <w:lang w:eastAsia="pl-PL"/>
        </w:rPr>
        <w:t xml:space="preserve">numeru rachunku bankowego w złotych polskich figurującego na Białej liście (w przypadku, o którym mowa w </w:t>
      </w:r>
      <w:r w:rsidR="00CF2CFE">
        <w:rPr>
          <w:rFonts w:ascii="Segoe UI Semilight" w:eastAsia="Times New Roman" w:hAnsi="Segoe UI Semilight" w:cs="Segoe UI Semilight"/>
          <w:sz w:val="21"/>
          <w:szCs w:val="21"/>
          <w:lang w:eastAsia="pl-PL"/>
        </w:rPr>
        <w:t>ust. 1</w:t>
      </w:r>
      <w:r w:rsidR="003409D1">
        <w:rPr>
          <w:rFonts w:ascii="Segoe UI Semilight" w:eastAsia="Times New Roman" w:hAnsi="Segoe UI Semilight" w:cs="Segoe UI Semilight"/>
          <w:sz w:val="21"/>
          <w:szCs w:val="21"/>
          <w:lang w:eastAsia="pl-PL"/>
        </w:rPr>
        <w:t xml:space="preserve">3 </w:t>
      </w:r>
      <w:r w:rsidRPr="0046123C">
        <w:rPr>
          <w:rFonts w:ascii="Segoe UI Semilight" w:eastAsia="Times New Roman" w:hAnsi="Segoe UI Semilight" w:cs="Segoe UI Semilight"/>
          <w:sz w:val="21"/>
          <w:szCs w:val="21"/>
          <w:lang w:eastAsia="pl-PL"/>
        </w:rPr>
        <w:t>ppkt (ii) powyżej).</w:t>
      </w:r>
    </w:p>
    <w:p w14:paraId="27FC5CF7" w14:textId="7E299DF0" w:rsidR="0046123C" w:rsidRPr="0046123C" w:rsidRDefault="0046123C" w:rsidP="00F1232F">
      <w:pPr>
        <w:numPr>
          <w:ilvl w:val="0"/>
          <w:numId w:val="3"/>
        </w:numPr>
        <w:tabs>
          <w:tab w:val="num" w:pos="284"/>
        </w:tabs>
        <w:spacing w:after="0" w:line="240" w:lineRule="auto"/>
        <w:ind w:left="284" w:hanging="284"/>
        <w:jc w:val="both"/>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 xml:space="preserve">Strony zgodnie przyjmują, że wystąpienie okoliczności, o których mowa w </w:t>
      </w:r>
      <w:r w:rsidR="00556678">
        <w:rPr>
          <w:rFonts w:ascii="Segoe UI Semilight" w:eastAsia="Times New Roman" w:hAnsi="Segoe UI Semilight" w:cs="Segoe UI Semilight"/>
          <w:sz w:val="21"/>
          <w:szCs w:val="21"/>
          <w:lang w:eastAsia="pl-PL"/>
        </w:rPr>
        <w:t>ust. 1</w:t>
      </w:r>
      <w:r w:rsidR="009154E6">
        <w:rPr>
          <w:rFonts w:ascii="Segoe UI Semilight" w:eastAsia="Times New Roman" w:hAnsi="Segoe UI Semilight" w:cs="Segoe UI Semilight"/>
          <w:sz w:val="21"/>
          <w:szCs w:val="21"/>
          <w:lang w:eastAsia="pl-PL"/>
        </w:rPr>
        <w:t>3</w:t>
      </w:r>
      <w:r w:rsidR="00556678">
        <w:rPr>
          <w:rFonts w:ascii="Segoe UI Semilight" w:eastAsia="Times New Roman" w:hAnsi="Segoe UI Semilight" w:cs="Segoe UI Semilight"/>
          <w:sz w:val="21"/>
          <w:szCs w:val="21"/>
          <w:lang w:eastAsia="pl-PL"/>
        </w:rPr>
        <w:t xml:space="preserve"> </w:t>
      </w:r>
      <w:r w:rsidRPr="0046123C">
        <w:rPr>
          <w:rFonts w:ascii="Segoe UI Semilight" w:eastAsia="Times New Roman" w:hAnsi="Segoe UI Semilight" w:cs="Segoe UI Semilight"/>
          <w:sz w:val="21"/>
          <w:szCs w:val="21"/>
          <w:lang w:eastAsia="pl-PL"/>
        </w:rPr>
        <w:t xml:space="preserve">powyżej, zwalnia ORLEN S.A. z obowiązku zapłaty odsetek za zwłokę za okres pomiędzy ustalonym w </w:t>
      </w:r>
      <w:r w:rsidR="00E80DCA">
        <w:rPr>
          <w:rFonts w:ascii="Segoe UI Semilight" w:eastAsia="Times New Roman" w:hAnsi="Segoe UI Semilight" w:cs="Segoe UI Semilight"/>
          <w:sz w:val="21"/>
          <w:szCs w:val="21"/>
          <w:lang w:eastAsia="pl-PL"/>
        </w:rPr>
        <w:t>U</w:t>
      </w:r>
      <w:r w:rsidRPr="0046123C">
        <w:rPr>
          <w:rFonts w:ascii="Segoe UI Semilight" w:eastAsia="Times New Roman" w:hAnsi="Segoe UI Semilight" w:cs="Segoe UI Semilight"/>
          <w:sz w:val="21"/>
          <w:szCs w:val="21"/>
          <w:lang w:eastAsia="pl-PL"/>
        </w:rPr>
        <w:t xml:space="preserve">mowie terminem płatności a dniem zrealizowania przez ORLEN S.A. na rzecz </w:t>
      </w:r>
      <w:r w:rsidR="00E80DCA">
        <w:rPr>
          <w:rFonts w:ascii="Segoe UI Semilight" w:eastAsia="Times New Roman" w:hAnsi="Segoe UI Semilight" w:cs="Segoe UI Semilight"/>
          <w:sz w:val="21"/>
          <w:szCs w:val="21"/>
          <w:lang w:eastAsia="pl-PL"/>
        </w:rPr>
        <w:t xml:space="preserve">Sprzedawcy </w:t>
      </w:r>
      <w:r w:rsidRPr="0046123C">
        <w:rPr>
          <w:rFonts w:ascii="Segoe UI Semilight" w:eastAsia="Times New Roman" w:hAnsi="Segoe UI Semilight" w:cs="Segoe UI Semilight"/>
          <w:sz w:val="21"/>
          <w:szCs w:val="21"/>
          <w:lang w:eastAsia="pl-PL"/>
        </w:rPr>
        <w:t>płatności,</w:t>
      </w:r>
      <w:r w:rsidR="00F75BAD">
        <w:rPr>
          <w:rFonts w:ascii="Segoe UI Semilight" w:eastAsia="Times New Roman" w:hAnsi="Segoe UI Semilight" w:cs="Segoe UI Semilight"/>
          <w:sz w:val="21"/>
          <w:szCs w:val="21"/>
          <w:lang w:eastAsia="pl-PL"/>
        </w:rPr>
        <w:t xml:space="preserve"> </w:t>
      </w:r>
      <w:r w:rsidRPr="0046123C">
        <w:rPr>
          <w:rFonts w:ascii="Segoe UI Semilight" w:eastAsia="Times New Roman" w:hAnsi="Segoe UI Semilight" w:cs="Segoe UI Semilight"/>
          <w:sz w:val="21"/>
          <w:szCs w:val="21"/>
          <w:lang w:eastAsia="pl-PL"/>
        </w:rPr>
        <w:t xml:space="preserve">o których mowa w </w:t>
      </w:r>
      <w:r w:rsidR="00F75BAD">
        <w:rPr>
          <w:rFonts w:ascii="Segoe UI Semilight" w:eastAsia="Times New Roman" w:hAnsi="Segoe UI Semilight" w:cs="Segoe UI Semilight"/>
          <w:sz w:val="21"/>
          <w:szCs w:val="21"/>
          <w:lang w:eastAsia="pl-PL"/>
        </w:rPr>
        <w:t>ust. 1</w:t>
      </w:r>
      <w:r w:rsidR="003409D1">
        <w:rPr>
          <w:rFonts w:ascii="Segoe UI Semilight" w:eastAsia="Times New Roman" w:hAnsi="Segoe UI Semilight" w:cs="Segoe UI Semilight"/>
          <w:sz w:val="21"/>
          <w:szCs w:val="21"/>
          <w:lang w:eastAsia="pl-PL"/>
        </w:rPr>
        <w:t>4</w:t>
      </w:r>
      <w:r w:rsidRPr="0046123C">
        <w:rPr>
          <w:rFonts w:ascii="Segoe UI Semilight" w:eastAsia="Times New Roman" w:hAnsi="Segoe UI Semilight" w:cs="Segoe UI Semilight"/>
          <w:sz w:val="21"/>
          <w:szCs w:val="21"/>
          <w:lang w:eastAsia="pl-PL"/>
        </w:rPr>
        <w:t xml:space="preserve"> powyżej.</w:t>
      </w:r>
    </w:p>
    <w:p w14:paraId="68535DE7" w14:textId="77777777" w:rsidR="00F27B0E" w:rsidRDefault="0046123C" w:rsidP="00F27B0E">
      <w:pPr>
        <w:numPr>
          <w:ilvl w:val="0"/>
          <w:numId w:val="3"/>
        </w:numPr>
        <w:spacing w:after="0" w:line="240" w:lineRule="auto"/>
        <w:ind w:left="360" w:right="102"/>
        <w:jc w:val="both"/>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Przez dzień zapłaty Strony uznają dzień obciążenia rachunku bankowego Kupującego kwotą należnej płatności.</w:t>
      </w:r>
    </w:p>
    <w:p w14:paraId="1F3CABEC" w14:textId="2EFCD168" w:rsidR="00F27B0E" w:rsidRPr="00F27B0E" w:rsidRDefault="00F27B0E" w:rsidP="00F27B0E">
      <w:pPr>
        <w:numPr>
          <w:ilvl w:val="0"/>
          <w:numId w:val="3"/>
        </w:numPr>
        <w:spacing w:after="0" w:line="240" w:lineRule="auto"/>
        <w:ind w:left="360" w:right="102"/>
        <w:jc w:val="both"/>
        <w:rPr>
          <w:rFonts w:ascii="Segoe UI Semilight" w:eastAsia="Times New Roman" w:hAnsi="Segoe UI Semilight" w:cs="Segoe UI Semilight"/>
          <w:sz w:val="21"/>
          <w:szCs w:val="21"/>
          <w:lang w:eastAsia="pl-PL"/>
        </w:rPr>
      </w:pPr>
      <w:r w:rsidRPr="00F27B0E">
        <w:rPr>
          <w:rFonts w:ascii="Segoe UI Semilight" w:eastAsia="Times New Roman" w:hAnsi="Segoe UI Semilight" w:cs="Segoe UI Semilight"/>
          <w:sz w:val="21"/>
          <w:szCs w:val="21"/>
          <w:lang w:eastAsia="pl-PL"/>
        </w:rPr>
        <w:t>Działając na podstawie art. 4c ustawy z dnia 8 marca 2013 r. o przeciwdziałaniu nadmiernym opóźnieniom w transakcjach handlowych(t.j. Dz. U. z 2023 r. poz. 1790), Kupujący oświadcza, że posiada status dużego przedsiębiorcy.</w:t>
      </w:r>
    </w:p>
    <w:p w14:paraId="4D18D0B5" w14:textId="7AF1305B" w:rsidR="0046123C" w:rsidRPr="00FC2099" w:rsidRDefault="0046123C" w:rsidP="0046123C">
      <w:pPr>
        <w:numPr>
          <w:ilvl w:val="0"/>
          <w:numId w:val="3"/>
        </w:numPr>
        <w:autoSpaceDE w:val="0"/>
        <w:autoSpaceDN w:val="0"/>
        <w:adjustRightInd w:val="0"/>
        <w:spacing w:after="0" w:line="240" w:lineRule="auto"/>
        <w:ind w:left="426" w:hanging="426"/>
        <w:jc w:val="both"/>
        <w:rPr>
          <w:rFonts w:ascii="Segoe UI Semilight" w:eastAsia="Times New Roman" w:hAnsi="Segoe UI Semilight" w:cs="Segoe UI Semilight"/>
          <w:sz w:val="21"/>
          <w:szCs w:val="21"/>
          <w:lang w:eastAsia="pl-PL"/>
        </w:rPr>
      </w:pPr>
    </w:p>
    <w:p w14:paraId="4C0B8BC4" w14:textId="11D90A93" w:rsidR="0046123C" w:rsidRPr="0046123C" w:rsidRDefault="0046123C" w:rsidP="0046123C">
      <w:pPr>
        <w:autoSpaceDE w:val="0"/>
        <w:autoSpaceDN w:val="0"/>
        <w:adjustRightInd w:val="0"/>
        <w:spacing w:after="0" w:line="240" w:lineRule="auto"/>
        <w:jc w:val="center"/>
        <w:rPr>
          <w:rFonts w:ascii="Segoe UI Semilight" w:eastAsia="Times New Roman" w:hAnsi="Segoe UI Semilight" w:cs="Segoe UI Semilight"/>
          <w:b/>
          <w:sz w:val="21"/>
          <w:szCs w:val="21"/>
          <w:u w:val="single"/>
          <w:lang w:eastAsia="pl-PL"/>
        </w:rPr>
      </w:pPr>
      <w:r w:rsidRPr="0046123C">
        <w:rPr>
          <w:rFonts w:ascii="Segoe UI Semilight" w:eastAsia="Times New Roman" w:hAnsi="Segoe UI Semilight" w:cs="Segoe UI Semilight"/>
          <w:b/>
          <w:sz w:val="21"/>
          <w:szCs w:val="21"/>
          <w:u w:val="single"/>
          <w:lang w:eastAsia="pl-PL"/>
        </w:rPr>
        <w:t xml:space="preserve">ARTYKUŁ </w:t>
      </w:r>
      <w:r w:rsidR="00446886">
        <w:rPr>
          <w:rFonts w:ascii="Segoe UI Semilight" w:eastAsia="Times New Roman" w:hAnsi="Segoe UI Semilight" w:cs="Segoe UI Semilight"/>
          <w:b/>
          <w:sz w:val="21"/>
          <w:szCs w:val="21"/>
          <w:u w:val="single"/>
          <w:lang w:eastAsia="pl-PL"/>
        </w:rPr>
        <w:t>6</w:t>
      </w:r>
    </w:p>
    <w:p w14:paraId="71FDBA23" w14:textId="48C87167" w:rsidR="0046123C" w:rsidRPr="0046123C" w:rsidRDefault="0046123C" w:rsidP="0046123C">
      <w:pPr>
        <w:autoSpaceDE w:val="0"/>
        <w:autoSpaceDN w:val="0"/>
        <w:adjustRightInd w:val="0"/>
        <w:spacing w:after="0" w:line="240" w:lineRule="auto"/>
        <w:jc w:val="center"/>
        <w:rPr>
          <w:rFonts w:ascii="Segoe UI Semilight" w:eastAsia="Times New Roman" w:hAnsi="Segoe UI Semilight" w:cs="Segoe UI Semilight"/>
          <w:b/>
          <w:sz w:val="21"/>
          <w:szCs w:val="21"/>
          <w:lang w:eastAsia="pl-PL"/>
        </w:rPr>
      </w:pPr>
      <w:r w:rsidRPr="0046123C">
        <w:rPr>
          <w:rFonts w:ascii="Segoe UI Semilight" w:eastAsia="Times New Roman" w:hAnsi="Segoe UI Semilight" w:cs="Segoe UI Semilight"/>
          <w:sz w:val="21"/>
          <w:szCs w:val="21"/>
          <w:lang w:eastAsia="pl-PL"/>
        </w:rPr>
        <w:t xml:space="preserve"> </w:t>
      </w:r>
      <w:r w:rsidRPr="0046123C">
        <w:rPr>
          <w:rFonts w:ascii="Segoe UI Semilight" w:eastAsia="Times New Roman" w:hAnsi="Segoe UI Semilight" w:cs="Segoe UI Semilight"/>
          <w:b/>
          <w:sz w:val="21"/>
          <w:szCs w:val="21"/>
          <w:lang w:eastAsia="pl-PL"/>
        </w:rPr>
        <w:t>Gwarancja</w:t>
      </w:r>
      <w:r w:rsidR="002660F6">
        <w:rPr>
          <w:rFonts w:ascii="Segoe UI Semilight" w:eastAsia="Times New Roman" w:hAnsi="Segoe UI Semilight" w:cs="Segoe UI Semilight"/>
          <w:b/>
          <w:sz w:val="21"/>
          <w:szCs w:val="21"/>
          <w:lang w:eastAsia="pl-PL"/>
        </w:rPr>
        <w:t xml:space="preserve"> na Urządzenia</w:t>
      </w:r>
    </w:p>
    <w:p w14:paraId="2DDACC0C" w14:textId="141C2459" w:rsidR="0046123C" w:rsidRPr="00F533CA" w:rsidRDefault="0046123C" w:rsidP="00BD7E1F">
      <w:pPr>
        <w:numPr>
          <w:ilvl w:val="0"/>
          <w:numId w:val="15"/>
        </w:numPr>
        <w:spacing w:after="0" w:line="276" w:lineRule="auto"/>
        <w:ind w:left="426" w:hanging="426"/>
        <w:contextualSpacing/>
        <w:jc w:val="both"/>
        <w:rPr>
          <w:rFonts w:ascii="Segoe UI Semilight" w:eastAsia="Calibri" w:hAnsi="Segoe UI Semilight" w:cs="Segoe UI Semilight"/>
          <w:color w:val="000000"/>
          <w:sz w:val="21"/>
          <w:szCs w:val="21"/>
          <w:lang w:eastAsia="pl-PL"/>
        </w:rPr>
      </w:pPr>
      <w:r w:rsidRPr="00F533CA">
        <w:rPr>
          <w:rFonts w:ascii="Segoe UI Semilight" w:eastAsia="Calibri" w:hAnsi="Segoe UI Semilight" w:cs="Segoe UI Semilight"/>
          <w:color w:val="000000"/>
          <w:sz w:val="21"/>
          <w:szCs w:val="21"/>
          <w:lang w:eastAsia="pl-PL"/>
        </w:rPr>
        <w:t>Wraz z każdym zamawianym Urządzeniem Kupujący może zamów</w:t>
      </w:r>
      <w:r w:rsidR="00CE447F" w:rsidRPr="00F533CA">
        <w:rPr>
          <w:rFonts w:ascii="Segoe UI Semilight" w:eastAsia="Calibri" w:hAnsi="Segoe UI Semilight" w:cs="Segoe UI Semilight"/>
          <w:color w:val="000000"/>
          <w:sz w:val="21"/>
          <w:szCs w:val="21"/>
          <w:lang w:eastAsia="pl-PL"/>
        </w:rPr>
        <w:t>ić odpowiedni pakiet serwisowy</w:t>
      </w:r>
      <w:r w:rsidRPr="00F533CA">
        <w:rPr>
          <w:rFonts w:ascii="Segoe UI Semilight" w:eastAsia="Calibri" w:hAnsi="Segoe UI Semilight" w:cs="Segoe UI Semilight"/>
          <w:color w:val="000000"/>
          <w:sz w:val="21"/>
          <w:szCs w:val="21"/>
          <w:lang w:eastAsia="pl-PL"/>
        </w:rPr>
        <w:t xml:space="preserve"> (serwis realizowany przez producenta</w:t>
      </w:r>
      <w:r w:rsidR="00446886" w:rsidRPr="00F533CA">
        <w:rPr>
          <w:rFonts w:ascii="Segoe UI Semilight" w:eastAsia="Calibri" w:hAnsi="Segoe UI Semilight" w:cs="Segoe UI Semilight"/>
          <w:color w:val="000000"/>
          <w:sz w:val="21"/>
          <w:szCs w:val="21"/>
          <w:lang w:eastAsia="pl-PL"/>
        </w:rPr>
        <w:t xml:space="preserve"> Urządzeń</w:t>
      </w:r>
      <w:r w:rsidRPr="00F533CA">
        <w:rPr>
          <w:rFonts w:ascii="Segoe UI Semilight" w:eastAsia="Calibri" w:hAnsi="Segoe UI Semilight" w:cs="Segoe UI Semilight"/>
          <w:color w:val="000000"/>
          <w:sz w:val="21"/>
          <w:szCs w:val="21"/>
          <w:lang w:eastAsia="pl-PL"/>
        </w:rPr>
        <w:t xml:space="preserve">) lub korzystać z gwarancji </w:t>
      </w:r>
      <w:r w:rsidR="001A6C87">
        <w:rPr>
          <w:rFonts w:ascii="Segoe UI Semilight" w:eastAsia="Calibri" w:hAnsi="Segoe UI Semilight" w:cs="Segoe UI Semilight"/>
          <w:color w:val="000000"/>
          <w:sz w:val="21"/>
          <w:szCs w:val="21"/>
          <w:lang w:eastAsia="pl-PL"/>
        </w:rPr>
        <w:t>GENETEC</w:t>
      </w:r>
      <w:r w:rsidRPr="00F533CA">
        <w:rPr>
          <w:rFonts w:ascii="Segoe UI Semilight" w:eastAsia="Calibri" w:hAnsi="Segoe UI Semilight" w:cs="Segoe UI Semilight"/>
          <w:color w:val="000000"/>
          <w:sz w:val="21"/>
          <w:szCs w:val="21"/>
          <w:lang w:eastAsia="pl-PL"/>
        </w:rPr>
        <w:t xml:space="preserve"> określonej dla danej grupy produktowej.</w:t>
      </w:r>
    </w:p>
    <w:p w14:paraId="3DD2C199" w14:textId="2BCBFBC5" w:rsidR="0046123C" w:rsidRPr="00F533CA" w:rsidRDefault="0046123C" w:rsidP="0052632A">
      <w:pPr>
        <w:numPr>
          <w:ilvl w:val="0"/>
          <w:numId w:val="15"/>
        </w:numPr>
        <w:spacing w:after="0" w:line="276" w:lineRule="auto"/>
        <w:ind w:left="426"/>
        <w:contextualSpacing/>
        <w:jc w:val="both"/>
        <w:rPr>
          <w:rFonts w:ascii="Segoe UI Semilight" w:eastAsia="Calibri" w:hAnsi="Segoe UI Semilight" w:cs="Segoe UI Semilight"/>
          <w:color w:val="000000"/>
          <w:sz w:val="21"/>
          <w:szCs w:val="21"/>
          <w:lang w:eastAsia="pl-PL"/>
        </w:rPr>
      </w:pPr>
      <w:r w:rsidRPr="00F533CA">
        <w:rPr>
          <w:rFonts w:ascii="Segoe UI Semilight" w:eastAsia="Calibri" w:hAnsi="Segoe UI Semilight" w:cs="Segoe UI Semilight"/>
          <w:color w:val="000000"/>
          <w:sz w:val="21"/>
          <w:szCs w:val="21"/>
          <w:lang w:eastAsia="pl-PL"/>
        </w:rPr>
        <w:t xml:space="preserve">W każdym przypadku okres gwarancji pokrywa się w wykupionym pakiecie serwisowym i gwarancji producenta. Gwarancja producenta wynosi co najmniej 90 dni. W odniesieniu do każdego Urządzenia Kupujący przekaże Sprzedającemu informację o pożądanym przez </w:t>
      </w:r>
      <w:r w:rsidRPr="00F533CA">
        <w:rPr>
          <w:rFonts w:ascii="Segoe UI Semilight" w:eastAsia="Calibri" w:hAnsi="Segoe UI Semilight" w:cs="Segoe UI Semilight"/>
          <w:color w:val="000000"/>
          <w:sz w:val="21"/>
          <w:szCs w:val="21"/>
          <w:lang w:eastAsia="pl-PL"/>
        </w:rPr>
        <w:lastRenderedPageBreak/>
        <w:t>Kupującego początkowym dniu okresu gwarancji producenta Urządzeń lub początkowym</w:t>
      </w:r>
      <w:bookmarkStart w:id="0" w:name="_GoBack"/>
      <w:bookmarkEnd w:id="0"/>
      <w:r w:rsidRPr="00F533CA">
        <w:rPr>
          <w:rFonts w:ascii="Segoe UI Semilight" w:eastAsia="Calibri" w:hAnsi="Segoe UI Semilight" w:cs="Segoe UI Semilight"/>
          <w:color w:val="000000"/>
          <w:sz w:val="21"/>
          <w:szCs w:val="21"/>
          <w:lang w:eastAsia="pl-PL"/>
        </w:rPr>
        <w:t xml:space="preserve"> dniu okresu serwisu świadczonego przez producenta Urządzeń (dniu, od którego biec ma okres gwarancji lub serwisu), a Zamawiający przekaże tę informację do producenta Urządzeń. Szczegółowe warunki gwarancji producenta, dotyczące konkretnego produktu </w:t>
      </w:r>
      <w:r w:rsidR="001A6C87">
        <w:rPr>
          <w:rFonts w:ascii="Segoe UI Semilight" w:eastAsia="Calibri" w:hAnsi="Segoe UI Semilight" w:cs="Segoe UI Semilight"/>
          <w:color w:val="000000"/>
          <w:sz w:val="21"/>
          <w:szCs w:val="21"/>
          <w:lang w:eastAsia="pl-PL"/>
        </w:rPr>
        <w:t>GENETEC</w:t>
      </w:r>
      <w:r w:rsidR="0052632A" w:rsidRPr="00F533CA">
        <w:rPr>
          <w:rFonts w:ascii="Segoe UI Semilight" w:eastAsia="Calibri" w:hAnsi="Segoe UI Semilight" w:cs="Segoe UI Semilight"/>
          <w:color w:val="000000"/>
          <w:sz w:val="21"/>
          <w:szCs w:val="21"/>
          <w:lang w:eastAsia="pl-PL"/>
        </w:rPr>
        <w:t xml:space="preserve">, są </w:t>
      </w:r>
      <w:r w:rsidRPr="00F533CA">
        <w:rPr>
          <w:rFonts w:ascii="Segoe UI Semilight" w:eastAsia="Calibri" w:hAnsi="Segoe UI Semilight" w:cs="Segoe UI Semilight"/>
          <w:color w:val="000000"/>
          <w:sz w:val="21"/>
          <w:szCs w:val="21"/>
          <w:lang w:eastAsia="pl-PL"/>
        </w:rPr>
        <w:t>opublikowane na stronie internetowej</w:t>
      </w:r>
      <w:r w:rsidR="0052632A" w:rsidRPr="00F533CA">
        <w:rPr>
          <w:rFonts w:ascii="Segoe UI Semilight" w:eastAsia="Calibri" w:hAnsi="Segoe UI Semilight" w:cs="Segoe UI Semilight"/>
          <w:color w:val="000000"/>
          <w:sz w:val="21"/>
          <w:szCs w:val="21"/>
          <w:lang w:eastAsia="pl-PL"/>
        </w:rPr>
        <w:t xml:space="preserve"> </w:t>
      </w:r>
      <w:hyperlink r:id="rId7" w:history="1">
        <w:r w:rsidR="00343594" w:rsidRPr="00343594">
          <w:rPr>
            <w:rStyle w:val="Hipercze"/>
            <w:rFonts w:ascii="Segoe UI Semilight" w:eastAsia="Calibri" w:hAnsi="Segoe UI Semilight" w:cs="Segoe UI Semilight"/>
            <w:sz w:val="21"/>
            <w:szCs w:val="21"/>
            <w:highlight w:val="yellow"/>
            <w:lang w:eastAsia="pl-PL"/>
          </w:rPr>
          <w:t>……………………………………………………….</w:t>
        </w:r>
      </w:hyperlink>
      <w:r w:rsidR="0052632A" w:rsidRPr="00F533CA">
        <w:rPr>
          <w:rFonts w:ascii="Segoe UI Semilight" w:eastAsia="Calibri" w:hAnsi="Segoe UI Semilight" w:cs="Segoe UI Semilight"/>
          <w:color w:val="000000"/>
          <w:sz w:val="21"/>
          <w:szCs w:val="21"/>
          <w:lang w:eastAsia="pl-PL"/>
        </w:rPr>
        <w:t xml:space="preserve"> </w:t>
      </w:r>
      <w:r w:rsidRPr="00F533CA">
        <w:rPr>
          <w:rFonts w:ascii="Segoe UI Semilight" w:eastAsia="Calibri" w:hAnsi="Segoe UI Semilight" w:cs="Segoe UI Semilight"/>
          <w:sz w:val="21"/>
          <w:szCs w:val="21"/>
          <w:lang w:eastAsia="pl-PL"/>
        </w:rPr>
        <w:t>.</w:t>
      </w:r>
      <w:r w:rsidRPr="00F533CA">
        <w:rPr>
          <w:rFonts w:ascii="Segoe UI Semilight" w:eastAsia="Calibri" w:hAnsi="Segoe UI Semilight" w:cs="Segoe UI Semilight"/>
          <w:color w:val="000000"/>
          <w:sz w:val="21"/>
          <w:szCs w:val="21"/>
          <w:lang w:eastAsia="pl-PL"/>
        </w:rPr>
        <w:t xml:space="preserve"> W przypadku zmiany powyższego adresu internetowego, Sprzedający przekaże Kupującemu informację o nowym adresie internetowym niezwłocznie po jego zmianie.</w:t>
      </w:r>
    </w:p>
    <w:p w14:paraId="5959F13C" w14:textId="5C229E25" w:rsidR="0046123C" w:rsidRPr="00F533CA" w:rsidRDefault="0046123C" w:rsidP="00BD7E1F">
      <w:pPr>
        <w:numPr>
          <w:ilvl w:val="0"/>
          <w:numId w:val="15"/>
        </w:numPr>
        <w:spacing w:after="0" w:line="276" w:lineRule="auto"/>
        <w:ind w:left="426" w:hanging="426"/>
        <w:contextualSpacing/>
        <w:jc w:val="both"/>
        <w:rPr>
          <w:rFonts w:ascii="Segoe UI Semilight" w:eastAsia="Calibri" w:hAnsi="Segoe UI Semilight" w:cs="Segoe UI Semilight"/>
          <w:color w:val="000000"/>
          <w:sz w:val="21"/>
          <w:szCs w:val="21"/>
          <w:lang w:eastAsia="pl-PL"/>
        </w:rPr>
      </w:pPr>
      <w:r w:rsidRPr="00F533CA">
        <w:rPr>
          <w:rFonts w:ascii="Segoe UI Semilight" w:eastAsia="Calibri" w:hAnsi="Segoe UI Semilight" w:cs="Segoe UI Semilight"/>
          <w:color w:val="000000"/>
          <w:sz w:val="21"/>
          <w:szCs w:val="21"/>
          <w:lang w:eastAsia="pl-PL"/>
        </w:rPr>
        <w:t>Obsługą gwarancyjną objęte są w szczególności braki i uszkodzenia nie mechaniczne</w:t>
      </w:r>
      <w:r w:rsidR="00C621C4" w:rsidRPr="00F533CA">
        <w:rPr>
          <w:rFonts w:ascii="Segoe UI Semilight" w:eastAsia="Calibri" w:hAnsi="Segoe UI Semilight" w:cs="Segoe UI Semilight"/>
          <w:color w:val="000000"/>
          <w:sz w:val="21"/>
          <w:szCs w:val="21"/>
          <w:lang w:eastAsia="pl-PL"/>
        </w:rPr>
        <w:t xml:space="preserve"> Urządzeń</w:t>
      </w:r>
      <w:r w:rsidRPr="00F533CA">
        <w:rPr>
          <w:rFonts w:ascii="Segoe UI Semilight" w:eastAsia="Calibri" w:hAnsi="Segoe UI Semilight" w:cs="Segoe UI Semilight"/>
          <w:color w:val="000000"/>
          <w:sz w:val="21"/>
          <w:szCs w:val="21"/>
          <w:lang w:eastAsia="pl-PL"/>
        </w:rPr>
        <w:t xml:space="preserve"> powstałe w okresie trwania gwarancji, wynikłe z powodów konstrukcyjnych i technologicznych. </w:t>
      </w:r>
    </w:p>
    <w:p w14:paraId="6A885ECA" w14:textId="650DF8FD" w:rsidR="0046123C" w:rsidRPr="0046123C" w:rsidRDefault="0046123C" w:rsidP="0046123C">
      <w:pPr>
        <w:spacing w:after="0" w:line="276" w:lineRule="auto"/>
        <w:ind w:left="426" w:hanging="426"/>
        <w:jc w:val="both"/>
        <w:rPr>
          <w:rFonts w:ascii="Segoe UI Semilight" w:eastAsia="Calibri" w:hAnsi="Segoe UI Semilight" w:cs="Segoe UI Semilight"/>
          <w:color w:val="000000"/>
          <w:sz w:val="21"/>
          <w:szCs w:val="21"/>
          <w:lang w:eastAsia="pl-PL"/>
        </w:rPr>
      </w:pPr>
      <w:r w:rsidRPr="00F533CA">
        <w:rPr>
          <w:rFonts w:ascii="Segoe UI Semilight" w:eastAsia="Calibri" w:hAnsi="Segoe UI Semilight" w:cs="Segoe UI Semilight"/>
          <w:color w:val="000000"/>
          <w:sz w:val="21"/>
          <w:szCs w:val="21"/>
          <w:lang w:eastAsia="pl-PL"/>
        </w:rPr>
        <w:t xml:space="preserve">        Strony niniejszym wyłączają rękojmię za wady Urządzeń, jednak wyłącznie w zakresie dotyczącym wad produkcyjnych Urządzeń oraz wad lub usterek Urządzeń objętych gwarancją i pakietem serwisowym producenta Urządzeń. Szczegółowe warunki serwisu producenta Urządzeń znajdują się</w:t>
      </w:r>
      <w:r w:rsidR="00070525" w:rsidRPr="00F533CA">
        <w:rPr>
          <w:rFonts w:ascii="Segoe UI Semilight" w:eastAsia="Calibri" w:hAnsi="Segoe UI Semilight" w:cs="Segoe UI Semilight"/>
          <w:color w:val="000000"/>
          <w:sz w:val="21"/>
          <w:szCs w:val="21"/>
          <w:lang w:eastAsia="pl-PL"/>
        </w:rPr>
        <w:t xml:space="preserve"> </w:t>
      </w:r>
      <w:r w:rsidRPr="00F533CA">
        <w:rPr>
          <w:rFonts w:ascii="Segoe UI Semilight" w:eastAsia="Calibri" w:hAnsi="Segoe UI Semilight" w:cs="Segoe UI Semilight"/>
          <w:color w:val="000000"/>
          <w:sz w:val="21"/>
          <w:szCs w:val="21"/>
          <w:lang w:eastAsia="pl-PL"/>
        </w:rPr>
        <w:t>na stronie</w:t>
      </w:r>
      <w:r w:rsidR="00070525" w:rsidRPr="00F533CA">
        <w:rPr>
          <w:rFonts w:ascii="Segoe UI Semilight" w:eastAsia="Calibri" w:hAnsi="Segoe UI Semilight" w:cs="Segoe UI Semilight"/>
          <w:color w:val="000000"/>
          <w:sz w:val="21"/>
          <w:szCs w:val="21"/>
          <w:lang w:eastAsia="pl-PL"/>
        </w:rPr>
        <w:t xml:space="preserve"> </w:t>
      </w:r>
      <w:hyperlink r:id="rId8" w:history="1">
        <w:r w:rsidR="00343594" w:rsidRPr="00343594">
          <w:rPr>
            <w:rStyle w:val="Hipercze"/>
            <w:highlight w:val="yellow"/>
          </w:rPr>
          <w:t>…………………………………………………………………………………….</w:t>
        </w:r>
      </w:hyperlink>
      <w:r w:rsidRPr="00343594">
        <w:rPr>
          <w:rFonts w:ascii="Segoe UI Semilight" w:eastAsia="Calibri" w:hAnsi="Segoe UI Semilight" w:cs="Segoe UI Semilight"/>
          <w:color w:val="000000"/>
          <w:sz w:val="21"/>
          <w:szCs w:val="21"/>
          <w:highlight w:val="yellow"/>
          <w:lang w:eastAsia="pl-PL"/>
        </w:rPr>
        <w:t>.</w:t>
      </w:r>
      <w:r w:rsidR="00070525">
        <w:rPr>
          <w:rFonts w:ascii="Segoe UI Semilight" w:eastAsia="Calibri" w:hAnsi="Segoe UI Semilight" w:cs="Segoe UI Semilight"/>
          <w:color w:val="000000"/>
          <w:sz w:val="21"/>
          <w:szCs w:val="21"/>
          <w:lang w:eastAsia="pl-PL"/>
        </w:rPr>
        <w:t xml:space="preserve"> </w:t>
      </w:r>
      <w:r w:rsidRPr="0046123C">
        <w:rPr>
          <w:rFonts w:ascii="Segoe UI Semilight" w:eastAsia="Calibri" w:hAnsi="Segoe UI Semilight" w:cs="Segoe UI Semilight"/>
          <w:color w:val="000000"/>
          <w:sz w:val="21"/>
          <w:szCs w:val="21"/>
          <w:lang w:eastAsia="pl-PL"/>
        </w:rPr>
        <w:t>W przypadku zmiany powyższego adresu internetowego, Sprzedający przekaże Kupującemu informację o nowym adresie internetowym niezwłocznie po jego zmianie.</w:t>
      </w:r>
    </w:p>
    <w:p w14:paraId="0CA95CFA" w14:textId="77777777" w:rsidR="0046123C" w:rsidRPr="0046123C" w:rsidRDefault="0046123C" w:rsidP="0046123C">
      <w:pPr>
        <w:autoSpaceDE w:val="0"/>
        <w:autoSpaceDN w:val="0"/>
        <w:adjustRightInd w:val="0"/>
        <w:spacing w:after="0" w:line="240" w:lineRule="auto"/>
        <w:ind w:firstLine="567"/>
        <w:rPr>
          <w:rFonts w:ascii="Segoe UI Semilight" w:eastAsia="Times New Roman" w:hAnsi="Segoe UI Semilight" w:cs="Segoe UI Semilight"/>
          <w:sz w:val="21"/>
          <w:szCs w:val="21"/>
          <w:lang w:eastAsia="pl-PL"/>
        </w:rPr>
      </w:pPr>
    </w:p>
    <w:p w14:paraId="5860A462" w14:textId="4E775216" w:rsidR="0046123C" w:rsidRPr="0046123C" w:rsidRDefault="0046123C" w:rsidP="0046123C">
      <w:pPr>
        <w:autoSpaceDE w:val="0"/>
        <w:autoSpaceDN w:val="0"/>
        <w:adjustRightInd w:val="0"/>
        <w:spacing w:after="0" w:line="240" w:lineRule="auto"/>
        <w:jc w:val="center"/>
        <w:rPr>
          <w:rFonts w:ascii="Segoe UI Semilight" w:eastAsia="Times New Roman" w:hAnsi="Segoe UI Semilight" w:cs="Segoe UI Semilight"/>
          <w:b/>
          <w:sz w:val="21"/>
          <w:szCs w:val="21"/>
          <w:u w:val="single"/>
          <w:lang w:eastAsia="pl-PL"/>
        </w:rPr>
      </w:pPr>
      <w:r w:rsidRPr="0046123C">
        <w:rPr>
          <w:rFonts w:ascii="Segoe UI Semilight" w:eastAsia="Times New Roman" w:hAnsi="Segoe UI Semilight" w:cs="Segoe UI Semilight"/>
          <w:b/>
          <w:sz w:val="21"/>
          <w:szCs w:val="21"/>
          <w:u w:val="single"/>
          <w:lang w:eastAsia="pl-PL"/>
        </w:rPr>
        <w:t xml:space="preserve">ARTYKUŁ </w:t>
      </w:r>
      <w:r w:rsidR="0069083B">
        <w:rPr>
          <w:rFonts w:ascii="Segoe UI Semilight" w:eastAsia="Times New Roman" w:hAnsi="Segoe UI Semilight" w:cs="Segoe UI Semilight"/>
          <w:b/>
          <w:sz w:val="21"/>
          <w:szCs w:val="21"/>
          <w:u w:val="single"/>
          <w:lang w:eastAsia="pl-PL"/>
        </w:rPr>
        <w:t>7</w:t>
      </w:r>
    </w:p>
    <w:p w14:paraId="0E8F1AF9" w14:textId="77777777" w:rsidR="0046123C" w:rsidRPr="0046123C" w:rsidRDefault="0046123C" w:rsidP="0046123C">
      <w:pPr>
        <w:autoSpaceDE w:val="0"/>
        <w:autoSpaceDN w:val="0"/>
        <w:adjustRightInd w:val="0"/>
        <w:spacing w:after="0" w:line="240" w:lineRule="auto"/>
        <w:jc w:val="center"/>
        <w:rPr>
          <w:rFonts w:ascii="Segoe UI Semilight" w:eastAsia="Times New Roman" w:hAnsi="Segoe UI Semilight" w:cs="Segoe UI Semilight"/>
          <w:b/>
          <w:sz w:val="21"/>
          <w:szCs w:val="21"/>
          <w:lang w:eastAsia="pl-PL"/>
        </w:rPr>
      </w:pPr>
      <w:r w:rsidRPr="0046123C">
        <w:rPr>
          <w:rFonts w:ascii="Segoe UI Semilight" w:eastAsia="Times New Roman" w:hAnsi="Segoe UI Semilight" w:cs="Segoe UI Semilight"/>
          <w:sz w:val="21"/>
          <w:szCs w:val="21"/>
          <w:lang w:eastAsia="pl-PL"/>
        </w:rPr>
        <w:t xml:space="preserve"> </w:t>
      </w:r>
      <w:r w:rsidRPr="0046123C">
        <w:rPr>
          <w:rFonts w:ascii="Segoe UI Semilight" w:eastAsia="Times New Roman" w:hAnsi="Segoe UI Semilight" w:cs="Segoe UI Semilight"/>
          <w:b/>
          <w:sz w:val="21"/>
          <w:szCs w:val="21"/>
          <w:lang w:eastAsia="pl-PL"/>
        </w:rPr>
        <w:t>Odpowiedzialność</w:t>
      </w:r>
    </w:p>
    <w:p w14:paraId="2CA86B28" w14:textId="728A34E4" w:rsidR="008A7559" w:rsidRDefault="003228E3" w:rsidP="0046123C">
      <w:pPr>
        <w:numPr>
          <w:ilvl w:val="0"/>
          <w:numId w:val="4"/>
        </w:num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Pr>
          <w:rFonts w:ascii="Segoe UI Semilight" w:eastAsia="Times New Roman" w:hAnsi="Segoe UI Semilight" w:cs="Segoe UI Semilight"/>
          <w:sz w:val="21"/>
          <w:szCs w:val="21"/>
          <w:lang w:eastAsia="pl-PL"/>
        </w:rPr>
        <w:t>Wykonawca</w:t>
      </w:r>
      <w:r w:rsidR="008A7559" w:rsidRPr="008A7559">
        <w:rPr>
          <w:rFonts w:ascii="Segoe UI Semilight" w:eastAsia="Times New Roman" w:hAnsi="Segoe UI Semilight" w:cs="Segoe UI Semilight"/>
          <w:sz w:val="21"/>
          <w:szCs w:val="21"/>
          <w:lang w:eastAsia="pl-PL"/>
        </w:rPr>
        <w:t xml:space="preserve"> ponosi odpowiedzialność za niewykonanie lub nienależyte wykonanie Umowy poprzez zapłatę kar umownych lub na zasadach ogólnych opisanych w przepisach powszechnie obowiązującego prawa</w:t>
      </w:r>
      <w:r w:rsidR="008A7559">
        <w:rPr>
          <w:rFonts w:ascii="Segoe UI Semilight" w:eastAsia="Times New Roman" w:hAnsi="Segoe UI Semilight" w:cs="Segoe UI Semilight"/>
          <w:sz w:val="21"/>
          <w:szCs w:val="21"/>
          <w:lang w:eastAsia="pl-PL"/>
        </w:rPr>
        <w:t>.</w:t>
      </w:r>
    </w:p>
    <w:p w14:paraId="7218F8CA" w14:textId="77777777" w:rsidR="003228E3" w:rsidRDefault="003228E3" w:rsidP="0046123C">
      <w:pPr>
        <w:numPr>
          <w:ilvl w:val="0"/>
          <w:numId w:val="4"/>
        </w:num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sidRPr="003228E3">
        <w:rPr>
          <w:rFonts w:ascii="Segoe UI Semilight" w:eastAsia="Times New Roman" w:hAnsi="Segoe UI Semilight" w:cs="Segoe UI Semilight"/>
          <w:sz w:val="21"/>
          <w:szCs w:val="21"/>
          <w:lang w:eastAsia="pl-PL"/>
        </w:rPr>
        <w:t>Zamawiający będzie uprawniony do naliczenia Wykonawcy kary umownej w przypadku</w:t>
      </w:r>
      <w:r>
        <w:rPr>
          <w:rFonts w:ascii="Segoe UI Semilight" w:eastAsia="Times New Roman" w:hAnsi="Segoe UI Semilight" w:cs="Segoe UI Semilight"/>
          <w:sz w:val="21"/>
          <w:szCs w:val="21"/>
          <w:lang w:eastAsia="pl-PL"/>
        </w:rPr>
        <w:t>:</w:t>
      </w:r>
      <w:r w:rsidRPr="003228E3">
        <w:rPr>
          <w:rFonts w:ascii="Segoe UI Semilight" w:eastAsia="Times New Roman" w:hAnsi="Segoe UI Semilight" w:cs="Segoe UI Semilight"/>
          <w:sz w:val="21"/>
          <w:szCs w:val="21"/>
          <w:lang w:eastAsia="pl-PL"/>
        </w:rPr>
        <w:t xml:space="preserve"> </w:t>
      </w:r>
    </w:p>
    <w:p w14:paraId="245BD61B" w14:textId="031DEB28" w:rsidR="002347D8" w:rsidRDefault="002347D8" w:rsidP="002347D8">
      <w:pPr>
        <w:pStyle w:val="Akapitzlist"/>
        <w:numPr>
          <w:ilvl w:val="1"/>
          <w:numId w:val="4"/>
        </w:numPr>
        <w:autoSpaceDE w:val="0"/>
        <w:autoSpaceDN w:val="0"/>
        <w:adjustRightInd w:val="0"/>
        <w:spacing w:after="0" w:line="240" w:lineRule="auto"/>
        <w:jc w:val="both"/>
        <w:rPr>
          <w:rFonts w:ascii="Segoe UI Semilight" w:eastAsia="Times New Roman" w:hAnsi="Segoe UI Semilight" w:cs="Segoe UI Semilight"/>
          <w:sz w:val="21"/>
          <w:szCs w:val="21"/>
          <w:lang w:eastAsia="pl-PL"/>
        </w:rPr>
      </w:pPr>
      <w:r w:rsidRPr="002347D8">
        <w:rPr>
          <w:rFonts w:ascii="Segoe UI Semilight" w:eastAsia="Times New Roman" w:hAnsi="Segoe UI Semilight" w:cs="Segoe UI Semilight"/>
          <w:sz w:val="21"/>
          <w:szCs w:val="21"/>
          <w:lang w:eastAsia="pl-PL"/>
        </w:rPr>
        <w:t xml:space="preserve">zwłoki Wykonawcy w realizacji Zamówienia w stosunku do terminu wskazanego w tym Zamówieniu (termin dostawy lub odpowiednio – termin wykonania Zamówienia) - w wysokości </w:t>
      </w:r>
      <w:r w:rsidR="00E5787E" w:rsidRPr="00E5787E">
        <w:rPr>
          <w:rFonts w:ascii="Segoe UI Semilight" w:eastAsia="Times New Roman" w:hAnsi="Segoe UI Semilight" w:cs="Segoe UI Semilight"/>
          <w:sz w:val="21"/>
          <w:szCs w:val="21"/>
          <w:highlight w:val="yellow"/>
          <w:lang w:eastAsia="pl-PL"/>
        </w:rPr>
        <w:t>2,5</w:t>
      </w:r>
      <w:r w:rsidRPr="002347D8">
        <w:rPr>
          <w:rFonts w:ascii="Segoe UI Semilight" w:eastAsia="Times New Roman" w:hAnsi="Segoe UI Semilight" w:cs="Segoe UI Semilight"/>
          <w:sz w:val="21"/>
          <w:szCs w:val="21"/>
          <w:lang w:eastAsia="pl-PL"/>
        </w:rPr>
        <w:t xml:space="preserve"> % wynagrodzenia za Zamówienie wskazanego w tym Zamówieniu, za każdy rozpoczęty dzień zwłoki</w:t>
      </w:r>
      <w:r>
        <w:rPr>
          <w:rFonts w:ascii="Segoe UI Semilight" w:eastAsia="Times New Roman" w:hAnsi="Segoe UI Semilight" w:cs="Segoe UI Semilight"/>
          <w:sz w:val="21"/>
          <w:szCs w:val="21"/>
          <w:lang w:eastAsia="pl-PL"/>
        </w:rPr>
        <w:t>, p</w:t>
      </w:r>
      <w:r w:rsidRPr="002347D8">
        <w:rPr>
          <w:rFonts w:ascii="Segoe UI Semilight" w:eastAsia="Times New Roman" w:hAnsi="Segoe UI Semilight" w:cs="Segoe UI Semilight"/>
          <w:sz w:val="21"/>
          <w:szCs w:val="21"/>
          <w:lang w:eastAsia="pl-PL"/>
        </w:rPr>
        <w:t>rzy czym całkowita wartość kar umownych</w:t>
      </w:r>
      <w:r>
        <w:rPr>
          <w:rFonts w:ascii="Segoe UI Semilight" w:eastAsia="Times New Roman" w:hAnsi="Segoe UI Semilight" w:cs="Segoe UI Semilight"/>
          <w:sz w:val="21"/>
          <w:szCs w:val="21"/>
          <w:lang w:eastAsia="pl-PL"/>
        </w:rPr>
        <w:t xml:space="preserve"> z tego tytułu</w:t>
      </w:r>
      <w:r w:rsidRPr="002347D8">
        <w:rPr>
          <w:rFonts w:ascii="Segoe UI Semilight" w:eastAsia="Times New Roman" w:hAnsi="Segoe UI Semilight" w:cs="Segoe UI Semilight"/>
          <w:sz w:val="21"/>
          <w:szCs w:val="21"/>
          <w:lang w:eastAsia="pl-PL"/>
        </w:rPr>
        <w:t xml:space="preserve"> nie może przekroczyć 100 % wartości netto danego Zamówienia</w:t>
      </w:r>
      <w:r>
        <w:rPr>
          <w:rFonts w:ascii="Segoe UI Semilight" w:eastAsia="Times New Roman" w:hAnsi="Segoe UI Semilight" w:cs="Segoe UI Semilight"/>
          <w:sz w:val="21"/>
          <w:szCs w:val="21"/>
          <w:lang w:eastAsia="pl-PL"/>
        </w:rPr>
        <w:t>;</w:t>
      </w:r>
    </w:p>
    <w:p w14:paraId="303E89D5" w14:textId="163E5CD9" w:rsidR="00D06353" w:rsidRPr="002347D8" w:rsidRDefault="00D06353" w:rsidP="002347D8">
      <w:pPr>
        <w:pStyle w:val="Akapitzlist"/>
        <w:numPr>
          <w:ilvl w:val="1"/>
          <w:numId w:val="4"/>
        </w:numPr>
        <w:autoSpaceDE w:val="0"/>
        <w:autoSpaceDN w:val="0"/>
        <w:adjustRightInd w:val="0"/>
        <w:spacing w:after="0" w:line="240" w:lineRule="auto"/>
        <w:jc w:val="both"/>
        <w:rPr>
          <w:rFonts w:ascii="Segoe UI Semilight" w:eastAsia="Times New Roman" w:hAnsi="Segoe UI Semilight" w:cs="Segoe UI Semilight"/>
          <w:sz w:val="21"/>
          <w:szCs w:val="21"/>
          <w:lang w:eastAsia="pl-PL"/>
        </w:rPr>
      </w:pPr>
      <w:r>
        <w:rPr>
          <w:rFonts w:ascii="Segoe UI Semilight" w:eastAsia="Times New Roman" w:hAnsi="Segoe UI Semilight" w:cs="Segoe UI Semilight"/>
          <w:sz w:val="21"/>
          <w:szCs w:val="21"/>
          <w:lang w:eastAsia="pl-PL"/>
        </w:rPr>
        <w:t>innych przypadkach wskazanych w Załącznikach do Umowy.</w:t>
      </w:r>
    </w:p>
    <w:p w14:paraId="1145C01E" w14:textId="65EBE49C" w:rsidR="0046123C" w:rsidRPr="0046123C" w:rsidRDefault="0095442D" w:rsidP="0046123C">
      <w:pPr>
        <w:numPr>
          <w:ilvl w:val="0"/>
          <w:numId w:val="4"/>
        </w:num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sidRPr="0095442D">
        <w:rPr>
          <w:rFonts w:ascii="Segoe UI Semilight" w:eastAsia="Times New Roman" w:hAnsi="Segoe UI Semilight" w:cs="Segoe UI Semilight"/>
          <w:sz w:val="21"/>
          <w:szCs w:val="21"/>
          <w:lang w:eastAsia="pl-PL"/>
        </w:rPr>
        <w:t xml:space="preserve">Obowiązek zapłaty kar umownych przewidzianych w Umowie, w tym w </w:t>
      </w:r>
      <w:r>
        <w:rPr>
          <w:rFonts w:ascii="Segoe UI Semilight" w:eastAsia="Times New Roman" w:hAnsi="Segoe UI Semilight" w:cs="Segoe UI Semilight"/>
          <w:sz w:val="21"/>
          <w:szCs w:val="21"/>
          <w:lang w:eastAsia="pl-PL"/>
        </w:rPr>
        <w:t>z</w:t>
      </w:r>
      <w:r w:rsidRPr="0095442D">
        <w:rPr>
          <w:rFonts w:ascii="Segoe UI Semilight" w:eastAsia="Times New Roman" w:hAnsi="Segoe UI Semilight" w:cs="Segoe UI Semilight"/>
          <w:sz w:val="21"/>
          <w:szCs w:val="21"/>
          <w:lang w:eastAsia="pl-PL"/>
        </w:rPr>
        <w:t>ałącznikach</w:t>
      </w:r>
      <w:r>
        <w:rPr>
          <w:rFonts w:ascii="Segoe UI Semilight" w:eastAsia="Times New Roman" w:hAnsi="Segoe UI Semilight" w:cs="Segoe UI Semilight"/>
          <w:sz w:val="21"/>
          <w:szCs w:val="21"/>
          <w:lang w:eastAsia="pl-PL"/>
        </w:rPr>
        <w:t xml:space="preserve"> do Umowy</w:t>
      </w:r>
      <w:r w:rsidRPr="0095442D">
        <w:rPr>
          <w:rFonts w:ascii="Segoe UI Semilight" w:eastAsia="Times New Roman" w:hAnsi="Segoe UI Semilight" w:cs="Segoe UI Semilight"/>
          <w:sz w:val="21"/>
          <w:szCs w:val="21"/>
          <w:lang w:eastAsia="pl-PL"/>
        </w:rPr>
        <w:t>, nie wyłącza uprawnienia Zamawiającego do dochodzenia odszkodowania uzupełniającego na zasadach ogólnych, w przypadku, gdy wysokość poniesionej szkody przewyższa zastrzeżoną wysokość kary umownej</w:t>
      </w:r>
      <w:r w:rsidR="0046123C" w:rsidRPr="0046123C">
        <w:rPr>
          <w:rFonts w:ascii="Segoe UI Semilight" w:eastAsia="Times New Roman" w:hAnsi="Segoe UI Semilight" w:cs="Segoe UI Semilight"/>
          <w:sz w:val="21"/>
          <w:szCs w:val="21"/>
          <w:lang w:eastAsia="pl-PL"/>
        </w:rPr>
        <w:t>.</w:t>
      </w:r>
    </w:p>
    <w:p w14:paraId="3BE80BC7" w14:textId="77777777" w:rsidR="0046123C" w:rsidRPr="0046123C" w:rsidRDefault="0046123C" w:rsidP="0046123C">
      <w:pPr>
        <w:numPr>
          <w:ilvl w:val="0"/>
          <w:numId w:val="4"/>
        </w:num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Sprzedawca upoważnia Kupującego do potrącenia przysługujących Kupującemu kar umownych                               z kwoty płatności należnych Sprzedawcy. Formą rozliczenia kar umownych będzie potrącenie                                    z płatności na podstawie noty księgowej na wysokość kar umownych.</w:t>
      </w:r>
    </w:p>
    <w:p w14:paraId="5A3E2C36" w14:textId="40365203" w:rsidR="0046123C" w:rsidRPr="0046123C" w:rsidRDefault="0046123C" w:rsidP="0046123C">
      <w:pPr>
        <w:numPr>
          <w:ilvl w:val="0"/>
          <w:numId w:val="4"/>
        </w:num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 xml:space="preserve">Sprzedawca nie może bez </w:t>
      </w:r>
      <w:r w:rsidR="00596729">
        <w:rPr>
          <w:rFonts w:ascii="Segoe UI Semilight" w:eastAsia="Times New Roman" w:hAnsi="Segoe UI Semilight" w:cs="Segoe UI Semilight"/>
          <w:sz w:val="21"/>
          <w:szCs w:val="21"/>
          <w:lang w:eastAsia="pl-PL"/>
        </w:rPr>
        <w:t xml:space="preserve">pisemnej (pod rygorem nieważności) </w:t>
      </w:r>
      <w:r w:rsidRPr="0046123C">
        <w:rPr>
          <w:rFonts w:ascii="Segoe UI Semilight" w:eastAsia="Times New Roman" w:hAnsi="Segoe UI Semilight" w:cs="Segoe UI Semilight"/>
          <w:sz w:val="21"/>
          <w:szCs w:val="21"/>
          <w:lang w:eastAsia="pl-PL"/>
        </w:rPr>
        <w:t xml:space="preserve">zgody Kupującego przenieść na osobę trzecią (dokonać przelewu) wierzytelności obejmującej zobowiązanie do zapłaty wynagrodzenia za Towary przewidziane </w:t>
      </w:r>
      <w:r w:rsidR="00F80C31">
        <w:rPr>
          <w:rFonts w:ascii="Segoe UI Semilight" w:eastAsia="Times New Roman" w:hAnsi="Segoe UI Semilight" w:cs="Segoe UI Semilight"/>
          <w:sz w:val="21"/>
          <w:szCs w:val="21"/>
          <w:lang w:eastAsia="pl-PL"/>
        </w:rPr>
        <w:t xml:space="preserve">w </w:t>
      </w:r>
      <w:r w:rsidRPr="0046123C">
        <w:rPr>
          <w:rFonts w:ascii="Segoe UI Semilight" w:eastAsia="Times New Roman" w:hAnsi="Segoe UI Semilight" w:cs="Segoe UI Semilight"/>
          <w:sz w:val="21"/>
          <w:szCs w:val="21"/>
          <w:lang w:eastAsia="pl-PL"/>
        </w:rPr>
        <w:t>Zamówieniu złożonym na podstawie niniejszej Umowy.</w:t>
      </w:r>
    </w:p>
    <w:p w14:paraId="1E33012A" w14:textId="77777777" w:rsidR="0046123C" w:rsidRDefault="0046123C" w:rsidP="0046123C">
      <w:pPr>
        <w:autoSpaceDE w:val="0"/>
        <w:autoSpaceDN w:val="0"/>
        <w:adjustRightInd w:val="0"/>
        <w:spacing w:after="0" w:line="240" w:lineRule="auto"/>
        <w:jc w:val="both"/>
        <w:rPr>
          <w:rFonts w:ascii="Segoe UI Semilight" w:eastAsia="Times New Roman" w:hAnsi="Segoe UI Semilight" w:cs="Segoe UI Semilight"/>
          <w:sz w:val="21"/>
          <w:szCs w:val="21"/>
          <w:lang w:eastAsia="pl-PL"/>
        </w:rPr>
      </w:pPr>
    </w:p>
    <w:p w14:paraId="34B4D056" w14:textId="77777777" w:rsidR="003770F2" w:rsidRPr="0046123C" w:rsidRDefault="003770F2" w:rsidP="003770F2">
      <w:pPr>
        <w:autoSpaceDE w:val="0"/>
        <w:autoSpaceDN w:val="0"/>
        <w:adjustRightInd w:val="0"/>
        <w:spacing w:after="0" w:line="240" w:lineRule="auto"/>
        <w:jc w:val="center"/>
        <w:rPr>
          <w:rFonts w:ascii="Segoe UI Semilight" w:eastAsia="Times New Roman" w:hAnsi="Segoe UI Semilight" w:cs="Segoe UI Semilight"/>
          <w:b/>
          <w:sz w:val="21"/>
          <w:szCs w:val="21"/>
          <w:u w:val="single"/>
          <w:lang w:eastAsia="pl-PL"/>
        </w:rPr>
      </w:pPr>
      <w:r w:rsidRPr="0046123C">
        <w:rPr>
          <w:rFonts w:ascii="Segoe UI Semilight" w:eastAsia="Times New Roman" w:hAnsi="Segoe UI Semilight" w:cs="Segoe UI Semilight"/>
          <w:b/>
          <w:sz w:val="21"/>
          <w:szCs w:val="21"/>
          <w:u w:val="single"/>
          <w:lang w:eastAsia="pl-PL"/>
        </w:rPr>
        <w:t xml:space="preserve">ARTYKUŁ </w:t>
      </w:r>
      <w:r>
        <w:rPr>
          <w:rFonts w:ascii="Segoe UI Semilight" w:eastAsia="Times New Roman" w:hAnsi="Segoe UI Semilight" w:cs="Segoe UI Semilight"/>
          <w:b/>
          <w:sz w:val="21"/>
          <w:szCs w:val="21"/>
          <w:u w:val="single"/>
          <w:lang w:eastAsia="pl-PL"/>
        </w:rPr>
        <w:t>8</w:t>
      </w:r>
    </w:p>
    <w:p w14:paraId="17A94A03" w14:textId="5378C772" w:rsidR="003770F2" w:rsidRDefault="003770F2" w:rsidP="003770F2">
      <w:pPr>
        <w:autoSpaceDE w:val="0"/>
        <w:autoSpaceDN w:val="0"/>
        <w:adjustRightInd w:val="0"/>
        <w:spacing w:after="0" w:line="240" w:lineRule="auto"/>
        <w:jc w:val="center"/>
        <w:rPr>
          <w:rFonts w:ascii="Segoe UI Semilight" w:eastAsia="Times New Roman" w:hAnsi="Segoe UI Semilight" w:cs="Segoe UI Semilight"/>
          <w:b/>
          <w:sz w:val="21"/>
          <w:szCs w:val="21"/>
          <w:lang w:eastAsia="pl-PL"/>
        </w:rPr>
      </w:pPr>
      <w:r w:rsidRPr="0046123C">
        <w:rPr>
          <w:rFonts w:ascii="Segoe UI Semilight" w:eastAsia="Times New Roman" w:hAnsi="Segoe UI Semilight" w:cs="Segoe UI Semilight"/>
          <w:b/>
          <w:sz w:val="21"/>
          <w:szCs w:val="21"/>
          <w:lang w:eastAsia="pl-PL"/>
        </w:rPr>
        <w:t>O</w:t>
      </w:r>
      <w:r w:rsidR="00A70E47">
        <w:rPr>
          <w:rFonts w:ascii="Segoe UI Semilight" w:eastAsia="Times New Roman" w:hAnsi="Segoe UI Semilight" w:cs="Segoe UI Semilight"/>
          <w:b/>
          <w:sz w:val="21"/>
          <w:szCs w:val="21"/>
          <w:lang w:eastAsia="pl-PL"/>
        </w:rPr>
        <w:t xml:space="preserve">kres obowiązywania Umowy. </w:t>
      </w:r>
      <w:r w:rsidR="00C357A5">
        <w:rPr>
          <w:rFonts w:ascii="Segoe UI Semilight" w:eastAsia="Times New Roman" w:hAnsi="Segoe UI Semilight" w:cs="Segoe UI Semilight"/>
          <w:b/>
          <w:sz w:val="21"/>
          <w:szCs w:val="21"/>
          <w:lang w:eastAsia="pl-PL"/>
        </w:rPr>
        <w:t>Wypowiedzenie Umowy</w:t>
      </w:r>
      <w:r w:rsidR="001246BB">
        <w:rPr>
          <w:rFonts w:ascii="Segoe UI Semilight" w:eastAsia="Times New Roman" w:hAnsi="Segoe UI Semilight" w:cs="Segoe UI Semilight"/>
          <w:b/>
          <w:sz w:val="21"/>
          <w:szCs w:val="21"/>
          <w:lang w:eastAsia="pl-PL"/>
        </w:rPr>
        <w:t>.</w:t>
      </w:r>
    </w:p>
    <w:p w14:paraId="660BF979" w14:textId="53D8215B" w:rsidR="00857FEC" w:rsidRDefault="00857FEC" w:rsidP="00532A2E">
      <w:pPr>
        <w:pStyle w:val="Akapitzlist"/>
        <w:numPr>
          <w:ilvl w:val="0"/>
          <w:numId w:val="6"/>
        </w:numPr>
        <w:jc w:val="both"/>
        <w:rPr>
          <w:rFonts w:ascii="Segoe UI Semilight" w:eastAsia="Times New Roman" w:hAnsi="Segoe UI Semilight" w:cs="Segoe UI Semilight"/>
          <w:sz w:val="21"/>
          <w:szCs w:val="21"/>
          <w:lang w:eastAsia="pl-PL"/>
        </w:rPr>
      </w:pPr>
      <w:r w:rsidRPr="00857FEC">
        <w:rPr>
          <w:rFonts w:ascii="Segoe UI Semilight" w:eastAsia="Times New Roman" w:hAnsi="Segoe UI Semilight" w:cs="Segoe UI Semilight"/>
          <w:sz w:val="21"/>
          <w:szCs w:val="21"/>
          <w:lang w:eastAsia="pl-PL"/>
        </w:rPr>
        <w:t xml:space="preserve">Umowa zawarta jest na </w:t>
      </w:r>
      <w:r w:rsidR="00234DCC">
        <w:rPr>
          <w:rFonts w:ascii="Segoe UI Semilight" w:eastAsia="Times New Roman" w:hAnsi="Segoe UI Semilight" w:cs="Segoe UI Semilight"/>
          <w:sz w:val="21"/>
          <w:szCs w:val="21"/>
          <w:lang w:eastAsia="pl-PL"/>
        </w:rPr>
        <w:t xml:space="preserve">okres </w:t>
      </w:r>
      <w:r w:rsidR="00234DCC" w:rsidRPr="00234DCC">
        <w:rPr>
          <w:rFonts w:ascii="Segoe UI Semilight" w:eastAsia="Times New Roman" w:hAnsi="Segoe UI Semilight" w:cs="Segoe UI Semilight"/>
          <w:sz w:val="21"/>
          <w:szCs w:val="21"/>
          <w:highlight w:val="yellow"/>
          <w:lang w:eastAsia="pl-PL"/>
        </w:rPr>
        <w:t>3</w:t>
      </w:r>
      <w:r w:rsidRPr="00857FEC">
        <w:rPr>
          <w:rFonts w:ascii="Segoe UI Semilight" w:eastAsia="Times New Roman" w:hAnsi="Segoe UI Semilight" w:cs="Segoe UI Semilight"/>
          <w:sz w:val="21"/>
          <w:szCs w:val="21"/>
          <w:lang w:eastAsia="pl-PL"/>
        </w:rPr>
        <w:t xml:space="preserve"> </w:t>
      </w:r>
      <w:r w:rsidR="00C327F2">
        <w:rPr>
          <w:rFonts w:ascii="Segoe UI Semilight" w:eastAsia="Times New Roman" w:hAnsi="Segoe UI Semilight" w:cs="Segoe UI Semilight"/>
          <w:sz w:val="21"/>
          <w:szCs w:val="21"/>
          <w:lang w:eastAsia="pl-PL"/>
        </w:rPr>
        <w:t>lat</w:t>
      </w:r>
      <w:r w:rsidR="00234DCC">
        <w:rPr>
          <w:rFonts w:ascii="Segoe UI Semilight" w:eastAsia="Times New Roman" w:hAnsi="Segoe UI Semilight" w:cs="Segoe UI Semilight"/>
          <w:sz w:val="21"/>
          <w:szCs w:val="21"/>
          <w:lang w:eastAsia="pl-PL"/>
        </w:rPr>
        <w:t xml:space="preserve"> licząc od daty wskazanej w ust. 2 poniżej,</w:t>
      </w:r>
      <w:r w:rsidR="00C327F2">
        <w:rPr>
          <w:rFonts w:ascii="Segoe UI Semilight" w:eastAsia="Times New Roman" w:hAnsi="Segoe UI Semilight" w:cs="Segoe UI Semilight"/>
          <w:sz w:val="21"/>
          <w:szCs w:val="21"/>
          <w:lang w:eastAsia="pl-PL"/>
        </w:rPr>
        <w:t xml:space="preserve"> </w:t>
      </w:r>
      <w:r w:rsidR="00C327F2" w:rsidRPr="0046123C">
        <w:rPr>
          <w:rFonts w:ascii="Segoe UI Semilight" w:eastAsia="Times New Roman" w:hAnsi="Segoe UI Semilight" w:cs="Segoe UI Semilight"/>
          <w:sz w:val="21"/>
          <w:szCs w:val="21"/>
          <w:lang w:eastAsia="pl-PL"/>
        </w:rPr>
        <w:t>przy czym zostaje ona automatycznie przedłużona na kolejne</w:t>
      </w:r>
      <w:r w:rsidR="00234DCC">
        <w:rPr>
          <w:rFonts w:ascii="Segoe UI Semilight" w:eastAsia="Times New Roman" w:hAnsi="Segoe UI Semilight" w:cs="Segoe UI Semilight"/>
          <w:sz w:val="21"/>
          <w:szCs w:val="21"/>
          <w:lang w:eastAsia="pl-PL"/>
        </w:rPr>
        <w:t xml:space="preserve"> 12-miesięczne</w:t>
      </w:r>
      <w:r w:rsidR="00C327F2" w:rsidRPr="0046123C">
        <w:rPr>
          <w:rFonts w:ascii="Segoe UI Semilight" w:eastAsia="Times New Roman" w:hAnsi="Segoe UI Semilight" w:cs="Segoe UI Semilight"/>
          <w:sz w:val="21"/>
          <w:szCs w:val="21"/>
          <w:lang w:eastAsia="pl-PL"/>
        </w:rPr>
        <w:t xml:space="preserve"> okresy, jeśli nie zostanie wypowiedziana na trzy miesiące przed końcem okresu obowiązywania, przy czym Zamawiający zastrzega sobie możliwość renegocjacji poziomu </w:t>
      </w:r>
      <w:r w:rsidR="00234DCC">
        <w:rPr>
          <w:rFonts w:ascii="Segoe UI Semilight" w:eastAsia="Times New Roman" w:hAnsi="Segoe UI Semilight" w:cs="Segoe UI Semilight"/>
          <w:sz w:val="21"/>
          <w:szCs w:val="21"/>
          <w:lang w:eastAsia="pl-PL"/>
        </w:rPr>
        <w:t xml:space="preserve">rabatów zawartych w </w:t>
      </w:r>
      <w:r w:rsidR="00234DCC" w:rsidRPr="00234DCC">
        <w:rPr>
          <w:rFonts w:ascii="Segoe UI Semilight" w:eastAsia="Times New Roman" w:hAnsi="Segoe UI Semilight" w:cs="Segoe UI Semilight"/>
          <w:b/>
          <w:bCs/>
          <w:sz w:val="21"/>
          <w:szCs w:val="21"/>
          <w:lang w:eastAsia="pl-PL"/>
        </w:rPr>
        <w:t>Załączniku nr 3</w:t>
      </w:r>
      <w:r w:rsidR="00234DCC">
        <w:rPr>
          <w:rFonts w:ascii="Segoe UI Semilight" w:eastAsia="Times New Roman" w:hAnsi="Segoe UI Semilight" w:cs="Segoe UI Semilight"/>
          <w:sz w:val="21"/>
          <w:szCs w:val="21"/>
          <w:lang w:eastAsia="pl-PL"/>
        </w:rPr>
        <w:t xml:space="preserve"> do Umowy</w:t>
      </w:r>
      <w:r w:rsidR="00C327F2" w:rsidRPr="0046123C">
        <w:rPr>
          <w:rFonts w:ascii="Segoe UI Semilight" w:eastAsia="Times New Roman" w:hAnsi="Segoe UI Semilight" w:cs="Segoe UI Semilight"/>
          <w:sz w:val="21"/>
          <w:szCs w:val="21"/>
          <w:lang w:eastAsia="pl-PL"/>
        </w:rPr>
        <w:t xml:space="preserve"> przed jej ewentualnym przedłużeniem</w:t>
      </w:r>
      <w:r w:rsidR="006E22C6">
        <w:rPr>
          <w:rFonts w:ascii="Segoe UI Semilight" w:eastAsia="Times New Roman" w:hAnsi="Segoe UI Semilight" w:cs="Segoe UI Semilight"/>
          <w:sz w:val="21"/>
          <w:szCs w:val="21"/>
          <w:lang w:eastAsia="pl-PL"/>
        </w:rPr>
        <w:t>.</w:t>
      </w:r>
    </w:p>
    <w:p w14:paraId="117AC702" w14:textId="60A0186B" w:rsidR="00200550" w:rsidRDefault="00A2445E" w:rsidP="00532A2E">
      <w:pPr>
        <w:pStyle w:val="Akapitzlist"/>
        <w:numPr>
          <w:ilvl w:val="0"/>
          <w:numId w:val="6"/>
        </w:numPr>
        <w:jc w:val="both"/>
        <w:rPr>
          <w:rFonts w:ascii="Segoe UI Semilight" w:eastAsia="Times New Roman" w:hAnsi="Segoe UI Semilight" w:cs="Segoe UI Semilight"/>
          <w:sz w:val="21"/>
          <w:szCs w:val="21"/>
          <w:lang w:eastAsia="pl-PL"/>
        </w:rPr>
      </w:pPr>
      <w:r w:rsidRPr="00A2445E">
        <w:rPr>
          <w:rFonts w:ascii="Segoe UI Semilight" w:eastAsia="Times New Roman" w:hAnsi="Segoe UI Semilight" w:cs="Segoe UI Semilight"/>
          <w:sz w:val="21"/>
          <w:szCs w:val="21"/>
          <w:lang w:eastAsia="pl-PL"/>
        </w:rPr>
        <w:t>Umowa wchodzi w życie w dniu jej podpisania przez ostatnią ze Stron</w:t>
      </w:r>
      <w:r>
        <w:rPr>
          <w:rFonts w:ascii="Segoe UI Semilight" w:eastAsia="Times New Roman" w:hAnsi="Segoe UI Semilight" w:cs="Segoe UI Semilight"/>
          <w:sz w:val="21"/>
          <w:szCs w:val="21"/>
          <w:lang w:eastAsia="pl-PL"/>
        </w:rPr>
        <w:t>.</w:t>
      </w:r>
    </w:p>
    <w:p w14:paraId="0AB80946" w14:textId="40BA28AA" w:rsidR="00A2445E" w:rsidRDefault="00532A2E" w:rsidP="00532A2E">
      <w:pPr>
        <w:pStyle w:val="Akapitzlist"/>
        <w:numPr>
          <w:ilvl w:val="0"/>
          <w:numId w:val="6"/>
        </w:numPr>
        <w:jc w:val="both"/>
        <w:rPr>
          <w:rFonts w:ascii="Segoe UI Semilight" w:eastAsia="Times New Roman" w:hAnsi="Segoe UI Semilight" w:cs="Segoe UI Semilight"/>
          <w:sz w:val="21"/>
          <w:szCs w:val="21"/>
          <w:lang w:eastAsia="pl-PL"/>
        </w:rPr>
      </w:pPr>
      <w:r w:rsidRPr="00532A2E">
        <w:rPr>
          <w:rFonts w:ascii="Segoe UI Semilight" w:eastAsia="Times New Roman" w:hAnsi="Segoe UI Semilight" w:cs="Segoe UI Semilight"/>
          <w:sz w:val="21"/>
          <w:szCs w:val="21"/>
          <w:lang w:eastAsia="pl-PL"/>
        </w:rPr>
        <w:lastRenderedPageBreak/>
        <w:t>Zamawiający jest uprawniony do wypowiedzenia Umowy w każdym czasie, bez podania przyczyny, z zachowaniem 3</w:t>
      </w:r>
      <w:r>
        <w:rPr>
          <w:rFonts w:ascii="Segoe UI Semilight" w:eastAsia="Times New Roman" w:hAnsi="Segoe UI Semilight" w:cs="Segoe UI Semilight"/>
          <w:sz w:val="21"/>
          <w:szCs w:val="21"/>
          <w:lang w:eastAsia="pl-PL"/>
        </w:rPr>
        <w:t>-</w:t>
      </w:r>
      <w:r w:rsidRPr="00532A2E">
        <w:rPr>
          <w:rFonts w:ascii="Segoe UI Semilight" w:eastAsia="Times New Roman" w:hAnsi="Segoe UI Semilight" w:cs="Segoe UI Semilight"/>
          <w:sz w:val="21"/>
          <w:szCs w:val="21"/>
          <w:lang w:eastAsia="pl-PL"/>
        </w:rPr>
        <w:t>miesięcznego okresu wypowiedzenia, ze skutkiem na koniec miesiąca kalendarzowego</w:t>
      </w:r>
      <w:r>
        <w:rPr>
          <w:rFonts w:ascii="Segoe UI Semilight" w:eastAsia="Times New Roman" w:hAnsi="Segoe UI Semilight" w:cs="Segoe UI Semilight"/>
          <w:sz w:val="21"/>
          <w:szCs w:val="21"/>
          <w:lang w:eastAsia="pl-PL"/>
        </w:rPr>
        <w:t>.</w:t>
      </w:r>
    </w:p>
    <w:p w14:paraId="640F7136" w14:textId="3FCB5CB4" w:rsidR="00532A2E" w:rsidRDefault="0097317E" w:rsidP="00532A2E">
      <w:pPr>
        <w:pStyle w:val="Akapitzlist"/>
        <w:numPr>
          <w:ilvl w:val="0"/>
          <w:numId w:val="6"/>
        </w:numPr>
        <w:jc w:val="both"/>
        <w:rPr>
          <w:rFonts w:ascii="Segoe UI Semilight" w:eastAsia="Times New Roman" w:hAnsi="Segoe UI Semilight" w:cs="Segoe UI Semilight"/>
          <w:sz w:val="21"/>
          <w:szCs w:val="21"/>
          <w:lang w:eastAsia="pl-PL"/>
        </w:rPr>
      </w:pPr>
      <w:r w:rsidRPr="0097317E">
        <w:rPr>
          <w:rFonts w:ascii="Segoe UI Semilight" w:eastAsia="Times New Roman" w:hAnsi="Segoe UI Semilight" w:cs="Segoe UI Semilight"/>
          <w:sz w:val="21"/>
          <w:szCs w:val="21"/>
          <w:lang w:eastAsia="pl-PL"/>
        </w:rPr>
        <w:t>Wykonawca jest uprawniony do wypowiedzenia Umowy w każdym czasie, bez podania przyczyny, z zachowaniem 6</w:t>
      </w:r>
      <w:r>
        <w:rPr>
          <w:rFonts w:ascii="Segoe UI Semilight" w:eastAsia="Times New Roman" w:hAnsi="Segoe UI Semilight" w:cs="Segoe UI Semilight"/>
          <w:sz w:val="21"/>
          <w:szCs w:val="21"/>
          <w:lang w:eastAsia="pl-PL"/>
        </w:rPr>
        <w:t>-</w:t>
      </w:r>
      <w:r w:rsidRPr="0097317E">
        <w:rPr>
          <w:rFonts w:ascii="Segoe UI Semilight" w:eastAsia="Times New Roman" w:hAnsi="Segoe UI Semilight" w:cs="Segoe UI Semilight"/>
          <w:sz w:val="21"/>
          <w:szCs w:val="21"/>
          <w:lang w:eastAsia="pl-PL"/>
        </w:rPr>
        <w:t>miesięcznego okresu wypowiedzenia, ze skutkiem na koniec roku kalendarzowego</w:t>
      </w:r>
      <w:r w:rsidR="00CB7D86">
        <w:rPr>
          <w:rFonts w:ascii="Segoe UI Semilight" w:eastAsia="Times New Roman" w:hAnsi="Segoe UI Semilight" w:cs="Segoe UI Semilight"/>
          <w:sz w:val="21"/>
          <w:szCs w:val="21"/>
          <w:lang w:eastAsia="pl-PL"/>
        </w:rPr>
        <w:t>.</w:t>
      </w:r>
    </w:p>
    <w:p w14:paraId="32678B3C" w14:textId="026B3A0F" w:rsidR="00CB7D86" w:rsidRDefault="00CB7D86" w:rsidP="00532A2E">
      <w:pPr>
        <w:pStyle w:val="Akapitzlist"/>
        <w:numPr>
          <w:ilvl w:val="0"/>
          <w:numId w:val="6"/>
        </w:numPr>
        <w:jc w:val="both"/>
        <w:rPr>
          <w:rFonts w:ascii="Segoe UI Semilight" w:eastAsia="Times New Roman" w:hAnsi="Segoe UI Semilight" w:cs="Segoe UI Semilight"/>
          <w:sz w:val="21"/>
          <w:szCs w:val="21"/>
          <w:lang w:eastAsia="pl-PL"/>
        </w:rPr>
      </w:pPr>
      <w:r w:rsidRPr="00CB7D86">
        <w:rPr>
          <w:rFonts w:ascii="Segoe UI Semilight" w:eastAsia="Times New Roman" w:hAnsi="Segoe UI Semilight" w:cs="Segoe UI Semilight"/>
          <w:sz w:val="21"/>
          <w:szCs w:val="21"/>
          <w:lang w:eastAsia="pl-PL"/>
        </w:rPr>
        <w:t xml:space="preserve">W przypadku wypowiedzenia Umowy przez którąkolwiek ze Stron, Zamówienia będące w trakcie realizacji będą kontynuowane – chyba że </w:t>
      </w:r>
      <w:r>
        <w:rPr>
          <w:rFonts w:ascii="Segoe UI Semilight" w:eastAsia="Times New Roman" w:hAnsi="Segoe UI Semilight" w:cs="Segoe UI Semilight"/>
          <w:sz w:val="21"/>
          <w:szCs w:val="21"/>
          <w:lang w:eastAsia="pl-PL"/>
        </w:rPr>
        <w:t>osoba upoważniona ze</w:t>
      </w:r>
      <w:r w:rsidRPr="00CB7D86">
        <w:rPr>
          <w:rFonts w:ascii="Segoe UI Semilight" w:eastAsia="Times New Roman" w:hAnsi="Segoe UI Semilight" w:cs="Segoe UI Semilight"/>
          <w:sz w:val="21"/>
          <w:szCs w:val="21"/>
          <w:lang w:eastAsia="pl-PL"/>
        </w:rPr>
        <w:t xml:space="preserve"> strony Zamawiającego w odrębnym oświadczeniu, złożonym na piśmie postanowi inaczej</w:t>
      </w:r>
      <w:r>
        <w:rPr>
          <w:rFonts w:ascii="Segoe UI Semilight" w:eastAsia="Times New Roman" w:hAnsi="Segoe UI Semilight" w:cs="Segoe UI Semilight"/>
          <w:sz w:val="21"/>
          <w:szCs w:val="21"/>
          <w:lang w:eastAsia="pl-PL"/>
        </w:rPr>
        <w:t>.</w:t>
      </w:r>
    </w:p>
    <w:p w14:paraId="535210A5" w14:textId="2F23BF54" w:rsidR="00CB7D86" w:rsidRPr="00857FEC" w:rsidRDefault="00624068" w:rsidP="00532A2E">
      <w:pPr>
        <w:pStyle w:val="Akapitzlist"/>
        <w:numPr>
          <w:ilvl w:val="0"/>
          <w:numId w:val="6"/>
        </w:numPr>
        <w:jc w:val="both"/>
        <w:rPr>
          <w:rFonts w:ascii="Segoe UI Semilight" w:eastAsia="Times New Roman" w:hAnsi="Segoe UI Semilight" w:cs="Segoe UI Semilight"/>
          <w:sz w:val="21"/>
          <w:szCs w:val="21"/>
          <w:lang w:eastAsia="pl-PL"/>
        </w:rPr>
      </w:pPr>
      <w:r w:rsidRPr="00624068">
        <w:rPr>
          <w:rFonts w:ascii="Segoe UI Semilight" w:eastAsia="Times New Roman" w:hAnsi="Segoe UI Semilight" w:cs="Segoe UI Semilight"/>
          <w:sz w:val="21"/>
          <w:szCs w:val="21"/>
          <w:lang w:eastAsia="pl-PL"/>
        </w:rPr>
        <w:t>Oświadczenie o wypowiedzeniu Umowy przez którąkolwiek ze Stron wymaga zachowania formy pisemnej pod rygorem nieważności</w:t>
      </w:r>
      <w:r>
        <w:rPr>
          <w:rFonts w:ascii="Segoe UI Semilight" w:eastAsia="Times New Roman" w:hAnsi="Segoe UI Semilight" w:cs="Segoe UI Semilight"/>
          <w:sz w:val="21"/>
          <w:szCs w:val="21"/>
          <w:lang w:eastAsia="pl-PL"/>
        </w:rPr>
        <w:t>.</w:t>
      </w:r>
    </w:p>
    <w:p w14:paraId="144839D6" w14:textId="77777777" w:rsidR="003770F2" w:rsidRPr="0046123C" w:rsidRDefault="003770F2" w:rsidP="0046123C">
      <w:pPr>
        <w:autoSpaceDE w:val="0"/>
        <w:autoSpaceDN w:val="0"/>
        <w:adjustRightInd w:val="0"/>
        <w:spacing w:after="0" w:line="240" w:lineRule="auto"/>
        <w:jc w:val="both"/>
        <w:rPr>
          <w:rFonts w:ascii="Segoe UI Semilight" w:eastAsia="Times New Roman" w:hAnsi="Segoe UI Semilight" w:cs="Segoe UI Semilight"/>
          <w:sz w:val="21"/>
          <w:szCs w:val="21"/>
          <w:lang w:eastAsia="pl-PL"/>
        </w:rPr>
      </w:pPr>
    </w:p>
    <w:p w14:paraId="25C0712A" w14:textId="7EF504F1" w:rsidR="0046123C" w:rsidRPr="0046123C" w:rsidRDefault="0046123C" w:rsidP="0046123C">
      <w:pPr>
        <w:autoSpaceDE w:val="0"/>
        <w:autoSpaceDN w:val="0"/>
        <w:adjustRightInd w:val="0"/>
        <w:spacing w:after="0" w:line="240" w:lineRule="auto"/>
        <w:jc w:val="center"/>
        <w:rPr>
          <w:rFonts w:ascii="Segoe UI Semilight" w:eastAsia="Times New Roman" w:hAnsi="Segoe UI Semilight" w:cs="Segoe UI Semilight"/>
          <w:b/>
          <w:sz w:val="21"/>
          <w:szCs w:val="21"/>
          <w:u w:val="single"/>
          <w:lang w:eastAsia="pl-PL"/>
        </w:rPr>
      </w:pPr>
      <w:r w:rsidRPr="0046123C">
        <w:rPr>
          <w:rFonts w:ascii="Segoe UI Semilight" w:eastAsia="Times New Roman" w:hAnsi="Segoe UI Semilight" w:cs="Segoe UI Semilight"/>
          <w:b/>
          <w:sz w:val="21"/>
          <w:szCs w:val="21"/>
          <w:u w:val="single"/>
          <w:lang w:eastAsia="pl-PL"/>
        </w:rPr>
        <w:t xml:space="preserve">ARTYKUŁ </w:t>
      </w:r>
      <w:r w:rsidR="001751E0">
        <w:rPr>
          <w:rFonts w:ascii="Segoe UI Semilight" w:eastAsia="Times New Roman" w:hAnsi="Segoe UI Semilight" w:cs="Segoe UI Semilight"/>
          <w:b/>
          <w:sz w:val="21"/>
          <w:szCs w:val="21"/>
          <w:u w:val="single"/>
          <w:lang w:eastAsia="pl-PL"/>
        </w:rPr>
        <w:t>9</w:t>
      </w:r>
    </w:p>
    <w:p w14:paraId="62C227FB" w14:textId="77777777" w:rsidR="0046123C" w:rsidRPr="0046123C" w:rsidRDefault="0046123C" w:rsidP="0046123C">
      <w:pPr>
        <w:autoSpaceDE w:val="0"/>
        <w:autoSpaceDN w:val="0"/>
        <w:adjustRightInd w:val="0"/>
        <w:spacing w:after="0" w:line="240" w:lineRule="auto"/>
        <w:jc w:val="center"/>
        <w:rPr>
          <w:rFonts w:ascii="Segoe UI Semilight" w:eastAsia="Times New Roman" w:hAnsi="Segoe UI Semilight" w:cs="Segoe UI Semilight"/>
          <w:b/>
          <w:sz w:val="21"/>
          <w:szCs w:val="21"/>
          <w:lang w:eastAsia="pl-PL"/>
        </w:rPr>
      </w:pPr>
      <w:r w:rsidRPr="0046123C">
        <w:rPr>
          <w:rFonts w:ascii="Segoe UI Semilight" w:eastAsia="Times New Roman" w:hAnsi="Segoe UI Semilight" w:cs="Segoe UI Semilight"/>
          <w:b/>
          <w:sz w:val="21"/>
          <w:szCs w:val="21"/>
          <w:lang w:eastAsia="pl-PL"/>
        </w:rPr>
        <w:t>Odbiór Towaru</w:t>
      </w:r>
    </w:p>
    <w:p w14:paraId="6FED30C5" w14:textId="1F859738" w:rsidR="00F30E99" w:rsidRDefault="00F30E99" w:rsidP="00BD7E1F">
      <w:pPr>
        <w:numPr>
          <w:ilvl w:val="0"/>
          <w:numId w:val="21"/>
        </w:numPr>
        <w:autoSpaceDE w:val="0"/>
        <w:autoSpaceDN w:val="0"/>
        <w:adjustRightInd w:val="0"/>
        <w:spacing w:after="0" w:line="240" w:lineRule="auto"/>
        <w:jc w:val="both"/>
        <w:rPr>
          <w:rFonts w:ascii="Segoe UI Semilight" w:eastAsia="Times New Roman" w:hAnsi="Segoe UI Semilight" w:cs="Segoe UI Semilight"/>
          <w:sz w:val="21"/>
          <w:szCs w:val="21"/>
          <w:lang w:eastAsia="pl-PL"/>
        </w:rPr>
      </w:pPr>
      <w:r w:rsidRPr="00F30E99">
        <w:rPr>
          <w:rFonts w:ascii="Segoe UI Semilight" w:eastAsia="Times New Roman" w:hAnsi="Segoe UI Semilight" w:cs="Segoe UI Semilight"/>
          <w:sz w:val="21"/>
          <w:szCs w:val="21"/>
          <w:lang w:eastAsia="pl-PL"/>
        </w:rPr>
        <w:t xml:space="preserve">Wykonanie Zamówienia będzie potwierdzone poprzez dokonanie przez Zamawiającego </w:t>
      </w:r>
      <w:r w:rsidR="00042329">
        <w:rPr>
          <w:rFonts w:ascii="Segoe UI Semilight" w:eastAsia="Times New Roman" w:hAnsi="Segoe UI Semilight" w:cs="Segoe UI Semilight"/>
          <w:sz w:val="21"/>
          <w:szCs w:val="21"/>
          <w:lang w:eastAsia="pl-PL"/>
        </w:rPr>
        <w:t>o</w:t>
      </w:r>
      <w:r w:rsidRPr="00F30E99">
        <w:rPr>
          <w:rFonts w:ascii="Segoe UI Semilight" w:eastAsia="Times New Roman" w:hAnsi="Segoe UI Semilight" w:cs="Segoe UI Semilight"/>
          <w:sz w:val="21"/>
          <w:szCs w:val="21"/>
          <w:lang w:eastAsia="pl-PL"/>
        </w:rPr>
        <w:t>dbioru Zamówienia</w:t>
      </w:r>
      <w:r w:rsidR="002E100B">
        <w:rPr>
          <w:rFonts w:ascii="Segoe UI Semilight" w:eastAsia="Times New Roman" w:hAnsi="Segoe UI Semilight" w:cs="Segoe UI Semilight"/>
          <w:sz w:val="21"/>
          <w:szCs w:val="21"/>
          <w:lang w:eastAsia="pl-PL"/>
        </w:rPr>
        <w:t xml:space="preserve"> tj.</w:t>
      </w:r>
      <w:r w:rsidRPr="00F30E99">
        <w:rPr>
          <w:rFonts w:ascii="Segoe UI Semilight" w:eastAsia="Times New Roman" w:hAnsi="Segoe UI Semilight" w:cs="Segoe UI Semilight"/>
          <w:sz w:val="21"/>
          <w:szCs w:val="21"/>
          <w:lang w:eastAsia="pl-PL"/>
        </w:rPr>
        <w:t xml:space="preserve"> podpisanie Protokołu Odbioru</w:t>
      </w:r>
      <w:r w:rsidR="00042329">
        <w:rPr>
          <w:rFonts w:ascii="Segoe UI Semilight" w:eastAsia="Times New Roman" w:hAnsi="Segoe UI Semilight" w:cs="Segoe UI Semilight"/>
          <w:sz w:val="21"/>
          <w:szCs w:val="21"/>
          <w:lang w:eastAsia="pl-PL"/>
        </w:rPr>
        <w:t xml:space="preserve"> Zamówienia</w:t>
      </w:r>
      <w:r w:rsidR="00126808">
        <w:rPr>
          <w:rFonts w:ascii="Segoe UI Semilight" w:eastAsia="Times New Roman" w:hAnsi="Segoe UI Semilight" w:cs="Segoe UI Semilight"/>
          <w:sz w:val="21"/>
          <w:szCs w:val="21"/>
          <w:lang w:eastAsia="pl-PL"/>
        </w:rPr>
        <w:t xml:space="preserve"> (dalej: „</w:t>
      </w:r>
      <w:r w:rsidR="00126808" w:rsidRPr="00126808">
        <w:rPr>
          <w:rFonts w:ascii="Segoe UI Semilight" w:eastAsia="Times New Roman" w:hAnsi="Segoe UI Semilight" w:cs="Segoe UI Semilight"/>
          <w:b/>
          <w:bCs/>
          <w:sz w:val="21"/>
          <w:szCs w:val="21"/>
          <w:lang w:eastAsia="pl-PL"/>
        </w:rPr>
        <w:t>Odbiór</w:t>
      </w:r>
      <w:r w:rsidR="00126808">
        <w:rPr>
          <w:rFonts w:ascii="Segoe UI Semilight" w:eastAsia="Times New Roman" w:hAnsi="Segoe UI Semilight" w:cs="Segoe UI Semilight"/>
          <w:sz w:val="21"/>
          <w:szCs w:val="21"/>
          <w:lang w:eastAsia="pl-PL"/>
        </w:rPr>
        <w:t>”)</w:t>
      </w:r>
      <w:r w:rsidR="00042329">
        <w:rPr>
          <w:rFonts w:ascii="Segoe UI Semilight" w:eastAsia="Times New Roman" w:hAnsi="Segoe UI Semilight" w:cs="Segoe UI Semilight"/>
          <w:sz w:val="21"/>
          <w:szCs w:val="21"/>
          <w:lang w:eastAsia="pl-PL"/>
        </w:rPr>
        <w:t>.</w:t>
      </w:r>
      <w:r w:rsidR="00791A7A" w:rsidRPr="00791A7A">
        <w:t xml:space="preserve"> </w:t>
      </w:r>
    </w:p>
    <w:p w14:paraId="6421A8AC" w14:textId="707896E6" w:rsidR="00076C8B" w:rsidRDefault="00B77735" w:rsidP="00BD7E1F">
      <w:pPr>
        <w:numPr>
          <w:ilvl w:val="0"/>
          <w:numId w:val="21"/>
        </w:numPr>
        <w:autoSpaceDE w:val="0"/>
        <w:autoSpaceDN w:val="0"/>
        <w:adjustRightInd w:val="0"/>
        <w:spacing w:after="0" w:line="240" w:lineRule="auto"/>
        <w:jc w:val="both"/>
        <w:rPr>
          <w:rFonts w:ascii="Segoe UI Semilight" w:eastAsia="Times New Roman" w:hAnsi="Segoe UI Semilight" w:cs="Segoe UI Semilight"/>
          <w:sz w:val="21"/>
          <w:szCs w:val="21"/>
          <w:lang w:eastAsia="pl-PL"/>
        </w:rPr>
      </w:pPr>
      <w:r w:rsidRPr="00B77735">
        <w:rPr>
          <w:rFonts w:ascii="Segoe UI Semilight" w:eastAsia="Times New Roman" w:hAnsi="Segoe UI Semilight" w:cs="Segoe UI Semilight"/>
          <w:sz w:val="21"/>
          <w:szCs w:val="21"/>
          <w:lang w:eastAsia="pl-PL"/>
        </w:rPr>
        <w:t>Odbiory są czynnościami jednostronnie dokonywanymi przez Zamawiającego. Protokoły Odbioru</w:t>
      </w:r>
      <w:r>
        <w:rPr>
          <w:rFonts w:ascii="Segoe UI Semilight" w:eastAsia="Times New Roman" w:hAnsi="Segoe UI Semilight" w:cs="Segoe UI Semilight"/>
          <w:sz w:val="21"/>
          <w:szCs w:val="21"/>
          <w:lang w:eastAsia="pl-PL"/>
        </w:rPr>
        <w:t xml:space="preserve"> Zamówienia</w:t>
      </w:r>
      <w:r w:rsidRPr="00B77735">
        <w:rPr>
          <w:rFonts w:ascii="Segoe UI Semilight" w:eastAsia="Times New Roman" w:hAnsi="Segoe UI Semilight" w:cs="Segoe UI Semilight"/>
          <w:sz w:val="21"/>
          <w:szCs w:val="21"/>
          <w:lang w:eastAsia="pl-PL"/>
        </w:rPr>
        <w:t xml:space="preserve"> są podpisywane w imieniu Zamawiającego przez osobę wskazaną każdorazowo w treści Zamówienia</w:t>
      </w:r>
      <w:r w:rsidR="00126808">
        <w:rPr>
          <w:rFonts w:ascii="Segoe UI Semilight" w:eastAsia="Times New Roman" w:hAnsi="Segoe UI Semilight" w:cs="Segoe UI Semilight"/>
          <w:sz w:val="21"/>
          <w:szCs w:val="21"/>
          <w:lang w:eastAsia="pl-PL"/>
        </w:rPr>
        <w:t>.</w:t>
      </w:r>
    </w:p>
    <w:p w14:paraId="6B91A690" w14:textId="6CD5ED70" w:rsidR="00126808" w:rsidRDefault="00126808" w:rsidP="00BD7E1F">
      <w:pPr>
        <w:numPr>
          <w:ilvl w:val="0"/>
          <w:numId w:val="21"/>
        </w:numPr>
        <w:autoSpaceDE w:val="0"/>
        <w:autoSpaceDN w:val="0"/>
        <w:adjustRightInd w:val="0"/>
        <w:spacing w:after="0" w:line="240" w:lineRule="auto"/>
        <w:jc w:val="both"/>
        <w:rPr>
          <w:rFonts w:ascii="Segoe UI Semilight" w:eastAsia="Times New Roman" w:hAnsi="Segoe UI Semilight" w:cs="Segoe UI Semilight"/>
          <w:sz w:val="21"/>
          <w:szCs w:val="21"/>
          <w:lang w:eastAsia="pl-PL"/>
        </w:rPr>
      </w:pPr>
      <w:r w:rsidRPr="00126808">
        <w:rPr>
          <w:rFonts w:ascii="Segoe UI Semilight" w:eastAsia="Times New Roman" w:hAnsi="Segoe UI Semilight" w:cs="Segoe UI Semilight"/>
          <w:sz w:val="21"/>
          <w:szCs w:val="21"/>
          <w:lang w:eastAsia="pl-PL"/>
        </w:rPr>
        <w:t>Za datę Odbioru uważa się datę podpisania odpowiedniego Protokołu Odbioru</w:t>
      </w:r>
      <w:r w:rsidR="00B41962">
        <w:rPr>
          <w:rFonts w:ascii="Segoe UI Semilight" w:eastAsia="Times New Roman" w:hAnsi="Segoe UI Semilight" w:cs="Segoe UI Semilight"/>
          <w:sz w:val="21"/>
          <w:szCs w:val="21"/>
          <w:lang w:eastAsia="pl-PL"/>
        </w:rPr>
        <w:t xml:space="preserve"> Zamówienia</w:t>
      </w:r>
      <w:r w:rsidRPr="00126808">
        <w:rPr>
          <w:rFonts w:ascii="Segoe UI Semilight" w:eastAsia="Times New Roman" w:hAnsi="Segoe UI Semilight" w:cs="Segoe UI Semilight"/>
          <w:sz w:val="21"/>
          <w:szCs w:val="21"/>
          <w:lang w:eastAsia="pl-PL"/>
        </w:rPr>
        <w:t>, chyba że inna data została wskazana w samym Protokole Odbioru</w:t>
      </w:r>
      <w:r w:rsidR="00B41962">
        <w:rPr>
          <w:rFonts w:ascii="Segoe UI Semilight" w:eastAsia="Times New Roman" w:hAnsi="Segoe UI Semilight" w:cs="Segoe UI Semilight"/>
          <w:sz w:val="21"/>
          <w:szCs w:val="21"/>
          <w:lang w:eastAsia="pl-PL"/>
        </w:rPr>
        <w:t xml:space="preserve"> Zamówienia.</w:t>
      </w:r>
    </w:p>
    <w:p w14:paraId="2EED095C" w14:textId="17CF2BF4" w:rsidR="00B41962" w:rsidRDefault="004E5B1F" w:rsidP="00BD7E1F">
      <w:pPr>
        <w:numPr>
          <w:ilvl w:val="0"/>
          <w:numId w:val="21"/>
        </w:numPr>
        <w:autoSpaceDE w:val="0"/>
        <w:autoSpaceDN w:val="0"/>
        <w:adjustRightInd w:val="0"/>
        <w:spacing w:after="0" w:line="240" w:lineRule="auto"/>
        <w:jc w:val="both"/>
        <w:rPr>
          <w:rFonts w:ascii="Segoe UI Semilight" w:eastAsia="Times New Roman" w:hAnsi="Segoe UI Semilight" w:cs="Segoe UI Semilight"/>
          <w:sz w:val="21"/>
          <w:szCs w:val="21"/>
          <w:lang w:eastAsia="pl-PL"/>
        </w:rPr>
      </w:pPr>
      <w:r w:rsidRPr="004E5B1F">
        <w:rPr>
          <w:rFonts w:ascii="Segoe UI Semilight" w:eastAsia="Times New Roman" w:hAnsi="Segoe UI Semilight" w:cs="Segoe UI Semilight"/>
          <w:sz w:val="21"/>
          <w:szCs w:val="21"/>
          <w:lang w:eastAsia="pl-PL"/>
        </w:rPr>
        <w:t xml:space="preserve">W razie wystąpienia niezgodności rezultatu Zamówienia z Umową lub treścią tego Zamówienia, Zamawiający odmówi dokonania Odbioru i przedstawi uwagi Wykonawcy, w tym wskaże niezgodności konieczne do usunięcia. Wykonawca niezwłocznie doprowadzi dany rezultat Zamówienia do stanu zgodnego z Umową lub Zamówieniem i następnie nie później niż w ciągu </w:t>
      </w:r>
      <w:r w:rsidR="00764517">
        <w:rPr>
          <w:rFonts w:ascii="Segoe UI Semilight" w:eastAsia="Times New Roman" w:hAnsi="Segoe UI Semilight" w:cs="Segoe UI Semilight"/>
          <w:sz w:val="21"/>
          <w:szCs w:val="21"/>
          <w:lang w:eastAsia="pl-PL"/>
        </w:rPr>
        <w:t>3</w:t>
      </w:r>
      <w:r w:rsidRPr="004E5B1F">
        <w:rPr>
          <w:rFonts w:ascii="Segoe UI Semilight" w:eastAsia="Times New Roman" w:hAnsi="Segoe UI Semilight" w:cs="Segoe UI Semilight"/>
          <w:sz w:val="21"/>
          <w:szCs w:val="21"/>
          <w:lang w:eastAsia="pl-PL"/>
        </w:rPr>
        <w:t xml:space="preserve"> Dni Roboczych po doprowadzeniu danego rezultatu Zamówienia do stanu zgodnego z Umową przedstawi Zamówienie do ponownego Odbioru. Procedura ta będzie powtarzana aż do czasu dokonania Odbioru</w:t>
      </w:r>
      <w:r w:rsidR="00A0224D">
        <w:rPr>
          <w:rFonts w:ascii="Segoe UI Semilight" w:eastAsia="Times New Roman" w:hAnsi="Segoe UI Semilight" w:cs="Segoe UI Semilight"/>
          <w:sz w:val="21"/>
          <w:szCs w:val="21"/>
          <w:lang w:eastAsia="pl-PL"/>
        </w:rPr>
        <w:t>.</w:t>
      </w:r>
    </w:p>
    <w:p w14:paraId="7169173C" w14:textId="0741CEAF" w:rsidR="00A0224D" w:rsidRDefault="00764517" w:rsidP="00BD7E1F">
      <w:pPr>
        <w:numPr>
          <w:ilvl w:val="0"/>
          <w:numId w:val="21"/>
        </w:numPr>
        <w:autoSpaceDE w:val="0"/>
        <w:autoSpaceDN w:val="0"/>
        <w:adjustRightInd w:val="0"/>
        <w:spacing w:after="0" w:line="240" w:lineRule="auto"/>
        <w:jc w:val="both"/>
        <w:rPr>
          <w:rFonts w:ascii="Segoe UI Semilight" w:eastAsia="Times New Roman" w:hAnsi="Segoe UI Semilight" w:cs="Segoe UI Semilight"/>
          <w:sz w:val="21"/>
          <w:szCs w:val="21"/>
          <w:lang w:eastAsia="pl-PL"/>
        </w:rPr>
      </w:pPr>
      <w:r>
        <w:rPr>
          <w:rFonts w:ascii="Segoe UI Semilight" w:eastAsia="Times New Roman" w:hAnsi="Segoe UI Semilight" w:cs="Segoe UI Semilight"/>
          <w:sz w:val="21"/>
          <w:szCs w:val="21"/>
          <w:lang w:eastAsia="pl-PL"/>
        </w:rPr>
        <w:t>S</w:t>
      </w:r>
      <w:r w:rsidRPr="00764517">
        <w:rPr>
          <w:rFonts w:ascii="Segoe UI Semilight" w:eastAsia="Times New Roman" w:hAnsi="Segoe UI Semilight" w:cs="Segoe UI Semilight"/>
          <w:sz w:val="21"/>
          <w:szCs w:val="21"/>
          <w:lang w:eastAsia="pl-PL"/>
        </w:rPr>
        <w:t xml:space="preserve">porządza się każdorazowo dwa Protokoły Odbioru </w:t>
      </w:r>
      <w:r>
        <w:rPr>
          <w:rFonts w:ascii="Segoe UI Semilight" w:eastAsia="Times New Roman" w:hAnsi="Segoe UI Semilight" w:cs="Segoe UI Semilight"/>
          <w:sz w:val="21"/>
          <w:szCs w:val="21"/>
          <w:lang w:eastAsia="pl-PL"/>
        </w:rPr>
        <w:t xml:space="preserve">Zamówienia </w:t>
      </w:r>
      <w:r w:rsidRPr="00764517">
        <w:rPr>
          <w:rFonts w:ascii="Segoe UI Semilight" w:eastAsia="Times New Roman" w:hAnsi="Segoe UI Semilight" w:cs="Segoe UI Semilight"/>
          <w:sz w:val="21"/>
          <w:szCs w:val="21"/>
          <w:lang w:eastAsia="pl-PL"/>
        </w:rPr>
        <w:t>– po jednym egzemplarzu dla każdej ze Stron</w:t>
      </w:r>
      <w:r>
        <w:rPr>
          <w:rFonts w:ascii="Segoe UI Semilight" w:eastAsia="Times New Roman" w:hAnsi="Segoe UI Semilight" w:cs="Segoe UI Semilight"/>
          <w:sz w:val="21"/>
          <w:szCs w:val="21"/>
          <w:lang w:eastAsia="pl-PL"/>
        </w:rPr>
        <w:t>.</w:t>
      </w:r>
    </w:p>
    <w:p w14:paraId="347872B7" w14:textId="41852D54" w:rsidR="0046123C" w:rsidRDefault="0046123C" w:rsidP="00BD7E1F">
      <w:pPr>
        <w:numPr>
          <w:ilvl w:val="0"/>
          <w:numId w:val="21"/>
        </w:numPr>
        <w:spacing w:after="0" w:line="240" w:lineRule="auto"/>
        <w:jc w:val="both"/>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 xml:space="preserve">Własność Towaru jak również ryzyko utraty lub uszkodzenia Towaru przechodzi na Kupującego                                 z dniem </w:t>
      </w:r>
      <w:r w:rsidR="0072127E">
        <w:rPr>
          <w:rFonts w:ascii="Segoe UI Semilight" w:eastAsia="Times New Roman" w:hAnsi="Segoe UI Semilight" w:cs="Segoe UI Semilight"/>
          <w:sz w:val="21"/>
          <w:szCs w:val="21"/>
          <w:lang w:eastAsia="pl-PL"/>
        </w:rPr>
        <w:t xml:space="preserve">wskazanym w ust. 3 powyżej. </w:t>
      </w:r>
    </w:p>
    <w:p w14:paraId="0BD5B15F" w14:textId="77777777" w:rsidR="0046123C" w:rsidRPr="0046123C" w:rsidRDefault="0046123C" w:rsidP="00FC2099">
      <w:pPr>
        <w:spacing w:after="0" w:line="240" w:lineRule="auto"/>
        <w:jc w:val="both"/>
        <w:rPr>
          <w:rFonts w:ascii="Segoe UI Semilight" w:eastAsia="Times New Roman" w:hAnsi="Segoe UI Semilight" w:cs="Segoe UI Semilight"/>
          <w:sz w:val="21"/>
          <w:szCs w:val="21"/>
          <w:lang w:eastAsia="pl-PL"/>
        </w:rPr>
      </w:pPr>
    </w:p>
    <w:p w14:paraId="200249A7" w14:textId="2D28B43A" w:rsidR="0046123C" w:rsidRPr="0046123C" w:rsidRDefault="0046123C" w:rsidP="0046123C">
      <w:pPr>
        <w:spacing w:after="0" w:line="240" w:lineRule="auto"/>
        <w:jc w:val="center"/>
        <w:rPr>
          <w:rFonts w:ascii="Segoe UI Semilight" w:eastAsia="Times New Roman" w:hAnsi="Segoe UI Semilight" w:cs="Segoe UI Semilight"/>
          <w:b/>
          <w:sz w:val="21"/>
          <w:szCs w:val="21"/>
          <w:u w:val="single"/>
          <w:lang w:eastAsia="pl-PL"/>
        </w:rPr>
      </w:pPr>
      <w:r w:rsidRPr="0046123C">
        <w:rPr>
          <w:rFonts w:ascii="Segoe UI Semilight" w:eastAsia="Times New Roman" w:hAnsi="Segoe UI Semilight" w:cs="Segoe UI Semilight"/>
          <w:b/>
          <w:sz w:val="21"/>
          <w:szCs w:val="21"/>
          <w:u w:val="single"/>
          <w:lang w:eastAsia="pl-PL"/>
        </w:rPr>
        <w:t xml:space="preserve">ARTYKUŁ </w:t>
      </w:r>
      <w:r w:rsidR="001751E0">
        <w:rPr>
          <w:rFonts w:ascii="Segoe UI Semilight" w:eastAsia="Times New Roman" w:hAnsi="Segoe UI Semilight" w:cs="Segoe UI Semilight"/>
          <w:b/>
          <w:sz w:val="21"/>
          <w:szCs w:val="21"/>
          <w:u w:val="single"/>
          <w:lang w:eastAsia="pl-PL"/>
        </w:rPr>
        <w:t>10</w:t>
      </w:r>
    </w:p>
    <w:p w14:paraId="12D051BB" w14:textId="77777777" w:rsidR="0046123C" w:rsidRPr="0046123C" w:rsidRDefault="0046123C" w:rsidP="0046123C">
      <w:pPr>
        <w:spacing w:after="0" w:line="240" w:lineRule="auto"/>
        <w:jc w:val="center"/>
        <w:rPr>
          <w:rFonts w:ascii="Segoe UI Semilight" w:eastAsia="Times New Roman" w:hAnsi="Segoe UI Semilight" w:cs="Segoe UI Semilight"/>
          <w:b/>
          <w:sz w:val="21"/>
          <w:szCs w:val="21"/>
          <w:lang w:eastAsia="pl-PL"/>
        </w:rPr>
      </w:pPr>
      <w:r w:rsidRPr="0046123C">
        <w:rPr>
          <w:rFonts w:ascii="Segoe UI Semilight" w:eastAsia="Times New Roman" w:hAnsi="Segoe UI Semilight" w:cs="Segoe UI Semilight"/>
          <w:b/>
          <w:sz w:val="21"/>
          <w:szCs w:val="21"/>
          <w:lang w:eastAsia="pl-PL"/>
        </w:rPr>
        <w:t>Siła Wyższa</w:t>
      </w:r>
    </w:p>
    <w:p w14:paraId="5CDC200A" w14:textId="77777777" w:rsidR="0046123C" w:rsidRPr="0046123C" w:rsidRDefault="0046123C" w:rsidP="0046123C">
      <w:pPr>
        <w:numPr>
          <w:ilvl w:val="0"/>
          <w:numId w:val="5"/>
        </w:num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Żadna ze Stron nie będzie ponosiła odpowiedzialności wobec drugiej Strony za niewykonanie                                lub niedotrzymanie jakiegokolwiek postanowienia lub warunku obowiązującego na podstawie Umowy, jeżeli zostało spowodowane działaniem Siły Wyższej.</w:t>
      </w:r>
    </w:p>
    <w:p w14:paraId="03C606D0" w14:textId="0D96DE34" w:rsidR="0046123C" w:rsidRPr="0046123C" w:rsidRDefault="0046123C" w:rsidP="0046123C">
      <w:pPr>
        <w:numPr>
          <w:ilvl w:val="0"/>
          <w:numId w:val="5"/>
        </w:num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Za Siłę Wyższą uważane będą wszystkie zdarzenia, jakich nie da się przewidzieć w chwili zawarcia Umowy, ani im zapobiec i na które żadna ze Stron nie będzie miała wpływu, w szczególności: wojna, zamieszki wewnętrzne, powódź, pożar, trzęsienie ziemi i inne klęski żywiołowe, ograniczenia lub zarządzenia rządowe albo inne akty władzy i administracji państwowej. Ta ze Stron, która nie jest w stanie wywiązać się ze swoich zobowiązań z powodu działania Siły Wyższej jest zobowiązana niezwłocznie powiadomić drugą ze Stron o tym fakcie, nie później niż w ciągu 7 dni od chwili, w której stało się to możliwe.</w:t>
      </w:r>
    </w:p>
    <w:p w14:paraId="5F00119B" w14:textId="77777777" w:rsidR="0046123C" w:rsidRDefault="0046123C" w:rsidP="0046123C">
      <w:pPr>
        <w:numPr>
          <w:ilvl w:val="0"/>
          <w:numId w:val="5"/>
        </w:num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Gdy działanie Siły Wyższej ustaje, druga ze Stron powinna zostać powiadomiona o tym bez zwłoki. Niedopełnienie powyższego wymogu powoduje utratę praw do powoływania się na zaistnienie Siły Wyższej.</w:t>
      </w:r>
    </w:p>
    <w:p w14:paraId="394D71D8" w14:textId="6D8EA6EC" w:rsidR="00DA0981" w:rsidRDefault="00DA0981" w:rsidP="0046123C">
      <w:pPr>
        <w:numPr>
          <w:ilvl w:val="0"/>
          <w:numId w:val="5"/>
        </w:num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lastRenderedPageBreak/>
        <w:t xml:space="preserve">Jeśli wystąpi zdarzenie Siły Wyższej i będzie trwać przez okres </w:t>
      </w:r>
      <w:r w:rsidR="00744FDE">
        <w:rPr>
          <w:rFonts w:ascii="Segoe UI Semilight" w:eastAsia="Times New Roman" w:hAnsi="Segoe UI Semilight" w:cs="Segoe UI Semilight"/>
          <w:sz w:val="21"/>
          <w:szCs w:val="21"/>
          <w:lang w:eastAsia="pl-PL"/>
        </w:rPr>
        <w:t xml:space="preserve">przekraczający </w:t>
      </w:r>
      <w:r w:rsidRPr="0046123C">
        <w:rPr>
          <w:rFonts w:ascii="Segoe UI Semilight" w:eastAsia="Times New Roman" w:hAnsi="Segoe UI Semilight" w:cs="Segoe UI Semilight"/>
          <w:sz w:val="21"/>
          <w:szCs w:val="21"/>
          <w:lang w:eastAsia="pl-PL"/>
        </w:rPr>
        <w:t>90 dni, każda ze Stron będzie mieć prawo do wypowiedzenia Umowy za pisemnym powiadomieniem drugiej Strony, ze skutkiem na dzień następny po otrzymaniu powiadomienia</w:t>
      </w:r>
      <w:r w:rsidR="00AB65AF">
        <w:rPr>
          <w:rFonts w:ascii="Segoe UI Semilight" w:eastAsia="Times New Roman" w:hAnsi="Segoe UI Semilight" w:cs="Segoe UI Semilight"/>
          <w:sz w:val="21"/>
          <w:szCs w:val="21"/>
          <w:lang w:eastAsia="pl-PL"/>
        </w:rPr>
        <w:t>.</w:t>
      </w:r>
    </w:p>
    <w:p w14:paraId="3316F4F5" w14:textId="7AFFDA4D" w:rsidR="00AB65AF" w:rsidRPr="0046123C" w:rsidRDefault="00AB65AF" w:rsidP="0046123C">
      <w:pPr>
        <w:numPr>
          <w:ilvl w:val="0"/>
          <w:numId w:val="5"/>
        </w:num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W przypadku wypowiedzenia Umowy na skutek wystąpienia przypadku Siły Wyższej, Strony dokonają rzetelnych i równorzędnych ustaleń dotyczących obustronnych zobowiązań powstałych                                       przed wystąpieniem przypadku Siły Wyższej</w:t>
      </w:r>
      <w:r>
        <w:rPr>
          <w:rFonts w:ascii="Segoe UI Semilight" w:eastAsia="Times New Roman" w:hAnsi="Segoe UI Semilight" w:cs="Segoe UI Semilight"/>
          <w:sz w:val="21"/>
          <w:szCs w:val="21"/>
          <w:lang w:eastAsia="pl-PL"/>
        </w:rPr>
        <w:t>.</w:t>
      </w:r>
    </w:p>
    <w:p w14:paraId="64C437C9" w14:textId="420B6BFD" w:rsidR="00F143CF" w:rsidRDefault="00F143CF" w:rsidP="00197010">
      <w:pPr>
        <w:autoSpaceDE w:val="0"/>
        <w:autoSpaceDN w:val="0"/>
        <w:adjustRightInd w:val="0"/>
        <w:spacing w:after="0" w:line="240" w:lineRule="auto"/>
        <w:jc w:val="both"/>
        <w:rPr>
          <w:rFonts w:ascii="Segoe UI Semilight" w:eastAsia="Times New Roman" w:hAnsi="Segoe UI Semilight" w:cs="Segoe UI Semilight"/>
          <w:sz w:val="21"/>
          <w:szCs w:val="21"/>
          <w:lang w:eastAsia="pl-PL"/>
        </w:rPr>
      </w:pPr>
    </w:p>
    <w:p w14:paraId="7BCBF592" w14:textId="4B3A8E12" w:rsidR="009154E6" w:rsidRPr="0046123C" w:rsidRDefault="009154E6" w:rsidP="009154E6">
      <w:pPr>
        <w:autoSpaceDE w:val="0"/>
        <w:autoSpaceDN w:val="0"/>
        <w:adjustRightInd w:val="0"/>
        <w:spacing w:after="0" w:line="240" w:lineRule="auto"/>
        <w:jc w:val="center"/>
        <w:rPr>
          <w:rFonts w:ascii="Segoe UI Semilight" w:eastAsia="Times New Roman" w:hAnsi="Segoe UI Semilight" w:cs="Segoe UI Semilight"/>
          <w:b/>
          <w:sz w:val="21"/>
          <w:szCs w:val="21"/>
          <w:u w:val="single"/>
          <w:lang w:eastAsia="pl-PL"/>
        </w:rPr>
      </w:pPr>
      <w:r w:rsidRPr="0046123C">
        <w:rPr>
          <w:rFonts w:ascii="Segoe UI Semilight" w:eastAsia="Times New Roman" w:hAnsi="Segoe UI Semilight" w:cs="Segoe UI Semilight"/>
          <w:b/>
          <w:sz w:val="21"/>
          <w:szCs w:val="21"/>
          <w:u w:val="single"/>
          <w:lang w:eastAsia="pl-PL"/>
        </w:rPr>
        <w:t xml:space="preserve">ARTYKUŁ </w:t>
      </w:r>
      <w:r>
        <w:rPr>
          <w:rFonts w:ascii="Segoe UI Semilight" w:eastAsia="Times New Roman" w:hAnsi="Segoe UI Semilight" w:cs="Segoe UI Semilight"/>
          <w:b/>
          <w:sz w:val="21"/>
          <w:szCs w:val="21"/>
          <w:u w:val="single"/>
          <w:lang w:eastAsia="pl-PL"/>
        </w:rPr>
        <w:t>1</w:t>
      </w:r>
      <w:r w:rsidR="001751E0">
        <w:rPr>
          <w:rFonts w:ascii="Segoe UI Semilight" w:eastAsia="Times New Roman" w:hAnsi="Segoe UI Semilight" w:cs="Segoe UI Semilight"/>
          <w:b/>
          <w:sz w:val="21"/>
          <w:szCs w:val="21"/>
          <w:u w:val="single"/>
          <w:lang w:eastAsia="pl-PL"/>
        </w:rPr>
        <w:t>1</w:t>
      </w:r>
    </w:p>
    <w:p w14:paraId="6C01D4EC" w14:textId="26CAA305" w:rsidR="00F143CF" w:rsidRPr="00884942" w:rsidRDefault="00F143CF" w:rsidP="00F143CF">
      <w:pPr>
        <w:spacing w:after="0" w:line="276" w:lineRule="auto"/>
        <w:jc w:val="center"/>
        <w:rPr>
          <w:rFonts w:ascii="Segoe UI Semilight" w:eastAsia="Times New Roman" w:hAnsi="Segoe UI Semilight" w:cs="Segoe UI Semilight"/>
          <w:b/>
          <w:bCs/>
          <w:sz w:val="21"/>
          <w:szCs w:val="21"/>
          <w:lang w:eastAsia="pl-PL"/>
        </w:rPr>
      </w:pPr>
      <w:r>
        <w:rPr>
          <w:rFonts w:ascii="Segoe UI Semilight" w:eastAsia="Times New Roman" w:hAnsi="Segoe UI Semilight" w:cs="Segoe UI Semilight"/>
          <w:b/>
          <w:bCs/>
          <w:sz w:val="21"/>
          <w:szCs w:val="21"/>
          <w:lang w:eastAsia="pl-PL"/>
        </w:rPr>
        <w:t>Prawa własności intelektualnej</w:t>
      </w:r>
    </w:p>
    <w:p w14:paraId="272D8F34" w14:textId="50E45015" w:rsidR="00F143CF" w:rsidRDefault="00D7297E" w:rsidP="00BD7E1F">
      <w:pPr>
        <w:numPr>
          <w:ilvl w:val="0"/>
          <w:numId w:val="23"/>
        </w:num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sidRPr="00D7297E">
        <w:rPr>
          <w:rFonts w:ascii="Segoe UI Semilight" w:eastAsia="Times New Roman" w:hAnsi="Segoe UI Semilight" w:cs="Segoe UI Semilight"/>
          <w:sz w:val="21"/>
          <w:szCs w:val="21"/>
          <w:lang w:eastAsia="pl-PL"/>
        </w:rPr>
        <w:t xml:space="preserve">Wykonawca oświadcza i gwarantuje, że jest uprawniony do spowodowania udzielenia przez </w:t>
      </w:r>
      <w:r>
        <w:rPr>
          <w:rFonts w:ascii="Segoe UI Semilight" w:eastAsia="Times New Roman" w:hAnsi="Segoe UI Semilight" w:cs="Segoe UI Semilight"/>
          <w:sz w:val="21"/>
          <w:szCs w:val="21"/>
          <w:lang w:eastAsia="pl-PL"/>
        </w:rPr>
        <w:t>p</w:t>
      </w:r>
      <w:r w:rsidRPr="00D7297E">
        <w:rPr>
          <w:rFonts w:ascii="Segoe UI Semilight" w:eastAsia="Times New Roman" w:hAnsi="Segoe UI Semilight" w:cs="Segoe UI Semilight"/>
          <w:sz w:val="21"/>
          <w:szCs w:val="21"/>
          <w:lang w:eastAsia="pl-PL"/>
        </w:rPr>
        <w:t xml:space="preserve">roducenta prawa do korzystania przez Zamawiającego z </w:t>
      </w:r>
      <w:r>
        <w:rPr>
          <w:rFonts w:ascii="Segoe UI Semilight" w:eastAsia="Times New Roman" w:hAnsi="Segoe UI Semilight" w:cs="Segoe UI Semilight"/>
          <w:sz w:val="21"/>
          <w:szCs w:val="21"/>
          <w:lang w:eastAsia="pl-PL"/>
        </w:rPr>
        <w:t>Urządzeń</w:t>
      </w:r>
      <w:r w:rsidRPr="00D7297E">
        <w:rPr>
          <w:rFonts w:ascii="Segoe UI Semilight" w:eastAsia="Times New Roman" w:hAnsi="Segoe UI Semilight" w:cs="Segoe UI Semilight"/>
          <w:sz w:val="21"/>
          <w:szCs w:val="21"/>
          <w:lang w:eastAsia="pl-PL"/>
        </w:rPr>
        <w:t xml:space="preserve"> oraz Dokumentacji </w:t>
      </w:r>
      <w:r>
        <w:rPr>
          <w:rFonts w:ascii="Segoe UI Semilight" w:eastAsia="Times New Roman" w:hAnsi="Segoe UI Semilight" w:cs="Segoe UI Semilight"/>
          <w:sz w:val="21"/>
          <w:szCs w:val="21"/>
          <w:lang w:eastAsia="pl-PL"/>
        </w:rPr>
        <w:t>Urządzeń</w:t>
      </w:r>
      <w:r w:rsidRPr="00D7297E">
        <w:rPr>
          <w:rFonts w:ascii="Segoe UI Semilight" w:eastAsia="Times New Roman" w:hAnsi="Segoe UI Semilight" w:cs="Segoe UI Semilight"/>
          <w:sz w:val="21"/>
          <w:szCs w:val="21"/>
          <w:lang w:eastAsia="pl-PL"/>
        </w:rPr>
        <w:t xml:space="preserve"> w obrębie</w:t>
      </w:r>
      <w:r>
        <w:rPr>
          <w:rFonts w:ascii="Segoe UI Semilight" w:eastAsia="Times New Roman" w:hAnsi="Segoe UI Semilight" w:cs="Segoe UI Semilight"/>
          <w:sz w:val="21"/>
          <w:szCs w:val="21"/>
          <w:lang w:eastAsia="pl-PL"/>
        </w:rPr>
        <w:t xml:space="preserve"> zapewnienia udzielenia licencji na podstawie Zamówienia</w:t>
      </w:r>
      <w:r w:rsidR="002B2221">
        <w:rPr>
          <w:rFonts w:ascii="Segoe UI Semilight" w:eastAsia="Times New Roman" w:hAnsi="Segoe UI Semilight" w:cs="Segoe UI Semilight"/>
          <w:sz w:val="21"/>
          <w:szCs w:val="21"/>
          <w:lang w:eastAsia="pl-PL"/>
        </w:rPr>
        <w:t xml:space="preserve">, a także innych licencji wskazanych w </w:t>
      </w:r>
      <w:r w:rsidR="002B2221" w:rsidRPr="00197010">
        <w:rPr>
          <w:rFonts w:ascii="Segoe UI Semilight" w:eastAsia="Times New Roman" w:hAnsi="Segoe UI Semilight" w:cs="Segoe UI Semilight"/>
          <w:b/>
          <w:bCs/>
          <w:sz w:val="21"/>
          <w:szCs w:val="21"/>
          <w:lang w:eastAsia="pl-PL"/>
        </w:rPr>
        <w:t>Załączniku nr 3</w:t>
      </w:r>
      <w:r w:rsidR="002B2221">
        <w:rPr>
          <w:rFonts w:ascii="Segoe UI Semilight" w:eastAsia="Times New Roman" w:hAnsi="Segoe UI Semilight" w:cs="Segoe UI Semilight"/>
          <w:sz w:val="21"/>
          <w:szCs w:val="21"/>
          <w:lang w:eastAsia="pl-PL"/>
        </w:rPr>
        <w:t xml:space="preserve"> do Umowy</w:t>
      </w:r>
      <w:r>
        <w:rPr>
          <w:rFonts w:ascii="Segoe UI Semilight" w:eastAsia="Times New Roman" w:hAnsi="Segoe UI Semilight" w:cs="Segoe UI Semilight"/>
          <w:sz w:val="21"/>
          <w:szCs w:val="21"/>
          <w:lang w:eastAsia="pl-PL"/>
        </w:rPr>
        <w:t>,</w:t>
      </w:r>
      <w:r w:rsidRPr="00D7297E">
        <w:rPr>
          <w:rFonts w:ascii="Segoe UI Semilight" w:eastAsia="Times New Roman" w:hAnsi="Segoe UI Semilight" w:cs="Segoe UI Semilight"/>
          <w:sz w:val="21"/>
          <w:szCs w:val="21"/>
          <w:lang w:eastAsia="pl-PL"/>
        </w:rPr>
        <w:t xml:space="preserve"> w zakresie określonym poniżej, jak również do przeniesienia autorskich praw majątkowych do Utworów i przeniesienia wyłącznego prawa zezwalania na wykonywanie autorskich praw zależnych do opracowań Utworów (tj. do rozporządzania i korzystania z takich opracowań) oraz dokonania innych rozporządzeń prawnoautorskich w stosunku do Utworów na zasadach określonych w Umowie</w:t>
      </w:r>
      <w:r w:rsidR="002B2221">
        <w:rPr>
          <w:rFonts w:ascii="Segoe UI Semilight" w:eastAsia="Times New Roman" w:hAnsi="Segoe UI Semilight" w:cs="Segoe UI Semilight"/>
          <w:sz w:val="21"/>
          <w:szCs w:val="21"/>
          <w:lang w:eastAsia="pl-PL"/>
        </w:rPr>
        <w:t>.</w:t>
      </w:r>
    </w:p>
    <w:p w14:paraId="3E7079EB" w14:textId="3EC3C4B5" w:rsidR="002B2221" w:rsidRDefault="008F0A86" w:rsidP="00BD7E1F">
      <w:pPr>
        <w:numPr>
          <w:ilvl w:val="0"/>
          <w:numId w:val="23"/>
        </w:num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sidRPr="008F0A86">
        <w:rPr>
          <w:rFonts w:ascii="Segoe UI Semilight" w:eastAsia="Times New Roman" w:hAnsi="Segoe UI Semilight" w:cs="Segoe UI Semilight"/>
          <w:sz w:val="21"/>
          <w:szCs w:val="21"/>
          <w:lang w:eastAsia="pl-PL"/>
        </w:rPr>
        <w:t>Wykonawca oświadcza i gwarantuje, że przekazane przez niego w ramach realizacji Umowy, w tym Zamówień, dobra własności intelektualnej nie będą dotknięte żadnymi wadami prawnymi</w:t>
      </w:r>
      <w:r>
        <w:rPr>
          <w:rFonts w:ascii="Segoe UI Semilight" w:eastAsia="Times New Roman" w:hAnsi="Segoe UI Semilight" w:cs="Segoe UI Semilight"/>
          <w:sz w:val="21"/>
          <w:szCs w:val="21"/>
          <w:lang w:eastAsia="pl-PL"/>
        </w:rPr>
        <w:t>.</w:t>
      </w:r>
    </w:p>
    <w:p w14:paraId="0F6133A8" w14:textId="70F93A19" w:rsidR="008F0A86" w:rsidRDefault="005518C4" w:rsidP="00BD7E1F">
      <w:pPr>
        <w:numPr>
          <w:ilvl w:val="0"/>
          <w:numId w:val="23"/>
        </w:num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sidRPr="005518C4">
        <w:rPr>
          <w:rFonts w:ascii="Segoe UI Semilight" w:eastAsia="Times New Roman" w:hAnsi="Segoe UI Semilight" w:cs="Segoe UI Semilight"/>
          <w:sz w:val="21"/>
          <w:szCs w:val="21"/>
          <w:lang w:eastAsia="pl-PL"/>
        </w:rPr>
        <w:t>Wykonawca zobowiązuje się i gwarantuje, że osoby uprawnione z tytułu autorskich praw osobistych do Utworów, nie będą wykonywać tych praw w stosunku do Zamawiającego lub osób trzecich działających w imieniu lub na rzecz Zamawiającego oraz następców prawnych Zamawiającego w sposób lub zakresie uniemożliwiającym lub utrudniającym Zamawiającemu korzystanie z przedmiotu Zamówienia</w:t>
      </w:r>
      <w:r>
        <w:rPr>
          <w:rFonts w:ascii="Segoe UI Semilight" w:eastAsia="Times New Roman" w:hAnsi="Segoe UI Semilight" w:cs="Segoe UI Semilight"/>
          <w:sz w:val="21"/>
          <w:szCs w:val="21"/>
          <w:lang w:eastAsia="pl-PL"/>
        </w:rPr>
        <w:t>.</w:t>
      </w:r>
    </w:p>
    <w:p w14:paraId="71C8934C" w14:textId="5F17138A" w:rsidR="005518C4" w:rsidRDefault="00FF57C0" w:rsidP="00BD7E1F">
      <w:pPr>
        <w:numPr>
          <w:ilvl w:val="0"/>
          <w:numId w:val="23"/>
        </w:num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sidRPr="00FF57C0">
        <w:rPr>
          <w:rFonts w:ascii="Segoe UI Semilight" w:eastAsia="Times New Roman" w:hAnsi="Segoe UI Semilight" w:cs="Segoe UI Semilight"/>
          <w:sz w:val="21"/>
          <w:szCs w:val="21"/>
          <w:lang w:eastAsia="pl-PL"/>
        </w:rPr>
        <w:t>Niezależnie od powyższego, w przypadku zgłoszenia przez osobę trzecią jakiegokolwiek roszczenia związanego z wadą prawną jakiegokolwiek dobra własności intelektualnej, dostarczonego przez Wykonawcę, Zamawiający poinformuje Wykonawcę o tym fakcie i o takich roszczeniach, a Wykonawca podejmie niezbędne działania mające na celu zażegnanie sporu i poniesie koszty z tym związane. W szczególności, w przypadku wytoczenia przeciwko Zamawiającemu lub innemu podmiotowi uprawnionemu na podstawie Umowy, powództwa z tytułu naruszenia praw osoby trzeciej, Wykonawca wstąpi do postępowania w charakterze strony pozwanej, a w razie braku takiej możliwości, wystąpi z interwencją uboczną po stronie pozwanej oraz pokryje wszelkie zasądzone koszty i odszkodowania związane z obroną przed roszczeniami, w tym koszty sądowe, koszty obsługi prawnej, w szczególności zastępstwa procesowego poniesione przez Zamawiającego lub inny podmiot uprawniony, lub ugody</w:t>
      </w:r>
      <w:r>
        <w:rPr>
          <w:rFonts w:ascii="Segoe UI Semilight" w:eastAsia="Times New Roman" w:hAnsi="Segoe UI Semilight" w:cs="Segoe UI Semilight"/>
          <w:sz w:val="21"/>
          <w:szCs w:val="21"/>
          <w:lang w:eastAsia="pl-PL"/>
        </w:rPr>
        <w:t>.</w:t>
      </w:r>
    </w:p>
    <w:p w14:paraId="09A0697E" w14:textId="21CDF832" w:rsidR="00FF57C0" w:rsidRDefault="00C6083F" w:rsidP="00BD7E1F">
      <w:pPr>
        <w:numPr>
          <w:ilvl w:val="0"/>
          <w:numId w:val="23"/>
        </w:num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sidRPr="00C6083F">
        <w:rPr>
          <w:rFonts w:ascii="Segoe UI Semilight" w:eastAsia="Times New Roman" w:hAnsi="Segoe UI Semilight" w:cs="Segoe UI Semilight"/>
          <w:sz w:val="21"/>
          <w:szCs w:val="21"/>
          <w:lang w:eastAsia="pl-PL"/>
        </w:rPr>
        <w:t xml:space="preserve">W razie przekazania przez Wykonawcę Zamawiającemu jakichkolwiek dóbr własności intelektualnej utrwalonych na fizycznych nośnikach, Wykonawca, w zamian za </w:t>
      </w:r>
      <w:r>
        <w:rPr>
          <w:rFonts w:ascii="Segoe UI Semilight" w:eastAsia="Times New Roman" w:hAnsi="Segoe UI Semilight" w:cs="Segoe UI Semilight"/>
          <w:sz w:val="21"/>
          <w:szCs w:val="21"/>
          <w:lang w:eastAsia="pl-PL"/>
        </w:rPr>
        <w:t>w</w:t>
      </w:r>
      <w:r w:rsidRPr="00C6083F">
        <w:rPr>
          <w:rFonts w:ascii="Segoe UI Semilight" w:eastAsia="Times New Roman" w:hAnsi="Segoe UI Semilight" w:cs="Segoe UI Semilight"/>
          <w:sz w:val="21"/>
          <w:szCs w:val="21"/>
          <w:lang w:eastAsia="pl-PL"/>
        </w:rPr>
        <w:t>ynagrodzenie za Zamówienie, przeniesie własność tych nośników na Zamawiającego z chwilą ich przekazania</w:t>
      </w:r>
      <w:r>
        <w:rPr>
          <w:rFonts w:ascii="Segoe UI Semilight" w:eastAsia="Times New Roman" w:hAnsi="Segoe UI Semilight" w:cs="Segoe UI Semilight"/>
          <w:sz w:val="21"/>
          <w:szCs w:val="21"/>
          <w:lang w:eastAsia="pl-PL"/>
        </w:rPr>
        <w:t>.</w:t>
      </w:r>
    </w:p>
    <w:p w14:paraId="1F382CB5" w14:textId="0B9B5C37" w:rsidR="00C6083F" w:rsidRDefault="00050D78" w:rsidP="00BD7E1F">
      <w:pPr>
        <w:numPr>
          <w:ilvl w:val="0"/>
          <w:numId w:val="23"/>
        </w:num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sidRPr="00050D78">
        <w:rPr>
          <w:rFonts w:ascii="Segoe UI Semilight" w:eastAsia="Times New Roman" w:hAnsi="Segoe UI Semilight" w:cs="Segoe UI Semilight"/>
          <w:sz w:val="21"/>
          <w:szCs w:val="21"/>
          <w:lang w:eastAsia="pl-PL"/>
        </w:rPr>
        <w:t xml:space="preserve">O ile Strony nie ustalą inaczej w Zamówieniu, Wykonawca, w zamian za </w:t>
      </w:r>
      <w:r>
        <w:rPr>
          <w:rFonts w:ascii="Segoe UI Semilight" w:eastAsia="Times New Roman" w:hAnsi="Segoe UI Semilight" w:cs="Segoe UI Semilight"/>
          <w:sz w:val="21"/>
          <w:szCs w:val="21"/>
          <w:lang w:eastAsia="pl-PL"/>
        </w:rPr>
        <w:t>w</w:t>
      </w:r>
      <w:r w:rsidRPr="00050D78">
        <w:rPr>
          <w:rFonts w:ascii="Segoe UI Semilight" w:eastAsia="Times New Roman" w:hAnsi="Segoe UI Semilight" w:cs="Segoe UI Semilight"/>
          <w:sz w:val="21"/>
          <w:szCs w:val="21"/>
          <w:lang w:eastAsia="pl-PL"/>
        </w:rPr>
        <w:t>ynagrodzenie za Zamówienie, zobowiązuje się przenieść na Zamawiającego autorskie prawa majątkowe do Utworów na polach eksploatacji obejmujących</w:t>
      </w:r>
      <w:r>
        <w:rPr>
          <w:rFonts w:ascii="Segoe UI Semilight" w:eastAsia="Times New Roman" w:hAnsi="Segoe UI Semilight" w:cs="Segoe UI Semilight"/>
          <w:sz w:val="21"/>
          <w:szCs w:val="21"/>
          <w:lang w:eastAsia="pl-PL"/>
        </w:rPr>
        <w:t>:</w:t>
      </w:r>
    </w:p>
    <w:p w14:paraId="0ECD4DF3" w14:textId="65B0855D" w:rsidR="00050D78" w:rsidRDefault="003B6E46" w:rsidP="00BD7E1F">
      <w:pPr>
        <w:pStyle w:val="Akapitzlist"/>
        <w:numPr>
          <w:ilvl w:val="1"/>
          <w:numId w:val="21"/>
        </w:numPr>
        <w:autoSpaceDE w:val="0"/>
        <w:autoSpaceDN w:val="0"/>
        <w:adjustRightInd w:val="0"/>
        <w:spacing w:after="0" w:line="240" w:lineRule="auto"/>
        <w:jc w:val="both"/>
        <w:rPr>
          <w:rFonts w:ascii="Segoe UI Semilight" w:eastAsia="Times New Roman" w:hAnsi="Segoe UI Semilight" w:cs="Segoe UI Semilight"/>
          <w:sz w:val="21"/>
          <w:szCs w:val="21"/>
          <w:lang w:eastAsia="pl-PL"/>
        </w:rPr>
      </w:pPr>
      <w:r w:rsidRPr="003B6E46">
        <w:rPr>
          <w:rFonts w:ascii="Segoe UI Semilight" w:eastAsia="Times New Roman" w:hAnsi="Segoe UI Semilight" w:cs="Segoe UI Semilight"/>
          <w:sz w:val="21"/>
          <w:szCs w:val="21"/>
          <w:lang w:eastAsia="pl-PL"/>
        </w:rPr>
        <w:t>w odniesieniu do Utworów stanowiących programy komputerowe</w:t>
      </w:r>
      <w:r>
        <w:rPr>
          <w:rFonts w:ascii="Segoe UI Semilight" w:eastAsia="Times New Roman" w:hAnsi="Segoe UI Semilight" w:cs="Segoe UI Semilight"/>
          <w:sz w:val="21"/>
          <w:szCs w:val="21"/>
          <w:lang w:eastAsia="pl-PL"/>
        </w:rPr>
        <w:t>:</w:t>
      </w:r>
    </w:p>
    <w:p w14:paraId="6E6C345A" w14:textId="36E347DA" w:rsidR="009840FD" w:rsidRPr="009840FD" w:rsidRDefault="009840FD" w:rsidP="009840FD">
      <w:pPr>
        <w:pStyle w:val="Akapitzlist"/>
        <w:autoSpaceDE w:val="0"/>
        <w:autoSpaceDN w:val="0"/>
        <w:adjustRightInd w:val="0"/>
        <w:spacing w:after="0" w:line="240" w:lineRule="auto"/>
        <w:jc w:val="both"/>
        <w:rPr>
          <w:rFonts w:ascii="Segoe UI Semilight" w:eastAsia="Times New Roman" w:hAnsi="Segoe UI Semilight" w:cs="Segoe UI Semilight"/>
          <w:sz w:val="21"/>
          <w:szCs w:val="21"/>
          <w:lang w:eastAsia="pl-PL"/>
        </w:rPr>
      </w:pPr>
      <w:r w:rsidRPr="00F65AA7">
        <w:rPr>
          <w:rFonts w:ascii="Segoe UI Semilight" w:eastAsia="Times New Roman" w:hAnsi="Segoe UI Semilight" w:cs="Segoe UI Semilight"/>
          <w:b/>
          <w:bCs/>
          <w:sz w:val="21"/>
          <w:szCs w:val="21"/>
          <w:lang w:eastAsia="pl-PL"/>
        </w:rPr>
        <w:t>a)</w:t>
      </w:r>
      <w:r>
        <w:rPr>
          <w:rFonts w:ascii="Segoe UI Semilight" w:eastAsia="Times New Roman" w:hAnsi="Segoe UI Semilight" w:cs="Segoe UI Semilight"/>
          <w:sz w:val="21"/>
          <w:szCs w:val="21"/>
          <w:lang w:eastAsia="pl-PL"/>
        </w:rPr>
        <w:t xml:space="preserve"> </w:t>
      </w:r>
      <w:r w:rsidRPr="009840FD">
        <w:rPr>
          <w:rFonts w:ascii="Segoe UI Semilight" w:eastAsia="Times New Roman" w:hAnsi="Segoe UI Semilight" w:cs="Segoe UI Semilight"/>
          <w:sz w:val="21"/>
          <w:szCs w:val="21"/>
          <w:lang w:eastAsia="pl-PL"/>
        </w:rPr>
        <w:t>trwałe lub czasowe zwielokrotnienia Utworów w całości lub w części jakimikolwiek środkami i w jakiejkolwiek formie;</w:t>
      </w:r>
    </w:p>
    <w:p w14:paraId="482155F5" w14:textId="38E9E011" w:rsidR="009840FD" w:rsidRPr="009840FD" w:rsidRDefault="009840FD" w:rsidP="009840FD">
      <w:pPr>
        <w:pStyle w:val="Akapitzlist"/>
        <w:autoSpaceDE w:val="0"/>
        <w:autoSpaceDN w:val="0"/>
        <w:adjustRightInd w:val="0"/>
        <w:spacing w:after="0" w:line="240" w:lineRule="auto"/>
        <w:jc w:val="both"/>
        <w:rPr>
          <w:rFonts w:ascii="Segoe UI Semilight" w:eastAsia="Times New Roman" w:hAnsi="Segoe UI Semilight" w:cs="Segoe UI Semilight"/>
          <w:sz w:val="21"/>
          <w:szCs w:val="21"/>
          <w:lang w:eastAsia="pl-PL"/>
        </w:rPr>
      </w:pPr>
      <w:r w:rsidRPr="00F65AA7">
        <w:rPr>
          <w:rFonts w:ascii="Segoe UI Semilight" w:eastAsia="Times New Roman" w:hAnsi="Segoe UI Semilight" w:cs="Segoe UI Semilight"/>
          <w:b/>
          <w:bCs/>
          <w:sz w:val="21"/>
          <w:szCs w:val="21"/>
          <w:lang w:eastAsia="pl-PL"/>
        </w:rPr>
        <w:t>b)</w:t>
      </w:r>
      <w:r>
        <w:rPr>
          <w:rFonts w:ascii="Segoe UI Semilight" w:eastAsia="Times New Roman" w:hAnsi="Segoe UI Semilight" w:cs="Segoe UI Semilight"/>
          <w:sz w:val="21"/>
          <w:szCs w:val="21"/>
          <w:lang w:eastAsia="pl-PL"/>
        </w:rPr>
        <w:t xml:space="preserve"> </w:t>
      </w:r>
      <w:r w:rsidRPr="009840FD">
        <w:rPr>
          <w:rFonts w:ascii="Segoe UI Semilight" w:eastAsia="Times New Roman" w:hAnsi="Segoe UI Semilight" w:cs="Segoe UI Semilight"/>
          <w:sz w:val="21"/>
          <w:szCs w:val="21"/>
          <w:lang w:eastAsia="pl-PL"/>
        </w:rPr>
        <w:t>tłumaczenie, przystosowywanie, zmiana układu lub jakiekolwiek inne zmiany w Utworach,</w:t>
      </w:r>
    </w:p>
    <w:p w14:paraId="1DF9D6F8" w14:textId="1E9267FC" w:rsidR="003B6E46" w:rsidRDefault="009840FD" w:rsidP="009840FD">
      <w:pPr>
        <w:pStyle w:val="Akapitzlist"/>
        <w:autoSpaceDE w:val="0"/>
        <w:autoSpaceDN w:val="0"/>
        <w:adjustRightInd w:val="0"/>
        <w:spacing w:after="0" w:line="240" w:lineRule="auto"/>
        <w:jc w:val="both"/>
        <w:rPr>
          <w:rFonts w:ascii="Segoe UI Semilight" w:eastAsia="Times New Roman" w:hAnsi="Segoe UI Semilight" w:cs="Segoe UI Semilight"/>
          <w:sz w:val="21"/>
          <w:szCs w:val="21"/>
          <w:lang w:eastAsia="pl-PL"/>
        </w:rPr>
      </w:pPr>
      <w:r w:rsidRPr="00F65AA7">
        <w:rPr>
          <w:rFonts w:ascii="Segoe UI Semilight" w:eastAsia="Times New Roman" w:hAnsi="Segoe UI Semilight" w:cs="Segoe UI Semilight"/>
          <w:b/>
          <w:bCs/>
          <w:sz w:val="21"/>
          <w:szCs w:val="21"/>
          <w:lang w:eastAsia="pl-PL"/>
        </w:rPr>
        <w:t>c)</w:t>
      </w:r>
      <w:r>
        <w:rPr>
          <w:rFonts w:ascii="Segoe UI Semilight" w:eastAsia="Times New Roman" w:hAnsi="Segoe UI Semilight" w:cs="Segoe UI Semilight"/>
          <w:sz w:val="21"/>
          <w:szCs w:val="21"/>
          <w:lang w:eastAsia="pl-PL"/>
        </w:rPr>
        <w:t xml:space="preserve"> </w:t>
      </w:r>
      <w:r w:rsidRPr="009840FD">
        <w:rPr>
          <w:rFonts w:ascii="Segoe UI Semilight" w:eastAsia="Times New Roman" w:hAnsi="Segoe UI Semilight" w:cs="Segoe UI Semilight"/>
          <w:sz w:val="21"/>
          <w:szCs w:val="21"/>
          <w:lang w:eastAsia="pl-PL"/>
        </w:rPr>
        <w:t>rozpowszechnianie, w tym użyczenia lub najmu, Utworów lub ich kopii;</w:t>
      </w:r>
    </w:p>
    <w:p w14:paraId="1CB11FAA" w14:textId="5121290B" w:rsidR="009840FD" w:rsidRDefault="005601C9" w:rsidP="00BD7E1F">
      <w:pPr>
        <w:pStyle w:val="Akapitzlist"/>
        <w:numPr>
          <w:ilvl w:val="1"/>
          <w:numId w:val="21"/>
        </w:numPr>
        <w:autoSpaceDE w:val="0"/>
        <w:autoSpaceDN w:val="0"/>
        <w:adjustRightInd w:val="0"/>
        <w:spacing w:after="0" w:line="240" w:lineRule="auto"/>
        <w:jc w:val="both"/>
        <w:rPr>
          <w:rFonts w:ascii="Segoe UI Semilight" w:eastAsia="Times New Roman" w:hAnsi="Segoe UI Semilight" w:cs="Segoe UI Semilight"/>
          <w:sz w:val="21"/>
          <w:szCs w:val="21"/>
          <w:lang w:eastAsia="pl-PL"/>
        </w:rPr>
      </w:pPr>
      <w:r w:rsidRPr="005601C9">
        <w:rPr>
          <w:rFonts w:ascii="Segoe UI Semilight" w:eastAsia="Times New Roman" w:hAnsi="Segoe UI Semilight" w:cs="Segoe UI Semilight"/>
          <w:sz w:val="21"/>
          <w:szCs w:val="21"/>
          <w:lang w:eastAsia="pl-PL"/>
        </w:rPr>
        <w:t>w odniesieniu do Utworów niestanowiących programów komputerowych</w:t>
      </w:r>
      <w:r>
        <w:rPr>
          <w:rFonts w:ascii="Segoe UI Semilight" w:eastAsia="Times New Roman" w:hAnsi="Segoe UI Semilight" w:cs="Segoe UI Semilight"/>
          <w:sz w:val="21"/>
          <w:szCs w:val="21"/>
          <w:lang w:eastAsia="pl-PL"/>
        </w:rPr>
        <w:t>:</w:t>
      </w:r>
    </w:p>
    <w:p w14:paraId="455A541F" w14:textId="14828EFF" w:rsidR="00794345" w:rsidRPr="00794345" w:rsidRDefault="00794345" w:rsidP="00794345">
      <w:pPr>
        <w:pStyle w:val="Akapitzlist"/>
        <w:autoSpaceDE w:val="0"/>
        <w:autoSpaceDN w:val="0"/>
        <w:adjustRightInd w:val="0"/>
        <w:spacing w:after="0" w:line="240" w:lineRule="auto"/>
        <w:jc w:val="both"/>
        <w:rPr>
          <w:rFonts w:ascii="Segoe UI Semilight" w:eastAsia="Times New Roman" w:hAnsi="Segoe UI Semilight" w:cs="Segoe UI Semilight"/>
          <w:sz w:val="21"/>
          <w:szCs w:val="21"/>
          <w:lang w:eastAsia="pl-PL"/>
        </w:rPr>
      </w:pPr>
      <w:r w:rsidRPr="00F65AA7">
        <w:rPr>
          <w:rFonts w:ascii="Segoe UI Semilight" w:eastAsia="Times New Roman" w:hAnsi="Segoe UI Semilight" w:cs="Segoe UI Semilight"/>
          <w:b/>
          <w:bCs/>
          <w:sz w:val="21"/>
          <w:szCs w:val="21"/>
          <w:lang w:eastAsia="pl-PL"/>
        </w:rPr>
        <w:lastRenderedPageBreak/>
        <w:t>a)</w:t>
      </w:r>
      <w:r>
        <w:rPr>
          <w:rFonts w:ascii="Segoe UI Semilight" w:eastAsia="Times New Roman" w:hAnsi="Segoe UI Semilight" w:cs="Segoe UI Semilight"/>
          <w:sz w:val="21"/>
          <w:szCs w:val="21"/>
          <w:lang w:eastAsia="pl-PL"/>
        </w:rPr>
        <w:t xml:space="preserve"> </w:t>
      </w:r>
      <w:r w:rsidRPr="00794345">
        <w:rPr>
          <w:rFonts w:ascii="Segoe UI Semilight" w:eastAsia="Times New Roman" w:hAnsi="Segoe UI Semilight" w:cs="Segoe UI Semilight"/>
          <w:sz w:val="21"/>
          <w:szCs w:val="21"/>
          <w:lang w:eastAsia="pl-PL"/>
        </w:rPr>
        <w:t>w zakresie utrwalania i zwielokrotniania Utworów – wytwarzanie określoną techniką egzemplarzy Utworów, w tym techniką drukarską, reprograficzną, zapisu magnetycznego oraz techniką cyfrową,</w:t>
      </w:r>
    </w:p>
    <w:p w14:paraId="355A02CD" w14:textId="06A913DD" w:rsidR="00794345" w:rsidRPr="00794345" w:rsidRDefault="00794345" w:rsidP="00794345">
      <w:pPr>
        <w:pStyle w:val="Akapitzlist"/>
        <w:autoSpaceDE w:val="0"/>
        <w:autoSpaceDN w:val="0"/>
        <w:adjustRightInd w:val="0"/>
        <w:spacing w:after="0" w:line="240" w:lineRule="auto"/>
        <w:jc w:val="both"/>
        <w:rPr>
          <w:rFonts w:ascii="Segoe UI Semilight" w:eastAsia="Times New Roman" w:hAnsi="Segoe UI Semilight" w:cs="Segoe UI Semilight"/>
          <w:sz w:val="21"/>
          <w:szCs w:val="21"/>
          <w:lang w:eastAsia="pl-PL"/>
        </w:rPr>
      </w:pPr>
      <w:r w:rsidRPr="00F65AA7">
        <w:rPr>
          <w:rFonts w:ascii="Segoe UI Semilight" w:eastAsia="Times New Roman" w:hAnsi="Segoe UI Semilight" w:cs="Segoe UI Semilight"/>
          <w:b/>
          <w:bCs/>
          <w:sz w:val="21"/>
          <w:szCs w:val="21"/>
          <w:lang w:eastAsia="pl-PL"/>
        </w:rPr>
        <w:t>b)</w:t>
      </w:r>
      <w:r>
        <w:rPr>
          <w:rFonts w:ascii="Segoe UI Semilight" w:eastAsia="Times New Roman" w:hAnsi="Segoe UI Semilight" w:cs="Segoe UI Semilight"/>
          <w:sz w:val="21"/>
          <w:szCs w:val="21"/>
          <w:lang w:eastAsia="pl-PL"/>
        </w:rPr>
        <w:t xml:space="preserve"> </w:t>
      </w:r>
      <w:r w:rsidRPr="00794345">
        <w:rPr>
          <w:rFonts w:ascii="Segoe UI Semilight" w:eastAsia="Times New Roman" w:hAnsi="Segoe UI Semilight" w:cs="Segoe UI Semilight"/>
          <w:sz w:val="21"/>
          <w:szCs w:val="21"/>
          <w:lang w:eastAsia="pl-PL"/>
        </w:rPr>
        <w:t>w zakresie obrotu oryginałem albo egzemplarzami, na których Utwory utrwalono – wprowadzenie do obrotu, użyczenie lub najem oryginału albo egzemplarzy,</w:t>
      </w:r>
    </w:p>
    <w:p w14:paraId="3468B8EA" w14:textId="66A52E9F" w:rsidR="00794345" w:rsidRPr="00FC2099" w:rsidRDefault="00794345" w:rsidP="00FC2099">
      <w:pPr>
        <w:pStyle w:val="Akapitzlist"/>
        <w:autoSpaceDE w:val="0"/>
        <w:autoSpaceDN w:val="0"/>
        <w:adjustRightInd w:val="0"/>
        <w:spacing w:after="0" w:line="240" w:lineRule="auto"/>
        <w:jc w:val="both"/>
        <w:rPr>
          <w:rFonts w:ascii="Segoe UI Semilight" w:eastAsia="Times New Roman" w:hAnsi="Segoe UI Semilight" w:cs="Segoe UI Semilight"/>
          <w:sz w:val="21"/>
          <w:szCs w:val="21"/>
          <w:lang w:eastAsia="pl-PL"/>
        </w:rPr>
      </w:pPr>
      <w:r w:rsidRPr="00F65AA7">
        <w:rPr>
          <w:rFonts w:ascii="Segoe UI Semilight" w:eastAsia="Times New Roman" w:hAnsi="Segoe UI Semilight" w:cs="Segoe UI Semilight"/>
          <w:b/>
          <w:bCs/>
          <w:sz w:val="21"/>
          <w:szCs w:val="21"/>
          <w:lang w:eastAsia="pl-PL"/>
        </w:rPr>
        <w:t>c)</w:t>
      </w:r>
      <w:r>
        <w:rPr>
          <w:rFonts w:ascii="Segoe UI Semilight" w:eastAsia="Times New Roman" w:hAnsi="Segoe UI Semilight" w:cs="Segoe UI Semilight"/>
          <w:sz w:val="21"/>
          <w:szCs w:val="21"/>
          <w:lang w:eastAsia="pl-PL"/>
        </w:rPr>
        <w:t xml:space="preserve"> </w:t>
      </w:r>
      <w:r w:rsidRPr="00794345">
        <w:rPr>
          <w:rFonts w:ascii="Segoe UI Semilight" w:eastAsia="Times New Roman" w:hAnsi="Segoe UI Semilight" w:cs="Segoe UI Semilight"/>
          <w:sz w:val="21"/>
          <w:szCs w:val="21"/>
          <w:lang w:eastAsia="pl-PL"/>
        </w:rPr>
        <w:t>w zakresie rozpowszechniania Utworów w sposób inny niż obrót oryginałem albo egzemplarzami na których Utwory utrwalono – publiczne wykonanie, wystawienie, wyświetlenie, odtworzenie oraz nadawanie i reemitowanie, a także publiczne udostępnianie Utworów w taki sposób, aby każdy mógł mieć do nich dostęp w miejscu i w czasie przez siebie wybranym.</w:t>
      </w:r>
    </w:p>
    <w:p w14:paraId="62AFC8EF" w14:textId="19A58ECC" w:rsidR="00794345" w:rsidRDefault="00F27870" w:rsidP="00BD7E1F">
      <w:pPr>
        <w:numPr>
          <w:ilvl w:val="0"/>
          <w:numId w:val="23"/>
        </w:num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sidRPr="00F27870">
        <w:rPr>
          <w:rFonts w:ascii="Segoe UI Semilight" w:eastAsia="Times New Roman" w:hAnsi="Segoe UI Semilight" w:cs="Segoe UI Semilight"/>
          <w:sz w:val="21"/>
          <w:szCs w:val="21"/>
          <w:lang w:eastAsia="pl-PL"/>
        </w:rPr>
        <w:t xml:space="preserve">Wraz z przeniesieniem autorskich praw majątkowych do Utworów, Wykonawca zobowiązuje się przenieść na Zamawiającego wyłączne prawo zezwalania na wykonywanie autorskiego prawa zależnego do opracowań Utworów (tj. do rozporządzania i korzystania z takich opracowań) - na wskazanych w </w:t>
      </w:r>
      <w:r>
        <w:rPr>
          <w:rFonts w:ascii="Segoe UI Semilight" w:eastAsia="Times New Roman" w:hAnsi="Segoe UI Semilight" w:cs="Segoe UI Semilight"/>
          <w:sz w:val="21"/>
          <w:szCs w:val="21"/>
          <w:lang w:eastAsia="pl-PL"/>
        </w:rPr>
        <w:t>ust. 6</w:t>
      </w:r>
      <w:r w:rsidRPr="00F27870">
        <w:rPr>
          <w:rFonts w:ascii="Segoe UI Semilight" w:eastAsia="Times New Roman" w:hAnsi="Segoe UI Semilight" w:cs="Segoe UI Semilight"/>
          <w:sz w:val="21"/>
          <w:szCs w:val="21"/>
          <w:lang w:eastAsia="pl-PL"/>
        </w:rPr>
        <w:t xml:space="preserve"> powyżej polach eksploatacji</w:t>
      </w:r>
      <w:r>
        <w:rPr>
          <w:rFonts w:ascii="Segoe UI Semilight" w:eastAsia="Times New Roman" w:hAnsi="Segoe UI Semilight" w:cs="Segoe UI Semilight"/>
          <w:sz w:val="21"/>
          <w:szCs w:val="21"/>
          <w:lang w:eastAsia="pl-PL"/>
        </w:rPr>
        <w:t>.</w:t>
      </w:r>
    </w:p>
    <w:p w14:paraId="2C0DC47B" w14:textId="71AD8FCE" w:rsidR="00F27870" w:rsidRPr="00197010" w:rsidRDefault="0016434F" w:rsidP="00BD7E1F">
      <w:pPr>
        <w:numPr>
          <w:ilvl w:val="0"/>
          <w:numId w:val="23"/>
        </w:num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sidRPr="0016434F">
        <w:rPr>
          <w:rFonts w:ascii="Segoe UI Semilight" w:eastAsia="Times New Roman" w:hAnsi="Segoe UI Semilight" w:cs="Segoe UI Semilight"/>
          <w:sz w:val="21"/>
          <w:szCs w:val="21"/>
          <w:lang w:eastAsia="pl-PL"/>
        </w:rPr>
        <w:t>Przeniesienie praw oraz przeniesienie wyłącznego prawa zezwalania na wykonywanie autorskiego prawa zależnego, o których mowa wyżej, nastąpi z chwilą udostępnienia Utworów w jakikolwiek sposób i w jakiejkolwiek formie Zamawiając</w:t>
      </w:r>
      <w:r>
        <w:rPr>
          <w:rFonts w:ascii="Segoe UI Semilight" w:eastAsia="Times New Roman" w:hAnsi="Segoe UI Semilight" w:cs="Segoe UI Semilight"/>
          <w:sz w:val="21"/>
          <w:szCs w:val="21"/>
          <w:lang w:eastAsia="pl-PL"/>
        </w:rPr>
        <w:t>emu.</w:t>
      </w:r>
    </w:p>
    <w:p w14:paraId="6DCE190E" w14:textId="261BFE8C" w:rsidR="0046123C" w:rsidRPr="0046123C" w:rsidRDefault="0046123C" w:rsidP="00197010">
      <w:pPr>
        <w:pStyle w:val="Akapitzlist"/>
        <w:autoSpaceDE w:val="0"/>
        <w:autoSpaceDN w:val="0"/>
        <w:adjustRightInd w:val="0"/>
        <w:spacing w:after="0" w:line="240" w:lineRule="auto"/>
        <w:jc w:val="both"/>
        <w:rPr>
          <w:lang w:eastAsia="pl-PL"/>
        </w:rPr>
      </w:pPr>
    </w:p>
    <w:p w14:paraId="16A417F6" w14:textId="07CD1037" w:rsidR="0046123C" w:rsidRPr="009154E6" w:rsidRDefault="009154E6" w:rsidP="009154E6">
      <w:pPr>
        <w:autoSpaceDE w:val="0"/>
        <w:autoSpaceDN w:val="0"/>
        <w:adjustRightInd w:val="0"/>
        <w:spacing w:after="0" w:line="240" w:lineRule="auto"/>
        <w:jc w:val="center"/>
        <w:rPr>
          <w:rFonts w:ascii="Segoe UI Semilight" w:eastAsia="Times New Roman" w:hAnsi="Segoe UI Semilight" w:cs="Segoe UI Semilight"/>
          <w:b/>
          <w:sz w:val="21"/>
          <w:szCs w:val="21"/>
          <w:u w:val="single"/>
          <w:lang w:eastAsia="pl-PL"/>
        </w:rPr>
      </w:pPr>
      <w:r w:rsidRPr="0046123C">
        <w:rPr>
          <w:rFonts w:ascii="Segoe UI Semilight" w:eastAsia="Times New Roman" w:hAnsi="Segoe UI Semilight" w:cs="Segoe UI Semilight"/>
          <w:b/>
          <w:sz w:val="21"/>
          <w:szCs w:val="21"/>
          <w:u w:val="single"/>
          <w:lang w:eastAsia="pl-PL"/>
        </w:rPr>
        <w:t xml:space="preserve">ARTYKUŁ </w:t>
      </w:r>
      <w:r>
        <w:rPr>
          <w:rFonts w:ascii="Segoe UI Semilight" w:eastAsia="Times New Roman" w:hAnsi="Segoe UI Semilight" w:cs="Segoe UI Semilight"/>
          <w:b/>
          <w:sz w:val="21"/>
          <w:szCs w:val="21"/>
          <w:u w:val="single"/>
          <w:lang w:eastAsia="pl-PL"/>
        </w:rPr>
        <w:t>1</w:t>
      </w:r>
      <w:r w:rsidR="001751E0">
        <w:rPr>
          <w:rFonts w:ascii="Segoe UI Semilight" w:eastAsia="Times New Roman" w:hAnsi="Segoe UI Semilight" w:cs="Segoe UI Semilight"/>
          <w:b/>
          <w:sz w:val="21"/>
          <w:szCs w:val="21"/>
          <w:u w:val="single"/>
          <w:lang w:eastAsia="pl-PL"/>
        </w:rPr>
        <w:t>2</w:t>
      </w:r>
    </w:p>
    <w:p w14:paraId="3038052C" w14:textId="60F3BB9C" w:rsidR="0046123C" w:rsidRPr="00884942" w:rsidRDefault="00884942" w:rsidP="00884942">
      <w:pPr>
        <w:spacing w:after="0" w:line="276" w:lineRule="auto"/>
        <w:jc w:val="center"/>
        <w:rPr>
          <w:rFonts w:ascii="Segoe UI Semilight" w:eastAsia="Times New Roman" w:hAnsi="Segoe UI Semilight" w:cs="Segoe UI Semilight"/>
          <w:b/>
          <w:bCs/>
          <w:sz w:val="21"/>
          <w:szCs w:val="21"/>
          <w:lang w:eastAsia="pl-PL"/>
        </w:rPr>
      </w:pPr>
      <w:r>
        <w:rPr>
          <w:rFonts w:ascii="Segoe UI Semilight" w:eastAsia="Times New Roman" w:hAnsi="Segoe UI Semilight" w:cs="Segoe UI Semilight"/>
          <w:b/>
          <w:bCs/>
          <w:sz w:val="21"/>
          <w:szCs w:val="21"/>
          <w:lang w:eastAsia="pl-PL"/>
        </w:rPr>
        <w:t>Komunikacja. Zarządzanie Umową</w:t>
      </w:r>
    </w:p>
    <w:p w14:paraId="48F65AAD" w14:textId="6EE112BF" w:rsidR="00C85A37" w:rsidRDefault="00C85A37" w:rsidP="00BD7E1F">
      <w:pPr>
        <w:numPr>
          <w:ilvl w:val="0"/>
          <w:numId w:val="25"/>
        </w:numPr>
        <w:autoSpaceDE w:val="0"/>
        <w:autoSpaceDN w:val="0"/>
        <w:adjustRightInd w:val="0"/>
        <w:spacing w:after="0" w:line="240" w:lineRule="auto"/>
        <w:ind w:left="360"/>
        <w:jc w:val="both"/>
        <w:rPr>
          <w:rFonts w:ascii="Segoe UI Semilight" w:eastAsia="Times New Roman" w:hAnsi="Segoe UI Semilight" w:cs="Segoe UI Semilight"/>
          <w:color w:val="000000"/>
          <w:sz w:val="21"/>
          <w:szCs w:val="21"/>
          <w:lang w:eastAsia="pl-PL"/>
        </w:rPr>
      </w:pPr>
      <w:bookmarkStart w:id="1" w:name="_Ref367353931"/>
      <w:r w:rsidRPr="00C85A37">
        <w:rPr>
          <w:rFonts w:ascii="Segoe UI Semilight" w:eastAsia="Times New Roman" w:hAnsi="Segoe UI Semilight" w:cs="Segoe UI Semilight"/>
          <w:color w:val="000000"/>
          <w:sz w:val="21"/>
          <w:szCs w:val="21"/>
          <w:lang w:eastAsia="pl-PL"/>
        </w:rPr>
        <w:t>W celu realizacji Umowy, w tym  Zamówień, Strony powołują Koordynatorów Umowy (po jednym z każdej ze Stron)</w:t>
      </w:r>
      <w:r>
        <w:rPr>
          <w:rFonts w:ascii="Segoe UI Semilight" w:eastAsia="Times New Roman" w:hAnsi="Segoe UI Semilight" w:cs="Segoe UI Semilight"/>
          <w:color w:val="000000"/>
          <w:sz w:val="21"/>
          <w:szCs w:val="21"/>
          <w:lang w:eastAsia="pl-PL"/>
        </w:rPr>
        <w:t xml:space="preserve"> tj. </w:t>
      </w:r>
      <w:r w:rsidR="00937893" w:rsidRPr="00937893">
        <w:rPr>
          <w:rFonts w:ascii="Segoe UI Semilight" w:eastAsia="Times New Roman" w:hAnsi="Segoe UI Semilight" w:cs="Segoe UI Semilight"/>
          <w:color w:val="000000"/>
          <w:sz w:val="21"/>
          <w:szCs w:val="21"/>
          <w:lang w:eastAsia="pl-PL"/>
        </w:rPr>
        <w:t>osob</w:t>
      </w:r>
      <w:r w:rsidR="00937893">
        <w:rPr>
          <w:rFonts w:ascii="Segoe UI Semilight" w:eastAsia="Times New Roman" w:hAnsi="Segoe UI Semilight" w:cs="Segoe UI Semilight"/>
          <w:color w:val="000000"/>
          <w:sz w:val="21"/>
          <w:szCs w:val="21"/>
          <w:lang w:eastAsia="pl-PL"/>
        </w:rPr>
        <w:t xml:space="preserve">ę </w:t>
      </w:r>
      <w:r w:rsidR="00937893" w:rsidRPr="00937893">
        <w:rPr>
          <w:rFonts w:ascii="Segoe UI Semilight" w:eastAsia="Times New Roman" w:hAnsi="Segoe UI Semilight" w:cs="Segoe UI Semilight"/>
          <w:color w:val="000000"/>
          <w:sz w:val="21"/>
          <w:szCs w:val="21"/>
          <w:lang w:eastAsia="pl-PL"/>
        </w:rPr>
        <w:t>wyznaczona przez Stronę w celu zarządzania realizacją Umowy, w tym Zamówień, podejmowania określonych decyzji w ramach realizacji Umowy oraz wykonywania innych czynności określonych w Umowie</w:t>
      </w:r>
      <w:r w:rsidR="00937893">
        <w:rPr>
          <w:rFonts w:ascii="Segoe UI Semilight" w:eastAsia="Times New Roman" w:hAnsi="Segoe UI Semilight" w:cs="Segoe UI Semilight"/>
          <w:color w:val="000000"/>
          <w:sz w:val="21"/>
          <w:szCs w:val="21"/>
          <w:lang w:eastAsia="pl-PL"/>
        </w:rPr>
        <w:t xml:space="preserve"> (dalej i wcześniej: „</w:t>
      </w:r>
      <w:r w:rsidR="00937893" w:rsidRPr="00197010">
        <w:rPr>
          <w:rFonts w:ascii="Segoe UI Semilight" w:eastAsia="Times New Roman" w:hAnsi="Segoe UI Semilight" w:cs="Segoe UI Semilight"/>
          <w:b/>
          <w:bCs/>
          <w:color w:val="000000"/>
          <w:sz w:val="21"/>
          <w:szCs w:val="21"/>
          <w:lang w:eastAsia="pl-PL"/>
        </w:rPr>
        <w:t>Koordynator Umowy</w:t>
      </w:r>
      <w:r w:rsidR="00937893">
        <w:rPr>
          <w:rFonts w:ascii="Segoe UI Semilight" w:eastAsia="Times New Roman" w:hAnsi="Segoe UI Semilight" w:cs="Segoe UI Semilight"/>
          <w:color w:val="000000"/>
          <w:sz w:val="21"/>
          <w:szCs w:val="21"/>
          <w:lang w:eastAsia="pl-PL"/>
        </w:rPr>
        <w:t>”).</w:t>
      </w:r>
    </w:p>
    <w:p w14:paraId="768C0CAD" w14:textId="7280C971" w:rsidR="00CD6B1A" w:rsidRDefault="00CD6B1A" w:rsidP="00BD7E1F">
      <w:pPr>
        <w:numPr>
          <w:ilvl w:val="0"/>
          <w:numId w:val="25"/>
        </w:numPr>
        <w:autoSpaceDE w:val="0"/>
        <w:autoSpaceDN w:val="0"/>
        <w:adjustRightInd w:val="0"/>
        <w:spacing w:after="0" w:line="240" w:lineRule="auto"/>
        <w:ind w:left="360"/>
        <w:jc w:val="both"/>
        <w:rPr>
          <w:rFonts w:ascii="Segoe UI Semilight" w:eastAsia="Times New Roman" w:hAnsi="Segoe UI Semilight" w:cs="Segoe UI Semilight"/>
          <w:color w:val="000000"/>
          <w:sz w:val="21"/>
          <w:szCs w:val="21"/>
          <w:lang w:eastAsia="pl-PL"/>
        </w:rPr>
      </w:pPr>
      <w:r w:rsidRPr="00CD6B1A">
        <w:rPr>
          <w:rFonts w:ascii="Segoe UI Semilight" w:eastAsia="Times New Roman" w:hAnsi="Segoe UI Semilight" w:cs="Segoe UI Semilight"/>
          <w:color w:val="000000"/>
          <w:sz w:val="21"/>
          <w:szCs w:val="21"/>
          <w:lang w:eastAsia="pl-PL"/>
        </w:rPr>
        <w:t>Bieżąca komunikacja pomiędzy Koordynatorami Umowy może odbywać się w formie pisemnej lub poprzez wiadomość elektroniczną przesłaną na adres e-mail Koordynatora Umowy)</w:t>
      </w:r>
      <w:r>
        <w:rPr>
          <w:rFonts w:ascii="Segoe UI Semilight" w:eastAsia="Times New Roman" w:hAnsi="Segoe UI Semilight" w:cs="Segoe UI Semilight"/>
          <w:color w:val="000000"/>
          <w:sz w:val="21"/>
          <w:szCs w:val="21"/>
          <w:lang w:eastAsia="pl-PL"/>
        </w:rPr>
        <w:t>.</w:t>
      </w:r>
    </w:p>
    <w:p w14:paraId="702B236D" w14:textId="70E18F43" w:rsidR="0046123C" w:rsidRPr="0046123C" w:rsidRDefault="00C96074" w:rsidP="00BD7E1F">
      <w:pPr>
        <w:numPr>
          <w:ilvl w:val="0"/>
          <w:numId w:val="25"/>
        </w:numPr>
        <w:autoSpaceDE w:val="0"/>
        <w:autoSpaceDN w:val="0"/>
        <w:adjustRightInd w:val="0"/>
        <w:spacing w:after="0" w:line="240" w:lineRule="auto"/>
        <w:ind w:left="360"/>
        <w:jc w:val="both"/>
        <w:rPr>
          <w:rFonts w:ascii="Segoe UI Semilight" w:eastAsia="Times New Roman" w:hAnsi="Segoe UI Semilight" w:cs="Segoe UI Semilight"/>
          <w:color w:val="000000"/>
          <w:sz w:val="21"/>
          <w:szCs w:val="21"/>
          <w:lang w:eastAsia="pl-PL"/>
        </w:rPr>
      </w:pPr>
      <w:r w:rsidRPr="00197010">
        <w:rPr>
          <w:rFonts w:ascii="Segoe UI Semilight" w:eastAsia="Times New Roman" w:hAnsi="Segoe UI Semilight" w:cs="Segoe UI Semilight"/>
          <w:color w:val="000000"/>
          <w:sz w:val="21"/>
          <w:szCs w:val="21"/>
          <w:lang w:eastAsia="pl-PL"/>
        </w:rPr>
        <w:t>Strony powołują następujące osoby na funkcję Koordynatorów Umowy</w:t>
      </w:r>
      <w:r w:rsidR="0046123C" w:rsidRPr="0046123C">
        <w:rPr>
          <w:rFonts w:ascii="Segoe UI Semilight" w:eastAsia="Times New Roman" w:hAnsi="Segoe UI Semilight" w:cs="Segoe UI Semilight"/>
          <w:color w:val="000000"/>
          <w:sz w:val="21"/>
          <w:szCs w:val="21"/>
          <w:lang w:eastAsia="pl-PL"/>
        </w:rPr>
        <w:t>:</w:t>
      </w:r>
      <w:bookmarkEnd w:id="1"/>
    </w:p>
    <w:p w14:paraId="10C8A882" w14:textId="3649BEFA" w:rsidR="00CD6B1A" w:rsidRDefault="00F65AA7" w:rsidP="00197010">
      <w:pPr>
        <w:autoSpaceDE w:val="0"/>
        <w:autoSpaceDN w:val="0"/>
        <w:adjustRightInd w:val="0"/>
        <w:spacing w:after="0" w:line="240" w:lineRule="auto"/>
        <w:jc w:val="both"/>
        <w:rPr>
          <w:rFonts w:ascii="Segoe UI Semilight" w:eastAsia="Times New Roman" w:hAnsi="Segoe UI Semilight" w:cs="Segoe UI Semilight"/>
          <w:color w:val="000000"/>
          <w:sz w:val="21"/>
          <w:szCs w:val="21"/>
          <w:lang w:eastAsia="pl-PL"/>
        </w:rPr>
      </w:pPr>
      <w:r w:rsidRPr="004616A0">
        <w:rPr>
          <w:rFonts w:ascii="Segoe UI Semilight" w:eastAsia="Times New Roman" w:hAnsi="Segoe UI Semilight" w:cs="Segoe UI Semilight"/>
          <w:b/>
          <w:bCs/>
          <w:color w:val="000000"/>
          <w:sz w:val="21"/>
          <w:szCs w:val="21"/>
          <w:lang w:eastAsia="pl-PL"/>
        </w:rPr>
        <w:t xml:space="preserve">      </w:t>
      </w:r>
      <w:r w:rsidR="00CD6B1A" w:rsidRPr="004616A0">
        <w:rPr>
          <w:rFonts w:ascii="Segoe UI Semilight" w:eastAsia="Times New Roman" w:hAnsi="Segoe UI Semilight" w:cs="Segoe UI Semilight"/>
          <w:b/>
          <w:bCs/>
          <w:color w:val="000000"/>
          <w:sz w:val="21"/>
          <w:szCs w:val="21"/>
          <w:lang w:eastAsia="pl-PL"/>
        </w:rPr>
        <w:t>3.1.</w:t>
      </w:r>
      <w:r w:rsidR="000A6A11" w:rsidRPr="00197010">
        <w:rPr>
          <w:rFonts w:ascii="Segoe UI Semilight" w:eastAsia="Times New Roman" w:hAnsi="Segoe UI Semilight" w:cs="Segoe UI Semilight"/>
          <w:color w:val="000000"/>
          <w:sz w:val="21"/>
          <w:szCs w:val="21"/>
          <w:lang w:eastAsia="pl-PL"/>
        </w:rPr>
        <w:t xml:space="preserve"> </w:t>
      </w:r>
      <w:r w:rsidR="0046123C" w:rsidRPr="00197010">
        <w:rPr>
          <w:rFonts w:ascii="Segoe UI Semilight" w:eastAsia="Times New Roman" w:hAnsi="Segoe UI Semilight" w:cs="Segoe UI Semilight"/>
          <w:color w:val="000000"/>
          <w:sz w:val="21"/>
          <w:szCs w:val="21"/>
          <w:lang w:eastAsia="pl-PL"/>
        </w:rPr>
        <w:t xml:space="preserve">ze </w:t>
      </w:r>
      <w:r w:rsidR="0046123C" w:rsidRPr="00197010">
        <w:rPr>
          <w:rFonts w:ascii="Segoe UI Semilight" w:eastAsia="Times New Roman" w:hAnsi="Segoe UI Semilight" w:cs="Segoe UI Semilight"/>
          <w:sz w:val="21"/>
          <w:szCs w:val="21"/>
          <w:lang w:eastAsia="pl-PL"/>
        </w:rPr>
        <w:t>strony</w:t>
      </w:r>
      <w:r w:rsidR="0046123C" w:rsidRPr="00197010">
        <w:rPr>
          <w:rFonts w:ascii="Segoe UI Semilight" w:eastAsia="Times New Roman" w:hAnsi="Segoe UI Semilight" w:cs="Segoe UI Semilight"/>
          <w:color w:val="000000"/>
          <w:sz w:val="21"/>
          <w:szCs w:val="21"/>
          <w:lang w:eastAsia="pl-PL"/>
        </w:rPr>
        <w:t xml:space="preserve"> Zamawiającego: </w:t>
      </w:r>
      <w:r w:rsidR="009B0191" w:rsidRPr="009B0191">
        <w:rPr>
          <w:rFonts w:ascii="Segoe UI Semilight" w:eastAsia="Times New Roman" w:hAnsi="Segoe UI Semilight" w:cs="Segoe UI Semilight"/>
          <w:color w:val="000000"/>
          <w:sz w:val="21"/>
          <w:szCs w:val="21"/>
          <w:lang w:eastAsia="pl-PL"/>
        </w:rPr>
        <w:t>[</w:t>
      </w:r>
      <w:r w:rsidR="009B0191" w:rsidRPr="00197010">
        <w:rPr>
          <w:rFonts w:ascii="Segoe UI Semilight" w:eastAsia="Times New Roman" w:hAnsi="Segoe UI Semilight" w:cs="Segoe UI Semilight"/>
          <w:color w:val="000000"/>
          <w:sz w:val="21"/>
          <w:szCs w:val="21"/>
          <w:highlight w:val="yellow"/>
          <w:lang w:eastAsia="pl-PL"/>
        </w:rPr>
        <w:t>imię i nazwisko</w:t>
      </w:r>
      <w:r w:rsidR="009B0191" w:rsidRPr="009B0191">
        <w:rPr>
          <w:rFonts w:ascii="Segoe UI Semilight" w:eastAsia="Times New Roman" w:hAnsi="Segoe UI Semilight" w:cs="Segoe UI Semilight"/>
          <w:color w:val="000000"/>
          <w:sz w:val="21"/>
          <w:szCs w:val="21"/>
          <w:lang w:eastAsia="pl-PL"/>
        </w:rPr>
        <w:t>],  [</w:t>
      </w:r>
      <w:r w:rsidR="009B0191" w:rsidRPr="00197010">
        <w:rPr>
          <w:rFonts w:ascii="Segoe UI Semilight" w:eastAsia="Times New Roman" w:hAnsi="Segoe UI Semilight" w:cs="Segoe UI Semilight"/>
          <w:color w:val="000000"/>
          <w:sz w:val="21"/>
          <w:szCs w:val="21"/>
          <w:highlight w:val="yellow"/>
          <w:lang w:eastAsia="pl-PL"/>
        </w:rPr>
        <w:t>numer telefonu</w:t>
      </w:r>
      <w:r w:rsidR="009B0191" w:rsidRPr="009B0191">
        <w:rPr>
          <w:rFonts w:ascii="Segoe UI Semilight" w:eastAsia="Times New Roman" w:hAnsi="Segoe UI Semilight" w:cs="Segoe UI Semilight"/>
          <w:color w:val="000000"/>
          <w:sz w:val="21"/>
          <w:szCs w:val="21"/>
          <w:lang w:eastAsia="pl-PL"/>
        </w:rPr>
        <w:t>], [</w:t>
      </w:r>
      <w:r w:rsidR="009B0191" w:rsidRPr="00197010">
        <w:rPr>
          <w:rFonts w:ascii="Segoe UI Semilight" w:eastAsia="Times New Roman" w:hAnsi="Segoe UI Semilight" w:cs="Segoe UI Semilight"/>
          <w:color w:val="000000"/>
          <w:sz w:val="21"/>
          <w:szCs w:val="21"/>
          <w:highlight w:val="yellow"/>
          <w:lang w:eastAsia="pl-PL"/>
        </w:rPr>
        <w:t>adres e-mail</w:t>
      </w:r>
      <w:r w:rsidR="009B0191" w:rsidRPr="009B0191">
        <w:rPr>
          <w:rFonts w:ascii="Segoe UI Semilight" w:eastAsia="Times New Roman" w:hAnsi="Segoe UI Semilight" w:cs="Segoe UI Semilight"/>
          <w:color w:val="000000"/>
          <w:sz w:val="21"/>
          <w:szCs w:val="21"/>
          <w:lang w:eastAsia="pl-PL"/>
        </w:rPr>
        <w:t>];</w:t>
      </w:r>
    </w:p>
    <w:p w14:paraId="554F7B6E" w14:textId="463043B4" w:rsidR="0046123C" w:rsidRPr="00197010" w:rsidRDefault="0046123C" w:rsidP="00BD7E1F">
      <w:pPr>
        <w:pStyle w:val="Akapitzlist"/>
        <w:numPr>
          <w:ilvl w:val="1"/>
          <w:numId w:val="25"/>
        </w:numPr>
        <w:autoSpaceDE w:val="0"/>
        <w:autoSpaceDN w:val="0"/>
        <w:adjustRightInd w:val="0"/>
        <w:spacing w:after="0" w:line="240" w:lineRule="auto"/>
        <w:jc w:val="both"/>
        <w:rPr>
          <w:rFonts w:ascii="Segoe UI Semilight" w:eastAsia="Times New Roman" w:hAnsi="Segoe UI Semilight" w:cs="Segoe UI Semilight"/>
          <w:color w:val="000000"/>
          <w:sz w:val="21"/>
          <w:szCs w:val="21"/>
          <w:lang w:eastAsia="pl-PL"/>
        </w:rPr>
      </w:pPr>
      <w:r w:rsidRPr="00197010">
        <w:rPr>
          <w:rFonts w:ascii="Segoe UI Semilight" w:eastAsia="Times New Roman" w:hAnsi="Segoe UI Semilight" w:cs="Segoe UI Semilight"/>
          <w:color w:val="000000"/>
          <w:sz w:val="21"/>
          <w:szCs w:val="21"/>
          <w:lang w:eastAsia="pl-PL"/>
        </w:rPr>
        <w:t xml:space="preserve">ze strony Wykonawcy: </w:t>
      </w:r>
      <w:r w:rsidR="009B0191" w:rsidRPr="00197010">
        <w:rPr>
          <w:rFonts w:ascii="Segoe UI Semilight" w:eastAsia="Times New Roman" w:hAnsi="Segoe UI Semilight" w:cs="Segoe UI Semilight"/>
          <w:color w:val="000000"/>
          <w:sz w:val="21"/>
          <w:szCs w:val="21"/>
          <w:lang w:eastAsia="pl-PL"/>
        </w:rPr>
        <w:t>[</w:t>
      </w:r>
      <w:r w:rsidR="009B0191" w:rsidRPr="00197010">
        <w:rPr>
          <w:rFonts w:ascii="Segoe UI Semilight" w:eastAsia="Times New Roman" w:hAnsi="Segoe UI Semilight" w:cs="Segoe UI Semilight"/>
          <w:color w:val="000000"/>
          <w:sz w:val="21"/>
          <w:szCs w:val="21"/>
          <w:highlight w:val="yellow"/>
          <w:lang w:eastAsia="pl-PL"/>
        </w:rPr>
        <w:t>imię i nazwisko</w:t>
      </w:r>
      <w:r w:rsidR="009B0191" w:rsidRPr="00197010">
        <w:rPr>
          <w:rFonts w:ascii="Segoe UI Semilight" w:eastAsia="Times New Roman" w:hAnsi="Segoe UI Semilight" w:cs="Segoe UI Semilight"/>
          <w:color w:val="000000"/>
          <w:sz w:val="21"/>
          <w:szCs w:val="21"/>
          <w:lang w:eastAsia="pl-PL"/>
        </w:rPr>
        <w:t>],  [</w:t>
      </w:r>
      <w:r w:rsidR="009B0191" w:rsidRPr="00197010">
        <w:rPr>
          <w:rFonts w:ascii="Segoe UI Semilight" w:eastAsia="Times New Roman" w:hAnsi="Segoe UI Semilight" w:cs="Segoe UI Semilight"/>
          <w:color w:val="000000"/>
          <w:sz w:val="21"/>
          <w:szCs w:val="21"/>
          <w:highlight w:val="yellow"/>
          <w:lang w:eastAsia="pl-PL"/>
        </w:rPr>
        <w:t>numer telefonu</w:t>
      </w:r>
      <w:r w:rsidR="009B0191" w:rsidRPr="00197010">
        <w:rPr>
          <w:rFonts w:ascii="Segoe UI Semilight" w:eastAsia="Times New Roman" w:hAnsi="Segoe UI Semilight" w:cs="Segoe UI Semilight"/>
          <w:color w:val="000000"/>
          <w:sz w:val="21"/>
          <w:szCs w:val="21"/>
          <w:lang w:eastAsia="pl-PL"/>
        </w:rPr>
        <w:t>], [</w:t>
      </w:r>
      <w:r w:rsidR="009B0191" w:rsidRPr="00197010">
        <w:rPr>
          <w:rFonts w:ascii="Segoe UI Semilight" w:eastAsia="Times New Roman" w:hAnsi="Segoe UI Semilight" w:cs="Segoe UI Semilight"/>
          <w:color w:val="000000"/>
          <w:sz w:val="21"/>
          <w:szCs w:val="21"/>
          <w:highlight w:val="yellow"/>
          <w:lang w:eastAsia="pl-PL"/>
        </w:rPr>
        <w:t>adres e-mail</w:t>
      </w:r>
      <w:r w:rsidR="009B0191" w:rsidRPr="00197010">
        <w:rPr>
          <w:rFonts w:ascii="Segoe UI Semilight" w:eastAsia="Times New Roman" w:hAnsi="Segoe UI Semilight" w:cs="Segoe UI Semilight"/>
          <w:color w:val="000000"/>
          <w:sz w:val="21"/>
          <w:szCs w:val="21"/>
          <w:lang w:eastAsia="pl-PL"/>
        </w:rPr>
        <w:t>].</w:t>
      </w:r>
    </w:p>
    <w:p w14:paraId="4EDE6A8D" w14:textId="03882873" w:rsidR="00937893" w:rsidRDefault="006555B6" w:rsidP="00BD7E1F">
      <w:pPr>
        <w:numPr>
          <w:ilvl w:val="0"/>
          <w:numId w:val="25"/>
        </w:numPr>
        <w:autoSpaceDE w:val="0"/>
        <w:autoSpaceDN w:val="0"/>
        <w:adjustRightInd w:val="0"/>
        <w:spacing w:after="0" w:line="240" w:lineRule="auto"/>
        <w:ind w:left="360"/>
        <w:jc w:val="both"/>
        <w:rPr>
          <w:rFonts w:ascii="Segoe UI Semilight" w:eastAsia="Times New Roman" w:hAnsi="Segoe UI Semilight" w:cs="Segoe UI Semilight"/>
          <w:color w:val="000000"/>
          <w:sz w:val="21"/>
          <w:szCs w:val="21"/>
          <w:lang w:eastAsia="pl-PL"/>
        </w:rPr>
      </w:pPr>
      <w:r w:rsidRPr="006555B6">
        <w:rPr>
          <w:rFonts w:ascii="Segoe UI Semilight" w:eastAsia="Times New Roman" w:hAnsi="Segoe UI Semilight" w:cs="Segoe UI Semilight"/>
          <w:color w:val="000000"/>
          <w:sz w:val="21"/>
          <w:szCs w:val="21"/>
          <w:lang w:eastAsia="pl-PL"/>
        </w:rPr>
        <w:t>Do kompetencji Koordynatorów Umowy należą</w:t>
      </w:r>
      <w:r>
        <w:rPr>
          <w:rFonts w:ascii="Segoe UI Semilight" w:eastAsia="Times New Roman" w:hAnsi="Segoe UI Semilight" w:cs="Segoe UI Semilight"/>
          <w:color w:val="000000"/>
          <w:sz w:val="21"/>
          <w:szCs w:val="21"/>
          <w:lang w:eastAsia="pl-PL"/>
        </w:rPr>
        <w:t>:</w:t>
      </w:r>
    </w:p>
    <w:p w14:paraId="7CF3D996" w14:textId="1A56C27B" w:rsidR="006555B6" w:rsidRDefault="006555B6" w:rsidP="006555B6">
      <w:pPr>
        <w:autoSpaceDE w:val="0"/>
        <w:autoSpaceDN w:val="0"/>
        <w:adjustRightInd w:val="0"/>
        <w:spacing w:after="0" w:line="240" w:lineRule="auto"/>
        <w:ind w:left="360"/>
        <w:jc w:val="both"/>
        <w:rPr>
          <w:rFonts w:ascii="Segoe UI Semilight" w:eastAsia="Times New Roman" w:hAnsi="Segoe UI Semilight" w:cs="Segoe UI Semilight"/>
          <w:color w:val="000000"/>
          <w:sz w:val="21"/>
          <w:szCs w:val="21"/>
          <w:lang w:eastAsia="pl-PL"/>
        </w:rPr>
      </w:pPr>
      <w:r>
        <w:rPr>
          <w:rFonts w:ascii="Segoe UI Semilight" w:eastAsia="Times New Roman" w:hAnsi="Segoe UI Semilight" w:cs="Segoe UI Semilight"/>
          <w:color w:val="000000"/>
          <w:sz w:val="21"/>
          <w:szCs w:val="21"/>
          <w:lang w:eastAsia="pl-PL"/>
        </w:rPr>
        <w:t xml:space="preserve">4.1. </w:t>
      </w:r>
      <w:r w:rsidR="00A06C10" w:rsidRPr="00A06C10">
        <w:rPr>
          <w:rFonts w:ascii="Segoe UI Semilight" w:eastAsia="Times New Roman" w:hAnsi="Segoe UI Semilight" w:cs="Segoe UI Semilight"/>
          <w:color w:val="000000"/>
          <w:sz w:val="21"/>
          <w:szCs w:val="21"/>
          <w:lang w:eastAsia="pl-PL"/>
        </w:rPr>
        <w:t>bieżący nadzór nad realizacją Umowy</w:t>
      </w:r>
      <w:r w:rsidR="00A06C10">
        <w:rPr>
          <w:rFonts w:ascii="Segoe UI Semilight" w:eastAsia="Times New Roman" w:hAnsi="Segoe UI Semilight" w:cs="Segoe UI Semilight"/>
          <w:color w:val="000000"/>
          <w:sz w:val="21"/>
          <w:szCs w:val="21"/>
          <w:lang w:eastAsia="pl-PL"/>
        </w:rPr>
        <w:t>;</w:t>
      </w:r>
    </w:p>
    <w:p w14:paraId="176646F0" w14:textId="15CF099F" w:rsidR="00A06C10" w:rsidRDefault="00A06C10" w:rsidP="006555B6">
      <w:pPr>
        <w:autoSpaceDE w:val="0"/>
        <w:autoSpaceDN w:val="0"/>
        <w:adjustRightInd w:val="0"/>
        <w:spacing w:after="0" w:line="240" w:lineRule="auto"/>
        <w:ind w:left="360"/>
        <w:jc w:val="both"/>
        <w:rPr>
          <w:rFonts w:ascii="Segoe UI Semilight" w:eastAsia="Times New Roman" w:hAnsi="Segoe UI Semilight" w:cs="Segoe UI Semilight"/>
          <w:color w:val="000000"/>
          <w:sz w:val="21"/>
          <w:szCs w:val="21"/>
          <w:lang w:eastAsia="pl-PL"/>
        </w:rPr>
      </w:pPr>
      <w:r>
        <w:rPr>
          <w:rFonts w:ascii="Segoe UI Semilight" w:eastAsia="Times New Roman" w:hAnsi="Segoe UI Semilight" w:cs="Segoe UI Semilight"/>
          <w:color w:val="000000"/>
          <w:sz w:val="21"/>
          <w:szCs w:val="21"/>
          <w:lang w:eastAsia="pl-PL"/>
        </w:rPr>
        <w:t xml:space="preserve">4.2. </w:t>
      </w:r>
      <w:r w:rsidR="00423F20" w:rsidRPr="00423F20">
        <w:rPr>
          <w:rFonts w:ascii="Segoe UI Semilight" w:eastAsia="Times New Roman" w:hAnsi="Segoe UI Semilight" w:cs="Segoe UI Semilight"/>
          <w:color w:val="000000"/>
          <w:sz w:val="21"/>
          <w:szCs w:val="21"/>
          <w:lang w:eastAsia="pl-PL"/>
        </w:rPr>
        <w:t>bieżąca komunikacja w ramach realizacji Umowy</w:t>
      </w:r>
      <w:r w:rsidR="00423F20">
        <w:rPr>
          <w:rFonts w:ascii="Segoe UI Semilight" w:eastAsia="Times New Roman" w:hAnsi="Segoe UI Semilight" w:cs="Segoe UI Semilight"/>
          <w:color w:val="000000"/>
          <w:sz w:val="21"/>
          <w:szCs w:val="21"/>
          <w:lang w:eastAsia="pl-PL"/>
        </w:rPr>
        <w:t>;</w:t>
      </w:r>
    </w:p>
    <w:p w14:paraId="711EA5DE" w14:textId="1A30C0A3" w:rsidR="00423F20" w:rsidRDefault="00423F20" w:rsidP="006555B6">
      <w:pPr>
        <w:autoSpaceDE w:val="0"/>
        <w:autoSpaceDN w:val="0"/>
        <w:adjustRightInd w:val="0"/>
        <w:spacing w:after="0" w:line="240" w:lineRule="auto"/>
        <w:ind w:left="360"/>
        <w:jc w:val="both"/>
        <w:rPr>
          <w:rFonts w:ascii="Segoe UI Semilight" w:eastAsia="Times New Roman" w:hAnsi="Segoe UI Semilight" w:cs="Segoe UI Semilight"/>
          <w:color w:val="000000"/>
          <w:sz w:val="21"/>
          <w:szCs w:val="21"/>
          <w:lang w:eastAsia="pl-PL"/>
        </w:rPr>
      </w:pPr>
      <w:r>
        <w:rPr>
          <w:rFonts w:ascii="Segoe UI Semilight" w:eastAsia="Times New Roman" w:hAnsi="Segoe UI Semilight" w:cs="Segoe UI Semilight"/>
          <w:color w:val="000000"/>
          <w:sz w:val="21"/>
          <w:szCs w:val="21"/>
          <w:lang w:eastAsia="pl-PL"/>
        </w:rPr>
        <w:t xml:space="preserve">4.3. </w:t>
      </w:r>
      <w:r w:rsidR="00746B7F" w:rsidRPr="00746B7F">
        <w:rPr>
          <w:rFonts w:ascii="Segoe UI Semilight" w:eastAsia="Times New Roman" w:hAnsi="Segoe UI Semilight" w:cs="Segoe UI Semilight"/>
          <w:color w:val="000000"/>
          <w:sz w:val="21"/>
          <w:szCs w:val="21"/>
          <w:lang w:eastAsia="pl-PL"/>
        </w:rPr>
        <w:t>przyjmowanie pism i oświadczeń składanych przez drugą Stron przez Koordynatora Umowy drugiej Strony w przypadkach wskazanych w Umowie</w:t>
      </w:r>
      <w:r w:rsidR="00746B7F">
        <w:rPr>
          <w:rFonts w:ascii="Segoe UI Semilight" w:eastAsia="Times New Roman" w:hAnsi="Segoe UI Semilight" w:cs="Segoe UI Semilight"/>
          <w:color w:val="000000"/>
          <w:sz w:val="21"/>
          <w:szCs w:val="21"/>
          <w:lang w:eastAsia="pl-PL"/>
        </w:rPr>
        <w:t>.</w:t>
      </w:r>
    </w:p>
    <w:p w14:paraId="1FFE8AF4" w14:textId="353B7B40" w:rsidR="00746B7F" w:rsidRDefault="00746B7F" w:rsidP="006555B6">
      <w:pPr>
        <w:autoSpaceDE w:val="0"/>
        <w:autoSpaceDN w:val="0"/>
        <w:adjustRightInd w:val="0"/>
        <w:spacing w:after="0" w:line="240" w:lineRule="auto"/>
        <w:ind w:left="360"/>
        <w:jc w:val="both"/>
        <w:rPr>
          <w:rFonts w:ascii="Segoe UI Semilight" w:eastAsia="Times New Roman" w:hAnsi="Segoe UI Semilight" w:cs="Segoe UI Semilight"/>
          <w:color w:val="000000"/>
          <w:sz w:val="21"/>
          <w:szCs w:val="21"/>
          <w:lang w:eastAsia="pl-PL"/>
        </w:rPr>
      </w:pPr>
      <w:r>
        <w:rPr>
          <w:rFonts w:ascii="Segoe UI Semilight" w:eastAsia="Times New Roman" w:hAnsi="Segoe UI Semilight" w:cs="Segoe UI Semilight"/>
          <w:color w:val="000000"/>
          <w:sz w:val="21"/>
          <w:szCs w:val="21"/>
          <w:lang w:eastAsia="pl-PL"/>
        </w:rPr>
        <w:t xml:space="preserve">4.4. </w:t>
      </w:r>
      <w:r w:rsidR="00E00DE4" w:rsidRPr="00E00DE4">
        <w:rPr>
          <w:rFonts w:ascii="Segoe UI Semilight" w:eastAsia="Times New Roman" w:hAnsi="Segoe UI Semilight" w:cs="Segoe UI Semilight"/>
          <w:color w:val="000000"/>
          <w:sz w:val="21"/>
          <w:szCs w:val="21"/>
          <w:lang w:eastAsia="pl-PL"/>
        </w:rPr>
        <w:t>inne czynności określone w Umowie</w:t>
      </w:r>
      <w:r w:rsidR="00E00DE4">
        <w:rPr>
          <w:rFonts w:ascii="Segoe UI Semilight" w:eastAsia="Times New Roman" w:hAnsi="Segoe UI Semilight" w:cs="Segoe UI Semilight"/>
          <w:color w:val="000000"/>
          <w:sz w:val="21"/>
          <w:szCs w:val="21"/>
          <w:lang w:eastAsia="pl-PL"/>
        </w:rPr>
        <w:t>.</w:t>
      </w:r>
    </w:p>
    <w:p w14:paraId="78E4E9E8" w14:textId="46FFB62D" w:rsidR="00E00DE4" w:rsidRDefault="00A741A9" w:rsidP="00BD7E1F">
      <w:pPr>
        <w:numPr>
          <w:ilvl w:val="0"/>
          <w:numId w:val="25"/>
        </w:numPr>
        <w:autoSpaceDE w:val="0"/>
        <w:autoSpaceDN w:val="0"/>
        <w:adjustRightInd w:val="0"/>
        <w:spacing w:after="0" w:line="240" w:lineRule="auto"/>
        <w:ind w:left="360"/>
        <w:jc w:val="both"/>
        <w:rPr>
          <w:rFonts w:ascii="Segoe UI Semilight" w:eastAsia="Times New Roman" w:hAnsi="Segoe UI Semilight" w:cs="Segoe UI Semilight"/>
          <w:color w:val="000000"/>
          <w:sz w:val="21"/>
          <w:szCs w:val="21"/>
          <w:lang w:eastAsia="pl-PL"/>
        </w:rPr>
      </w:pPr>
      <w:r w:rsidRPr="00A741A9">
        <w:rPr>
          <w:rFonts w:ascii="Segoe UI Semilight" w:eastAsia="Times New Roman" w:hAnsi="Segoe UI Semilight" w:cs="Segoe UI Semilight"/>
          <w:color w:val="000000"/>
          <w:sz w:val="21"/>
          <w:szCs w:val="21"/>
          <w:lang w:eastAsia="pl-PL"/>
        </w:rPr>
        <w:t>Koordynatorzy Umowy podejmują decyzje odnośnie realizacji Umowy, w tym Zamówień jednomyślnie</w:t>
      </w:r>
      <w:r>
        <w:rPr>
          <w:rFonts w:ascii="Segoe UI Semilight" w:eastAsia="Times New Roman" w:hAnsi="Segoe UI Semilight" w:cs="Segoe UI Semilight"/>
          <w:color w:val="000000"/>
          <w:sz w:val="21"/>
          <w:szCs w:val="21"/>
          <w:lang w:eastAsia="pl-PL"/>
        </w:rPr>
        <w:t>.</w:t>
      </w:r>
    </w:p>
    <w:p w14:paraId="45FE57EE" w14:textId="77777777" w:rsidR="008636D7" w:rsidRDefault="00027A30" w:rsidP="00BD7E1F">
      <w:pPr>
        <w:numPr>
          <w:ilvl w:val="0"/>
          <w:numId w:val="25"/>
        </w:numPr>
        <w:autoSpaceDE w:val="0"/>
        <w:autoSpaceDN w:val="0"/>
        <w:adjustRightInd w:val="0"/>
        <w:spacing w:after="0" w:line="240" w:lineRule="auto"/>
        <w:ind w:left="360"/>
        <w:jc w:val="both"/>
        <w:rPr>
          <w:rFonts w:ascii="Segoe UI Semilight" w:eastAsia="Times New Roman" w:hAnsi="Segoe UI Semilight" w:cs="Segoe UI Semilight"/>
          <w:color w:val="000000"/>
          <w:sz w:val="21"/>
          <w:szCs w:val="21"/>
          <w:lang w:eastAsia="pl-PL"/>
        </w:rPr>
      </w:pPr>
      <w:r w:rsidRPr="00027A30">
        <w:rPr>
          <w:rFonts w:ascii="Segoe UI Semilight" w:eastAsia="Times New Roman" w:hAnsi="Segoe UI Semilight" w:cs="Segoe UI Semilight"/>
          <w:color w:val="000000"/>
          <w:sz w:val="21"/>
          <w:szCs w:val="21"/>
          <w:lang w:eastAsia="pl-PL"/>
        </w:rPr>
        <w:t>W celu uniknięcia wątpliwości Strony potwierdzają, że Koordynatorzy Umowy nie są uprawnieni do składania w imieniu reprezentowanej przez siebie Strony: oświadczeń o zmianie Umowy, oświadczenia o wypowiedzeniu Umowy, zawarcia porozumienia o rozwiązaniu Umowy ani składania w imieniu reprezentowanej przez siebie Strony oświadczenia o wypowiedzeniu Zamówienia lub zawarcia porozumienia o jego rozwiązaniu</w:t>
      </w:r>
      <w:r>
        <w:rPr>
          <w:rFonts w:ascii="Segoe UI Semilight" w:eastAsia="Times New Roman" w:hAnsi="Segoe UI Semilight" w:cs="Segoe UI Semilight"/>
          <w:color w:val="000000"/>
          <w:sz w:val="21"/>
          <w:szCs w:val="21"/>
          <w:lang w:eastAsia="pl-PL"/>
        </w:rPr>
        <w:t>.</w:t>
      </w:r>
    </w:p>
    <w:p w14:paraId="74981547" w14:textId="2FC8D0C8" w:rsidR="008636D7" w:rsidRPr="00197010" w:rsidRDefault="008636D7" w:rsidP="00BD7E1F">
      <w:pPr>
        <w:numPr>
          <w:ilvl w:val="0"/>
          <w:numId w:val="25"/>
        </w:numPr>
        <w:autoSpaceDE w:val="0"/>
        <w:autoSpaceDN w:val="0"/>
        <w:adjustRightInd w:val="0"/>
        <w:spacing w:after="0" w:line="240" w:lineRule="auto"/>
        <w:ind w:left="360"/>
        <w:jc w:val="both"/>
        <w:rPr>
          <w:rFonts w:ascii="Segoe UI Semilight" w:eastAsia="Times New Roman" w:hAnsi="Segoe UI Semilight" w:cs="Segoe UI Semilight"/>
          <w:color w:val="000000"/>
          <w:sz w:val="21"/>
          <w:szCs w:val="21"/>
          <w:lang w:eastAsia="pl-PL"/>
        </w:rPr>
      </w:pPr>
      <w:r w:rsidRPr="00197010">
        <w:rPr>
          <w:rFonts w:ascii="Segoe UI Semilight" w:eastAsia="Times New Roman" w:hAnsi="Segoe UI Semilight" w:cs="Segoe UI Semilight"/>
          <w:color w:val="000000"/>
          <w:sz w:val="21"/>
          <w:szCs w:val="21"/>
          <w:lang w:eastAsia="pl-PL"/>
        </w:rPr>
        <w:t xml:space="preserve">Koordynator Umowy może udzielić innej osobie pełnomocnictwa do realizacji kompetencji dla niego zastrzeżonych. O fakcie udzielenia pełnomocnictwa, o którym mowa w zdaniu pierwszym, oraz o jego zakresie, Koordynator Umowy poinformuje Koordynatora Umowy drugiej Strony w formie pisemnej lub elektronicznej (tzn. poprzez wiadomość e-mail wysłaną na adres Koordynatora Umowy drugiej Strony). </w:t>
      </w:r>
    </w:p>
    <w:p w14:paraId="79074118" w14:textId="0BF6A8EA" w:rsidR="00027A30" w:rsidRDefault="0033094E" w:rsidP="00BD7E1F">
      <w:pPr>
        <w:numPr>
          <w:ilvl w:val="0"/>
          <w:numId w:val="25"/>
        </w:numPr>
        <w:autoSpaceDE w:val="0"/>
        <w:autoSpaceDN w:val="0"/>
        <w:adjustRightInd w:val="0"/>
        <w:spacing w:after="0" w:line="240" w:lineRule="auto"/>
        <w:ind w:left="360"/>
        <w:jc w:val="both"/>
        <w:rPr>
          <w:rFonts w:ascii="Segoe UI Semilight" w:eastAsia="Times New Roman" w:hAnsi="Segoe UI Semilight" w:cs="Segoe UI Semilight"/>
          <w:color w:val="000000"/>
          <w:sz w:val="21"/>
          <w:szCs w:val="21"/>
          <w:lang w:eastAsia="pl-PL"/>
        </w:rPr>
      </w:pPr>
      <w:r w:rsidRPr="0033094E">
        <w:rPr>
          <w:rFonts w:ascii="Segoe UI Semilight" w:eastAsia="Times New Roman" w:hAnsi="Segoe UI Semilight" w:cs="Segoe UI Semilight"/>
          <w:color w:val="000000"/>
          <w:sz w:val="21"/>
          <w:szCs w:val="21"/>
          <w:lang w:eastAsia="pl-PL"/>
        </w:rPr>
        <w:t xml:space="preserve">Każda ze Stron ma prawo zmiany Koordynatora Umowy, przy czym zmiany wchodzą w życie od chwili poinformowania o nich w formie pisemnej lub poprzez wiadomość elektroniczną przesłaną </w:t>
      </w:r>
      <w:r w:rsidRPr="0033094E">
        <w:rPr>
          <w:rFonts w:ascii="Segoe UI Semilight" w:eastAsia="Times New Roman" w:hAnsi="Segoe UI Semilight" w:cs="Segoe UI Semilight"/>
          <w:color w:val="000000"/>
          <w:sz w:val="21"/>
          <w:szCs w:val="21"/>
          <w:lang w:eastAsia="pl-PL"/>
        </w:rPr>
        <w:lastRenderedPageBreak/>
        <w:t>na adres e-mail Koordynatora Umowy drugiej Strony, pod rygorem nieważności. Strony zobowiązują się nie dokonywać zmian bez istotnych powodów</w:t>
      </w:r>
      <w:r>
        <w:rPr>
          <w:rFonts w:ascii="Segoe UI Semilight" w:eastAsia="Times New Roman" w:hAnsi="Segoe UI Semilight" w:cs="Segoe UI Semilight"/>
          <w:color w:val="000000"/>
          <w:sz w:val="21"/>
          <w:szCs w:val="21"/>
          <w:lang w:eastAsia="pl-PL"/>
        </w:rPr>
        <w:t>.</w:t>
      </w:r>
    </w:p>
    <w:p w14:paraId="3C6EAC3E" w14:textId="5B3FE7AC" w:rsidR="0046123C" w:rsidRPr="0046123C" w:rsidRDefault="00F143CF" w:rsidP="00BD7E1F">
      <w:pPr>
        <w:numPr>
          <w:ilvl w:val="0"/>
          <w:numId w:val="25"/>
        </w:numPr>
        <w:autoSpaceDE w:val="0"/>
        <w:autoSpaceDN w:val="0"/>
        <w:adjustRightInd w:val="0"/>
        <w:spacing w:after="0" w:line="240" w:lineRule="auto"/>
        <w:ind w:left="360"/>
        <w:jc w:val="both"/>
        <w:rPr>
          <w:rFonts w:ascii="Segoe UI Semilight" w:eastAsia="Times New Roman" w:hAnsi="Segoe UI Semilight" w:cs="Segoe UI Semilight"/>
          <w:color w:val="000000"/>
          <w:sz w:val="21"/>
          <w:szCs w:val="21"/>
          <w:lang w:eastAsia="pl-PL"/>
        </w:rPr>
      </w:pPr>
      <w:r w:rsidRPr="00F143CF">
        <w:rPr>
          <w:rFonts w:ascii="Segoe UI Semilight" w:eastAsia="Times New Roman" w:hAnsi="Segoe UI Semilight" w:cs="Segoe UI Semilight"/>
          <w:color w:val="000000"/>
          <w:sz w:val="21"/>
          <w:szCs w:val="21"/>
          <w:lang w:eastAsia="pl-PL"/>
        </w:rPr>
        <w:t>W celu uniknięcia wątpliwości zmiany w strukturze zarządzania realizacją Umowy, tj. zmiany Koordynatorów Umowy, nie wymagają zawarcia aneksu w formie pisemnej pod rygorem nieważności</w:t>
      </w:r>
      <w:r w:rsidR="00C750BB">
        <w:rPr>
          <w:rFonts w:ascii="Segoe UI Semilight" w:eastAsia="Times New Roman" w:hAnsi="Segoe UI Semilight" w:cs="Segoe UI Semilight"/>
          <w:color w:val="000000"/>
          <w:sz w:val="21"/>
          <w:szCs w:val="21"/>
          <w:lang w:eastAsia="pl-PL"/>
        </w:rPr>
        <w:t>.</w:t>
      </w:r>
    </w:p>
    <w:p w14:paraId="23ED7911" w14:textId="3EE9B25C" w:rsidR="0046123C" w:rsidRPr="009154E6" w:rsidRDefault="009154E6" w:rsidP="009154E6">
      <w:pPr>
        <w:autoSpaceDE w:val="0"/>
        <w:autoSpaceDN w:val="0"/>
        <w:adjustRightInd w:val="0"/>
        <w:spacing w:after="0" w:line="240" w:lineRule="auto"/>
        <w:jc w:val="center"/>
        <w:rPr>
          <w:rFonts w:ascii="Segoe UI Semilight" w:eastAsia="Times New Roman" w:hAnsi="Segoe UI Semilight" w:cs="Segoe UI Semilight"/>
          <w:b/>
          <w:sz w:val="21"/>
          <w:szCs w:val="21"/>
          <w:u w:val="single"/>
          <w:lang w:eastAsia="pl-PL"/>
        </w:rPr>
      </w:pPr>
      <w:r w:rsidRPr="0046123C">
        <w:rPr>
          <w:rFonts w:ascii="Segoe UI Semilight" w:eastAsia="Times New Roman" w:hAnsi="Segoe UI Semilight" w:cs="Segoe UI Semilight"/>
          <w:b/>
          <w:sz w:val="21"/>
          <w:szCs w:val="21"/>
          <w:u w:val="single"/>
          <w:lang w:eastAsia="pl-PL"/>
        </w:rPr>
        <w:t xml:space="preserve">ARTYKUŁ </w:t>
      </w:r>
      <w:r>
        <w:rPr>
          <w:rFonts w:ascii="Segoe UI Semilight" w:eastAsia="Times New Roman" w:hAnsi="Segoe UI Semilight" w:cs="Segoe UI Semilight"/>
          <w:b/>
          <w:sz w:val="21"/>
          <w:szCs w:val="21"/>
          <w:u w:val="single"/>
          <w:lang w:eastAsia="pl-PL"/>
        </w:rPr>
        <w:t>1</w:t>
      </w:r>
      <w:r w:rsidR="001751E0">
        <w:rPr>
          <w:rFonts w:ascii="Segoe UI Semilight" w:eastAsia="Times New Roman" w:hAnsi="Segoe UI Semilight" w:cs="Segoe UI Semilight"/>
          <w:b/>
          <w:sz w:val="21"/>
          <w:szCs w:val="21"/>
          <w:u w:val="single"/>
          <w:lang w:eastAsia="pl-PL"/>
        </w:rPr>
        <w:t>3</w:t>
      </w:r>
    </w:p>
    <w:p w14:paraId="684A3BFE" w14:textId="77777777" w:rsidR="0046123C" w:rsidRPr="00197010" w:rsidRDefault="0046123C" w:rsidP="00197010">
      <w:pPr>
        <w:spacing w:after="0" w:line="276" w:lineRule="auto"/>
        <w:jc w:val="center"/>
        <w:rPr>
          <w:rFonts w:ascii="Segoe UI Semilight" w:eastAsia="Times New Roman" w:hAnsi="Segoe UI Semilight" w:cs="Segoe UI Semilight"/>
          <w:b/>
          <w:bCs/>
          <w:sz w:val="21"/>
          <w:szCs w:val="21"/>
          <w:lang w:eastAsia="pl-PL"/>
        </w:rPr>
      </w:pPr>
      <w:r w:rsidRPr="00197010">
        <w:rPr>
          <w:rFonts w:ascii="Segoe UI Semilight" w:eastAsia="Times New Roman" w:hAnsi="Segoe UI Semilight" w:cs="Segoe UI Semilight"/>
          <w:b/>
          <w:bCs/>
          <w:sz w:val="21"/>
          <w:szCs w:val="21"/>
          <w:lang w:eastAsia="pl-PL"/>
        </w:rPr>
        <w:t>Postanowienia końcowe</w:t>
      </w:r>
    </w:p>
    <w:p w14:paraId="21A46183" w14:textId="35477C50" w:rsidR="009B0FC3" w:rsidRDefault="009B0FC3" w:rsidP="00BD7E1F">
      <w:pPr>
        <w:numPr>
          <w:ilvl w:val="0"/>
          <w:numId w:val="22"/>
        </w:num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sidRPr="009B0FC3">
        <w:rPr>
          <w:rFonts w:ascii="Segoe UI Semilight" w:eastAsia="Times New Roman" w:hAnsi="Segoe UI Semilight" w:cs="Segoe UI Semilight"/>
          <w:sz w:val="21"/>
          <w:szCs w:val="21"/>
          <w:lang w:eastAsia="pl-PL"/>
        </w:rPr>
        <w:t>Wszelka korespondencja będzie wysyłana na adresy wskazane przy oznaczeniu Stron. Zmiana adresu nie wymaga zawarcia aneksu w formie pisemnej pod rygorem nieważności, lecz poinformowania o tym drugiej Strony w formie pisemnej lub</w:t>
      </w:r>
      <w:r>
        <w:rPr>
          <w:rFonts w:ascii="Segoe UI Semilight" w:eastAsia="Times New Roman" w:hAnsi="Segoe UI Semilight" w:cs="Segoe UI Semilight"/>
          <w:sz w:val="21"/>
          <w:szCs w:val="21"/>
          <w:lang w:eastAsia="pl-PL"/>
        </w:rPr>
        <w:t xml:space="preserve"> drogą</w:t>
      </w:r>
      <w:r w:rsidRPr="009B0FC3">
        <w:rPr>
          <w:rFonts w:ascii="Segoe UI Semilight" w:eastAsia="Times New Roman" w:hAnsi="Segoe UI Semilight" w:cs="Segoe UI Semilight"/>
          <w:sz w:val="21"/>
          <w:szCs w:val="21"/>
          <w:lang w:eastAsia="pl-PL"/>
        </w:rPr>
        <w:t xml:space="preserve"> elektroniczn</w:t>
      </w:r>
      <w:r>
        <w:rPr>
          <w:rFonts w:ascii="Segoe UI Semilight" w:eastAsia="Times New Roman" w:hAnsi="Segoe UI Semilight" w:cs="Segoe UI Semilight"/>
          <w:sz w:val="21"/>
          <w:szCs w:val="21"/>
          <w:lang w:eastAsia="pl-PL"/>
        </w:rPr>
        <w:t xml:space="preserve">ą </w:t>
      </w:r>
      <w:r w:rsidRPr="009B0FC3">
        <w:rPr>
          <w:rFonts w:ascii="Segoe UI Semilight" w:eastAsia="Times New Roman" w:hAnsi="Segoe UI Semilight" w:cs="Segoe UI Semilight"/>
          <w:sz w:val="21"/>
          <w:szCs w:val="21"/>
          <w:lang w:eastAsia="pl-PL"/>
        </w:rPr>
        <w:t>(tzn. poprzez wiadomość e-mail wysłaną na adres Koordynatora Umowy drugiej Strony) pod rygorem uznania oświadczenia złożonego na poprzedni adres za doręczone</w:t>
      </w:r>
      <w:r>
        <w:rPr>
          <w:rFonts w:ascii="Segoe UI Semilight" w:eastAsia="Times New Roman" w:hAnsi="Segoe UI Semilight" w:cs="Segoe UI Semilight"/>
          <w:sz w:val="21"/>
          <w:szCs w:val="21"/>
          <w:lang w:eastAsia="pl-PL"/>
        </w:rPr>
        <w:t>.</w:t>
      </w:r>
    </w:p>
    <w:p w14:paraId="02EC6FAC" w14:textId="266C4F5C" w:rsidR="0046123C" w:rsidRPr="00884942" w:rsidRDefault="0046123C" w:rsidP="00BD7E1F">
      <w:pPr>
        <w:numPr>
          <w:ilvl w:val="0"/>
          <w:numId w:val="22"/>
        </w:num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Wszelkie zmiany i uzupełnienia treści Umowy wymagają formy pisemnej pod rygorem nieważnośc</w:t>
      </w:r>
      <w:r w:rsidR="00E670E6">
        <w:rPr>
          <w:rFonts w:ascii="Segoe UI Semilight" w:eastAsia="Times New Roman" w:hAnsi="Segoe UI Semilight" w:cs="Segoe UI Semilight"/>
          <w:sz w:val="21"/>
          <w:szCs w:val="21"/>
          <w:lang w:eastAsia="pl-PL"/>
        </w:rPr>
        <w:t xml:space="preserve">i, </w:t>
      </w:r>
      <w:r w:rsidR="00E670E6" w:rsidRPr="00E670E6">
        <w:rPr>
          <w:rFonts w:ascii="Segoe UI Semilight" w:eastAsia="Times New Roman" w:hAnsi="Segoe UI Semilight" w:cs="Segoe UI Semilight"/>
          <w:sz w:val="21"/>
          <w:szCs w:val="21"/>
          <w:lang w:eastAsia="pl-PL"/>
        </w:rPr>
        <w:t>z zastrzeżeniem zmian, co do których Umowa wyraźnie przewiduje brak konieczności zawarcia aneksu w formie pisemnej pod rygorem nieważności</w:t>
      </w:r>
      <w:r w:rsidRPr="0046123C">
        <w:rPr>
          <w:rFonts w:ascii="Segoe UI Semilight" w:eastAsia="Times New Roman" w:hAnsi="Segoe UI Semilight" w:cs="Segoe UI Semilight"/>
          <w:sz w:val="21"/>
          <w:szCs w:val="21"/>
          <w:lang w:eastAsia="pl-PL"/>
        </w:rPr>
        <w:t>. Wszelkie zmiany i uzupełnienia Zamówień wymagają tej samej formy, którą wykorzystano przy składaniu danego Zamówienia.</w:t>
      </w:r>
    </w:p>
    <w:p w14:paraId="559E6EBC" w14:textId="6138DB96" w:rsidR="0046123C" w:rsidRDefault="00C750BB" w:rsidP="00BD7E1F">
      <w:pPr>
        <w:numPr>
          <w:ilvl w:val="0"/>
          <w:numId w:val="22"/>
        </w:num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sidRPr="00C750BB">
        <w:rPr>
          <w:rFonts w:ascii="Segoe UI Semilight" w:eastAsia="Times New Roman" w:hAnsi="Segoe UI Semilight" w:cs="Segoe UI Semilight"/>
          <w:sz w:val="21"/>
          <w:szCs w:val="21"/>
          <w:lang w:eastAsia="pl-PL"/>
        </w:rPr>
        <w:t>Zamawiający uprawniony jest do przeniesienia całości albo części praw lub obowiązków wynikających z Umowy na dowolny podmiot z Grupy ORLEN, a Wykonawca niniejszym wyraża zgodę na takie przeniesienie praw lub obowiązków lub – jeżeli przepis tak stanowi – wyrazi zgodę odrębnym oświadczeniem woli, niezwłocznie po wezwaniu do tego przez Zamawiającego</w:t>
      </w:r>
      <w:r>
        <w:rPr>
          <w:rFonts w:ascii="Segoe UI Semilight" w:eastAsia="Times New Roman" w:hAnsi="Segoe UI Semilight" w:cs="Segoe UI Semilight"/>
          <w:sz w:val="21"/>
          <w:szCs w:val="21"/>
          <w:lang w:eastAsia="pl-PL"/>
        </w:rPr>
        <w:t>.</w:t>
      </w:r>
    </w:p>
    <w:p w14:paraId="7B46AE81" w14:textId="3318A180" w:rsidR="00C750BB" w:rsidRDefault="007007D9" w:rsidP="00BD7E1F">
      <w:pPr>
        <w:numPr>
          <w:ilvl w:val="0"/>
          <w:numId w:val="22"/>
        </w:num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sidRPr="007007D9">
        <w:rPr>
          <w:rFonts w:ascii="Segoe UI Semilight" w:eastAsia="Times New Roman" w:hAnsi="Segoe UI Semilight" w:cs="Segoe UI Semilight"/>
          <w:sz w:val="21"/>
          <w:szCs w:val="21"/>
          <w:lang w:eastAsia="pl-PL"/>
        </w:rPr>
        <w:t>Wykonawca nie może przenieść jakichkolwiek praw ani obowiązków wynikających z Umowy na inny podmiot bez uzyskania uprzedniej zgody Zamawiającego, wyrażonej w formie pisemnej pod rygorem nieważnośc</w:t>
      </w:r>
      <w:r>
        <w:rPr>
          <w:rFonts w:ascii="Segoe UI Semilight" w:eastAsia="Times New Roman" w:hAnsi="Segoe UI Semilight" w:cs="Segoe UI Semilight"/>
          <w:sz w:val="21"/>
          <w:szCs w:val="21"/>
          <w:lang w:eastAsia="pl-PL"/>
        </w:rPr>
        <w:t>i.</w:t>
      </w:r>
    </w:p>
    <w:p w14:paraId="25BB5C10" w14:textId="06078946" w:rsidR="007007D9" w:rsidRDefault="00CF6225" w:rsidP="00BD7E1F">
      <w:pPr>
        <w:numPr>
          <w:ilvl w:val="0"/>
          <w:numId w:val="22"/>
        </w:num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sidRPr="00CF6225">
        <w:rPr>
          <w:rFonts w:ascii="Segoe UI Semilight" w:eastAsia="Times New Roman" w:hAnsi="Segoe UI Semilight" w:cs="Segoe UI Semilight"/>
          <w:sz w:val="21"/>
          <w:szCs w:val="21"/>
          <w:lang w:eastAsia="pl-PL"/>
        </w:rPr>
        <w:t>Wszelkie spory pozostające w związku z Umową będą rozwiązywane w drodze wzajemnych uzgodnień Stron. Jeśli rozwiązanie sporu nie zostanie uzgodnione w ciągu 30 dni, spór będzie poddany pod rozstrzygnięcie sądu powszechnego właściwego miejscowo ze względu na siedzibę Zamawiającego</w:t>
      </w:r>
      <w:r>
        <w:rPr>
          <w:rFonts w:ascii="Segoe UI Semilight" w:eastAsia="Times New Roman" w:hAnsi="Segoe UI Semilight" w:cs="Segoe UI Semilight"/>
          <w:sz w:val="21"/>
          <w:szCs w:val="21"/>
          <w:lang w:eastAsia="pl-PL"/>
        </w:rPr>
        <w:t>.</w:t>
      </w:r>
    </w:p>
    <w:p w14:paraId="34274BBF" w14:textId="49B83D12" w:rsidR="00CF6225" w:rsidRDefault="005B79B3" w:rsidP="00BD7E1F">
      <w:pPr>
        <w:numPr>
          <w:ilvl w:val="0"/>
          <w:numId w:val="22"/>
        </w:num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sidRPr="005B79B3">
        <w:rPr>
          <w:rFonts w:ascii="Segoe UI Semilight" w:eastAsia="Times New Roman" w:hAnsi="Segoe UI Semilight" w:cs="Segoe UI Semilight"/>
          <w:sz w:val="21"/>
          <w:szCs w:val="21"/>
          <w:lang w:eastAsia="pl-PL"/>
        </w:rPr>
        <w:t>W granicach wyznaczonych przez bezwzględnie obowiązujące przepisy prawa, nieważność któregokolwiek z postanowień Umowy, w tym również postanowienia zawartego w Załącznikach, pozostaje bez wpływu na ważność pozostałych postanowień Umowy. W przypadku uznania niektórych postanowień Umowy za nieważne, Strony będą dążyć do zastąpienia nieważnych postanowień postanowieniami wywołującymi taki sam skutek biznesowy</w:t>
      </w:r>
      <w:r>
        <w:rPr>
          <w:rFonts w:ascii="Segoe UI Semilight" w:eastAsia="Times New Roman" w:hAnsi="Segoe UI Semilight" w:cs="Segoe UI Semilight"/>
          <w:sz w:val="21"/>
          <w:szCs w:val="21"/>
          <w:lang w:eastAsia="pl-PL"/>
        </w:rPr>
        <w:t>.</w:t>
      </w:r>
    </w:p>
    <w:p w14:paraId="2C67686E" w14:textId="38FB5B36" w:rsidR="00F66329" w:rsidRPr="00884942" w:rsidRDefault="00F66329" w:rsidP="00BD7E1F">
      <w:pPr>
        <w:numPr>
          <w:ilvl w:val="0"/>
          <w:numId w:val="22"/>
        </w:num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sidRPr="00F66329">
        <w:rPr>
          <w:rFonts w:ascii="Segoe UI Semilight" w:eastAsia="Times New Roman" w:hAnsi="Segoe UI Semilight" w:cs="Segoe UI Semilight"/>
          <w:sz w:val="21"/>
          <w:szCs w:val="21"/>
          <w:lang w:eastAsia="pl-PL"/>
        </w:rPr>
        <w:t xml:space="preserve">W razie rozbieżności pomiędzy postanowieniami Umowy a postanowieniami </w:t>
      </w:r>
      <w:r>
        <w:rPr>
          <w:rFonts w:ascii="Segoe UI Semilight" w:eastAsia="Times New Roman" w:hAnsi="Segoe UI Semilight" w:cs="Segoe UI Semilight"/>
          <w:sz w:val="21"/>
          <w:szCs w:val="21"/>
          <w:lang w:eastAsia="pl-PL"/>
        </w:rPr>
        <w:t>z</w:t>
      </w:r>
      <w:r w:rsidRPr="00F66329">
        <w:rPr>
          <w:rFonts w:ascii="Segoe UI Semilight" w:eastAsia="Times New Roman" w:hAnsi="Segoe UI Semilight" w:cs="Segoe UI Semilight"/>
          <w:sz w:val="21"/>
          <w:szCs w:val="21"/>
          <w:lang w:eastAsia="pl-PL"/>
        </w:rPr>
        <w:t xml:space="preserve">ałączników </w:t>
      </w:r>
      <w:r>
        <w:rPr>
          <w:rFonts w:ascii="Segoe UI Semilight" w:eastAsia="Times New Roman" w:hAnsi="Segoe UI Semilight" w:cs="Segoe UI Semilight"/>
          <w:sz w:val="21"/>
          <w:szCs w:val="21"/>
          <w:lang w:eastAsia="pl-PL"/>
        </w:rPr>
        <w:t xml:space="preserve">do Umowy - </w:t>
      </w:r>
      <w:r w:rsidRPr="00F66329">
        <w:rPr>
          <w:rFonts w:ascii="Segoe UI Semilight" w:eastAsia="Times New Roman" w:hAnsi="Segoe UI Semilight" w:cs="Segoe UI Semilight"/>
          <w:sz w:val="21"/>
          <w:szCs w:val="21"/>
          <w:lang w:eastAsia="pl-PL"/>
        </w:rPr>
        <w:t>podstawą wykładni woli Stron będą postanowienia Umowy</w:t>
      </w:r>
      <w:r>
        <w:rPr>
          <w:rFonts w:ascii="Segoe UI Semilight" w:eastAsia="Times New Roman" w:hAnsi="Segoe UI Semilight" w:cs="Segoe UI Semilight"/>
          <w:sz w:val="21"/>
          <w:szCs w:val="21"/>
          <w:lang w:eastAsia="pl-PL"/>
        </w:rPr>
        <w:t>.</w:t>
      </w:r>
    </w:p>
    <w:p w14:paraId="25D394F5" w14:textId="5DAB7EB0" w:rsidR="0046123C" w:rsidRPr="00884942" w:rsidRDefault="0046123C" w:rsidP="00BD7E1F">
      <w:pPr>
        <w:numPr>
          <w:ilvl w:val="0"/>
          <w:numId w:val="22"/>
        </w:num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Umowa została sporządzona w</w:t>
      </w:r>
      <w:r w:rsidR="00884942">
        <w:rPr>
          <w:rFonts w:ascii="Segoe UI Semilight" w:eastAsia="Times New Roman" w:hAnsi="Segoe UI Semilight" w:cs="Segoe UI Semilight"/>
          <w:sz w:val="21"/>
          <w:szCs w:val="21"/>
          <w:lang w:eastAsia="pl-PL"/>
        </w:rPr>
        <w:t xml:space="preserve"> jednym elektronicznym egzemplarzu</w:t>
      </w:r>
      <w:r w:rsidRPr="0046123C">
        <w:rPr>
          <w:rFonts w:ascii="Segoe UI Semilight" w:eastAsia="Times New Roman" w:hAnsi="Segoe UI Semilight" w:cs="Segoe UI Semilight"/>
          <w:sz w:val="21"/>
          <w:szCs w:val="21"/>
          <w:lang w:eastAsia="pl-PL"/>
        </w:rPr>
        <w:t>.</w:t>
      </w:r>
    </w:p>
    <w:p w14:paraId="4106543E" w14:textId="77777777" w:rsidR="0046123C" w:rsidRPr="0046123C" w:rsidRDefault="0046123C" w:rsidP="0046123C">
      <w:pPr>
        <w:spacing w:after="0" w:line="276" w:lineRule="auto"/>
        <w:rPr>
          <w:rFonts w:ascii="Segoe UI Semilight" w:eastAsia="Times New Roman" w:hAnsi="Segoe UI Semilight" w:cs="Segoe UI Semilight"/>
          <w:b/>
          <w:bCs/>
          <w:sz w:val="21"/>
          <w:szCs w:val="21"/>
          <w:lang w:eastAsia="pl-PL"/>
        </w:rPr>
      </w:pPr>
    </w:p>
    <w:p w14:paraId="2ADAB52D" w14:textId="778604B1" w:rsidR="0046123C" w:rsidRPr="009154E6" w:rsidRDefault="009154E6" w:rsidP="009154E6">
      <w:pPr>
        <w:autoSpaceDE w:val="0"/>
        <w:autoSpaceDN w:val="0"/>
        <w:adjustRightInd w:val="0"/>
        <w:spacing w:after="0" w:line="240" w:lineRule="auto"/>
        <w:jc w:val="center"/>
        <w:rPr>
          <w:rFonts w:ascii="Segoe UI Semilight" w:eastAsia="Times New Roman" w:hAnsi="Segoe UI Semilight" w:cs="Segoe UI Semilight"/>
          <w:b/>
          <w:sz w:val="21"/>
          <w:szCs w:val="21"/>
          <w:u w:val="single"/>
          <w:lang w:eastAsia="pl-PL"/>
        </w:rPr>
      </w:pPr>
      <w:r w:rsidRPr="0046123C">
        <w:rPr>
          <w:rFonts w:ascii="Segoe UI Semilight" w:eastAsia="Times New Roman" w:hAnsi="Segoe UI Semilight" w:cs="Segoe UI Semilight"/>
          <w:b/>
          <w:sz w:val="21"/>
          <w:szCs w:val="21"/>
          <w:u w:val="single"/>
          <w:lang w:eastAsia="pl-PL"/>
        </w:rPr>
        <w:t xml:space="preserve">ARTYKUŁ </w:t>
      </w:r>
      <w:r>
        <w:rPr>
          <w:rFonts w:ascii="Segoe UI Semilight" w:eastAsia="Times New Roman" w:hAnsi="Segoe UI Semilight" w:cs="Segoe UI Semilight"/>
          <w:b/>
          <w:sz w:val="21"/>
          <w:szCs w:val="21"/>
          <w:u w:val="single"/>
          <w:lang w:eastAsia="pl-PL"/>
        </w:rPr>
        <w:t>13</w:t>
      </w:r>
    </w:p>
    <w:p w14:paraId="23655358" w14:textId="77777777" w:rsidR="0046123C" w:rsidRPr="00197010" w:rsidRDefault="0046123C" w:rsidP="00197010">
      <w:pPr>
        <w:spacing w:after="0" w:line="276" w:lineRule="auto"/>
        <w:jc w:val="center"/>
        <w:rPr>
          <w:rFonts w:ascii="Segoe UI Semilight" w:eastAsia="Times New Roman" w:hAnsi="Segoe UI Semilight" w:cs="Segoe UI Semilight"/>
          <w:b/>
          <w:bCs/>
          <w:sz w:val="21"/>
          <w:szCs w:val="21"/>
          <w:lang w:eastAsia="pl-PL"/>
        </w:rPr>
      </w:pPr>
      <w:r w:rsidRPr="00197010">
        <w:rPr>
          <w:rFonts w:ascii="Segoe UI Semilight" w:eastAsia="Times New Roman" w:hAnsi="Segoe UI Semilight" w:cs="Segoe UI Semilight"/>
          <w:b/>
          <w:bCs/>
          <w:sz w:val="21"/>
          <w:szCs w:val="21"/>
          <w:lang w:eastAsia="pl-PL"/>
        </w:rPr>
        <w:t>Załączniki</w:t>
      </w:r>
    </w:p>
    <w:p w14:paraId="013B2233" w14:textId="4394E300" w:rsidR="0046123C" w:rsidRPr="00197010" w:rsidRDefault="0046123C" w:rsidP="00BD7E1F">
      <w:pPr>
        <w:numPr>
          <w:ilvl w:val="0"/>
          <w:numId w:val="24"/>
        </w:numPr>
        <w:autoSpaceDE w:val="0"/>
        <w:autoSpaceDN w:val="0"/>
        <w:adjustRightInd w:val="0"/>
        <w:spacing w:after="0" w:line="240" w:lineRule="auto"/>
        <w:ind w:left="360"/>
        <w:jc w:val="both"/>
        <w:rPr>
          <w:rFonts w:ascii="Segoe UI Semilight" w:eastAsia="Times New Roman" w:hAnsi="Segoe UI Semilight" w:cs="Segoe UI Semilight"/>
          <w:sz w:val="21"/>
          <w:szCs w:val="21"/>
          <w:lang w:eastAsia="pl-PL"/>
        </w:rPr>
      </w:pPr>
      <w:r w:rsidRPr="00197010">
        <w:rPr>
          <w:rFonts w:ascii="Segoe UI Semilight" w:eastAsia="Times New Roman" w:hAnsi="Segoe UI Semilight" w:cs="Segoe UI Semilight"/>
          <w:sz w:val="21"/>
          <w:szCs w:val="21"/>
          <w:lang w:eastAsia="pl-PL"/>
        </w:rPr>
        <w:t>Integralną część Umowy stanowią</w:t>
      </w:r>
      <w:r w:rsidR="00197010">
        <w:rPr>
          <w:rFonts w:ascii="Segoe UI Semilight" w:eastAsia="Times New Roman" w:hAnsi="Segoe UI Semilight" w:cs="Segoe UI Semilight"/>
          <w:sz w:val="21"/>
          <w:szCs w:val="21"/>
          <w:lang w:eastAsia="pl-PL"/>
        </w:rPr>
        <w:t xml:space="preserve"> następujące załączniki</w:t>
      </w:r>
      <w:r w:rsidRPr="00197010">
        <w:rPr>
          <w:rFonts w:ascii="Segoe UI Semilight" w:eastAsia="Times New Roman" w:hAnsi="Segoe UI Semilight" w:cs="Segoe UI Semilight"/>
          <w:sz w:val="21"/>
          <w:szCs w:val="21"/>
          <w:lang w:eastAsia="pl-PL"/>
        </w:rPr>
        <w:t>:</w:t>
      </w:r>
    </w:p>
    <w:p w14:paraId="549BC017" w14:textId="6B6EE825" w:rsidR="0046123C" w:rsidRPr="0046123C" w:rsidRDefault="0046123C" w:rsidP="0046123C">
      <w:pPr>
        <w:widowControl w:val="0"/>
        <w:numPr>
          <w:ilvl w:val="0"/>
          <w:numId w:val="12"/>
        </w:numPr>
        <w:tabs>
          <w:tab w:val="num" w:pos="567"/>
        </w:tabs>
        <w:overflowPunct w:val="0"/>
        <w:autoSpaceDE w:val="0"/>
        <w:autoSpaceDN w:val="0"/>
        <w:adjustRightInd w:val="0"/>
        <w:spacing w:after="0" w:line="240" w:lineRule="auto"/>
        <w:ind w:left="2127" w:hanging="1843"/>
        <w:jc w:val="both"/>
        <w:textAlignment w:val="baseline"/>
        <w:rPr>
          <w:rFonts w:ascii="Segoe UI Semilight" w:eastAsia="Times New Roman" w:hAnsi="Segoe UI Semilight" w:cs="Segoe UI Semilight"/>
          <w:color w:val="000000"/>
          <w:sz w:val="21"/>
          <w:szCs w:val="21"/>
          <w:lang w:eastAsia="pl-PL"/>
        </w:rPr>
      </w:pPr>
      <w:r w:rsidRPr="0046123C">
        <w:rPr>
          <w:rFonts w:ascii="Segoe UI Semilight" w:eastAsia="Times New Roman" w:hAnsi="Segoe UI Semilight" w:cs="Segoe UI Semilight"/>
          <w:b/>
          <w:color w:val="000000"/>
          <w:sz w:val="21"/>
          <w:szCs w:val="21"/>
          <w:lang w:eastAsia="pl-PL"/>
        </w:rPr>
        <w:t>Załącznik nr 1</w:t>
      </w:r>
      <w:r w:rsidRPr="0046123C">
        <w:rPr>
          <w:rFonts w:ascii="Segoe UI Semilight" w:eastAsia="Times New Roman" w:hAnsi="Segoe UI Semilight" w:cs="Segoe UI Semilight"/>
          <w:color w:val="000000"/>
          <w:sz w:val="21"/>
          <w:szCs w:val="21"/>
          <w:lang w:eastAsia="pl-PL"/>
        </w:rPr>
        <w:t xml:space="preserve"> – </w:t>
      </w:r>
      <w:r w:rsidR="007C7655">
        <w:rPr>
          <w:rFonts w:ascii="Segoe UI Semilight" w:eastAsia="Times New Roman" w:hAnsi="Segoe UI Semilight" w:cs="Segoe UI Semilight"/>
          <w:sz w:val="21"/>
          <w:szCs w:val="21"/>
          <w:lang w:eastAsia="pl-PL"/>
        </w:rPr>
        <w:t>A</w:t>
      </w:r>
      <w:r w:rsidRPr="0046123C">
        <w:rPr>
          <w:rFonts w:ascii="Segoe UI Semilight" w:eastAsia="Times New Roman" w:hAnsi="Segoe UI Semilight" w:cs="Segoe UI Semilight"/>
          <w:sz w:val="21"/>
          <w:szCs w:val="21"/>
          <w:lang w:eastAsia="pl-PL"/>
        </w:rPr>
        <w:t>ktualny odpis z rejestru przedsiębiorców Zamawiającego;</w:t>
      </w:r>
    </w:p>
    <w:p w14:paraId="762509B8" w14:textId="18CCB85F" w:rsidR="0046123C" w:rsidRPr="0046123C" w:rsidRDefault="0046123C" w:rsidP="0046123C">
      <w:pPr>
        <w:widowControl w:val="0"/>
        <w:numPr>
          <w:ilvl w:val="0"/>
          <w:numId w:val="12"/>
        </w:numPr>
        <w:tabs>
          <w:tab w:val="num" w:pos="567"/>
        </w:tabs>
        <w:overflowPunct w:val="0"/>
        <w:autoSpaceDE w:val="0"/>
        <w:autoSpaceDN w:val="0"/>
        <w:adjustRightInd w:val="0"/>
        <w:spacing w:after="0" w:line="240" w:lineRule="auto"/>
        <w:ind w:left="2127" w:hanging="1843"/>
        <w:jc w:val="both"/>
        <w:textAlignment w:val="baseline"/>
        <w:rPr>
          <w:rFonts w:ascii="Segoe UI Semilight" w:eastAsia="Times New Roman" w:hAnsi="Segoe UI Semilight" w:cs="Segoe UI Semilight"/>
          <w:color w:val="000000"/>
          <w:sz w:val="21"/>
          <w:szCs w:val="21"/>
          <w:lang w:eastAsia="pl-PL"/>
        </w:rPr>
      </w:pPr>
      <w:r w:rsidRPr="0046123C">
        <w:rPr>
          <w:rFonts w:ascii="Segoe UI Semilight" w:eastAsia="Times New Roman" w:hAnsi="Segoe UI Semilight" w:cs="Segoe UI Semilight"/>
          <w:b/>
          <w:color w:val="000000"/>
          <w:sz w:val="21"/>
          <w:szCs w:val="21"/>
          <w:lang w:eastAsia="pl-PL"/>
        </w:rPr>
        <w:t>Załącznik nr 2</w:t>
      </w:r>
      <w:r w:rsidRPr="0046123C">
        <w:rPr>
          <w:rFonts w:ascii="Segoe UI Semilight" w:eastAsia="Times New Roman" w:hAnsi="Segoe UI Semilight" w:cs="Segoe UI Semilight"/>
          <w:color w:val="000000"/>
          <w:sz w:val="21"/>
          <w:szCs w:val="21"/>
          <w:lang w:eastAsia="pl-PL"/>
        </w:rPr>
        <w:t xml:space="preserve"> – </w:t>
      </w:r>
      <w:r w:rsidR="007C7655">
        <w:rPr>
          <w:rFonts w:ascii="Segoe UI Semilight" w:eastAsia="Times New Roman" w:hAnsi="Segoe UI Semilight" w:cs="Segoe UI Semilight"/>
          <w:sz w:val="21"/>
          <w:szCs w:val="21"/>
          <w:lang w:eastAsia="pl-PL"/>
        </w:rPr>
        <w:t>A</w:t>
      </w:r>
      <w:r w:rsidRPr="0046123C">
        <w:rPr>
          <w:rFonts w:ascii="Segoe UI Semilight" w:eastAsia="Times New Roman" w:hAnsi="Segoe UI Semilight" w:cs="Segoe UI Semilight"/>
          <w:sz w:val="21"/>
          <w:szCs w:val="21"/>
          <w:lang w:eastAsia="pl-PL"/>
        </w:rPr>
        <w:t>ktualny odpis z rejestru przedsiębiorców Wykonawcy;</w:t>
      </w:r>
    </w:p>
    <w:p w14:paraId="05F2DB92" w14:textId="5BE6DA18" w:rsidR="0046123C" w:rsidRPr="0046123C" w:rsidRDefault="0046123C" w:rsidP="0046123C">
      <w:pPr>
        <w:widowControl w:val="0"/>
        <w:numPr>
          <w:ilvl w:val="0"/>
          <w:numId w:val="12"/>
        </w:numPr>
        <w:tabs>
          <w:tab w:val="num" w:pos="567"/>
        </w:tabs>
        <w:overflowPunct w:val="0"/>
        <w:autoSpaceDE w:val="0"/>
        <w:autoSpaceDN w:val="0"/>
        <w:adjustRightInd w:val="0"/>
        <w:spacing w:after="0" w:line="240" w:lineRule="auto"/>
        <w:ind w:left="2127" w:hanging="1843"/>
        <w:jc w:val="both"/>
        <w:textAlignment w:val="baseline"/>
        <w:rPr>
          <w:rFonts w:ascii="Segoe UI Semilight" w:eastAsia="Times New Roman" w:hAnsi="Segoe UI Semilight" w:cs="Segoe UI Semilight"/>
          <w:color w:val="000000"/>
          <w:sz w:val="21"/>
          <w:szCs w:val="21"/>
          <w:lang w:eastAsia="pl-PL"/>
        </w:rPr>
      </w:pPr>
      <w:r w:rsidRPr="0046123C">
        <w:rPr>
          <w:rFonts w:ascii="Segoe UI Semilight" w:eastAsia="Times New Roman" w:hAnsi="Segoe UI Semilight" w:cs="Segoe UI Semilight"/>
          <w:b/>
          <w:color w:val="000000"/>
          <w:sz w:val="21"/>
          <w:szCs w:val="21"/>
          <w:lang w:eastAsia="pl-PL"/>
        </w:rPr>
        <w:t>Załącznik nr 3</w:t>
      </w:r>
      <w:r w:rsidRPr="0046123C">
        <w:rPr>
          <w:rFonts w:ascii="Segoe UI Semilight" w:eastAsia="Times New Roman" w:hAnsi="Segoe UI Semilight" w:cs="Segoe UI Semilight"/>
          <w:color w:val="000000"/>
          <w:sz w:val="21"/>
          <w:szCs w:val="21"/>
          <w:lang w:eastAsia="pl-PL"/>
        </w:rPr>
        <w:t xml:space="preserve"> – </w:t>
      </w:r>
      <w:r w:rsidRPr="0046123C">
        <w:rPr>
          <w:rFonts w:ascii="Segoe UI Semilight" w:eastAsia="Times New Roman" w:hAnsi="Segoe UI Semilight" w:cs="Segoe UI Semilight"/>
          <w:sz w:val="21"/>
          <w:szCs w:val="21"/>
          <w:lang w:eastAsia="pl-PL"/>
        </w:rPr>
        <w:t xml:space="preserve">Tabela </w:t>
      </w:r>
      <w:r w:rsidR="00ED12C9">
        <w:rPr>
          <w:rFonts w:ascii="Segoe UI Semilight" w:eastAsia="Times New Roman" w:hAnsi="Segoe UI Semilight" w:cs="Segoe UI Semilight"/>
          <w:sz w:val="21"/>
          <w:szCs w:val="21"/>
          <w:lang w:eastAsia="pl-PL"/>
        </w:rPr>
        <w:t>rabatów</w:t>
      </w:r>
      <w:r w:rsidRPr="0046123C">
        <w:rPr>
          <w:rFonts w:ascii="Segoe UI Semilight" w:eastAsia="Times New Roman" w:hAnsi="Segoe UI Semilight" w:cs="Segoe UI Semilight"/>
          <w:sz w:val="21"/>
          <w:szCs w:val="21"/>
          <w:lang w:eastAsia="pl-PL"/>
        </w:rPr>
        <w:t xml:space="preserve"> </w:t>
      </w:r>
      <w:r w:rsidRPr="0046123C">
        <w:rPr>
          <w:rFonts w:ascii="Segoe UI Semilight" w:eastAsia="Times New Roman" w:hAnsi="Segoe UI Semilight" w:cs="Segoe UI Semilight"/>
          <w:color w:val="000000"/>
          <w:sz w:val="21"/>
          <w:szCs w:val="21"/>
          <w:lang w:eastAsia="pl-PL"/>
        </w:rPr>
        <w:t xml:space="preserve">i cennik </w:t>
      </w:r>
      <w:r w:rsidR="00ED12C9">
        <w:rPr>
          <w:rFonts w:ascii="Segoe UI Semilight" w:eastAsia="Times New Roman" w:hAnsi="Segoe UI Semilight" w:cs="Segoe UI Semilight"/>
          <w:color w:val="000000"/>
          <w:sz w:val="21"/>
          <w:szCs w:val="21"/>
          <w:lang w:eastAsia="pl-PL"/>
        </w:rPr>
        <w:t>Towarów;</w:t>
      </w:r>
    </w:p>
    <w:p w14:paraId="50DE301A" w14:textId="73197211" w:rsidR="0046123C" w:rsidRPr="0046123C" w:rsidRDefault="0046123C" w:rsidP="0046123C">
      <w:pPr>
        <w:widowControl w:val="0"/>
        <w:numPr>
          <w:ilvl w:val="0"/>
          <w:numId w:val="12"/>
        </w:numPr>
        <w:tabs>
          <w:tab w:val="num" w:pos="567"/>
        </w:tabs>
        <w:overflowPunct w:val="0"/>
        <w:autoSpaceDE w:val="0"/>
        <w:autoSpaceDN w:val="0"/>
        <w:adjustRightInd w:val="0"/>
        <w:spacing w:after="0" w:line="240" w:lineRule="auto"/>
        <w:ind w:left="2127" w:hanging="1843"/>
        <w:jc w:val="both"/>
        <w:textAlignment w:val="baseline"/>
        <w:rPr>
          <w:rFonts w:ascii="Segoe UI Semilight" w:eastAsia="Times New Roman" w:hAnsi="Segoe UI Semilight" w:cs="Segoe UI Semilight"/>
          <w:color w:val="000000"/>
          <w:sz w:val="21"/>
          <w:szCs w:val="21"/>
          <w:lang w:eastAsia="pl-PL"/>
        </w:rPr>
      </w:pPr>
      <w:r w:rsidRPr="0046123C">
        <w:rPr>
          <w:rFonts w:ascii="Segoe UI Semilight" w:eastAsia="Times New Roman" w:hAnsi="Segoe UI Semilight" w:cs="Segoe UI Semilight"/>
          <w:b/>
          <w:color w:val="000000"/>
          <w:sz w:val="21"/>
          <w:szCs w:val="21"/>
          <w:lang w:eastAsia="pl-PL"/>
        </w:rPr>
        <w:t>Załącznik nr 4</w:t>
      </w:r>
      <w:r w:rsidRPr="0046123C">
        <w:rPr>
          <w:rFonts w:ascii="Segoe UI Semilight" w:eastAsia="Times New Roman" w:hAnsi="Segoe UI Semilight" w:cs="Segoe UI Semilight"/>
          <w:color w:val="000000"/>
          <w:sz w:val="21"/>
          <w:szCs w:val="21"/>
          <w:lang w:eastAsia="pl-PL"/>
        </w:rPr>
        <w:t xml:space="preserve"> – Wzór Protokołu Odbioru</w:t>
      </w:r>
      <w:r w:rsidR="00CF0D36">
        <w:rPr>
          <w:rFonts w:ascii="Segoe UI Semilight" w:eastAsia="Times New Roman" w:hAnsi="Segoe UI Semilight" w:cs="Segoe UI Semilight"/>
          <w:color w:val="000000"/>
          <w:sz w:val="21"/>
          <w:szCs w:val="21"/>
          <w:lang w:eastAsia="pl-PL"/>
        </w:rPr>
        <w:t xml:space="preserve"> Zamówienia</w:t>
      </w:r>
      <w:r w:rsidR="00ED12C9">
        <w:rPr>
          <w:rFonts w:ascii="Segoe UI Semilight" w:eastAsia="Times New Roman" w:hAnsi="Segoe UI Semilight" w:cs="Segoe UI Semilight"/>
          <w:color w:val="000000"/>
          <w:sz w:val="21"/>
          <w:szCs w:val="21"/>
          <w:lang w:eastAsia="pl-PL"/>
        </w:rPr>
        <w:t>;</w:t>
      </w:r>
    </w:p>
    <w:p w14:paraId="76E83AE5" w14:textId="4249A5E8" w:rsidR="0046123C" w:rsidRPr="0046123C" w:rsidRDefault="0046123C" w:rsidP="0046123C">
      <w:pPr>
        <w:widowControl w:val="0"/>
        <w:numPr>
          <w:ilvl w:val="0"/>
          <w:numId w:val="12"/>
        </w:numPr>
        <w:tabs>
          <w:tab w:val="num" w:pos="567"/>
        </w:tabs>
        <w:overflowPunct w:val="0"/>
        <w:autoSpaceDE w:val="0"/>
        <w:autoSpaceDN w:val="0"/>
        <w:adjustRightInd w:val="0"/>
        <w:spacing w:after="0" w:line="240" w:lineRule="auto"/>
        <w:ind w:left="2127" w:hanging="1843"/>
        <w:jc w:val="both"/>
        <w:textAlignment w:val="baseline"/>
        <w:rPr>
          <w:rFonts w:ascii="Segoe UI Semilight" w:eastAsia="Times New Roman" w:hAnsi="Segoe UI Semilight" w:cs="Segoe UI Semilight"/>
          <w:color w:val="000000"/>
          <w:sz w:val="21"/>
          <w:szCs w:val="21"/>
          <w:lang w:eastAsia="pl-PL"/>
        </w:rPr>
      </w:pPr>
      <w:r w:rsidRPr="0046123C">
        <w:rPr>
          <w:rFonts w:ascii="Segoe UI Semilight" w:eastAsia="Times New Roman" w:hAnsi="Segoe UI Semilight" w:cs="Segoe UI Semilight"/>
          <w:b/>
          <w:color w:val="000000"/>
          <w:sz w:val="21"/>
          <w:szCs w:val="21"/>
          <w:lang w:eastAsia="pl-PL"/>
        </w:rPr>
        <w:t xml:space="preserve">Załącznik nr 5 </w:t>
      </w:r>
      <w:r w:rsidRPr="0046123C">
        <w:rPr>
          <w:rFonts w:ascii="Segoe UI Semilight" w:eastAsia="Times New Roman" w:hAnsi="Segoe UI Semilight" w:cs="Segoe UI Semilight"/>
          <w:color w:val="000000"/>
          <w:sz w:val="21"/>
          <w:szCs w:val="21"/>
          <w:lang w:eastAsia="pl-PL"/>
        </w:rPr>
        <w:t xml:space="preserve">– </w:t>
      </w:r>
      <w:r w:rsidR="00997249">
        <w:rPr>
          <w:rFonts w:ascii="Segoe UI Semilight" w:eastAsia="Times New Roman" w:hAnsi="Segoe UI Semilight" w:cs="Segoe UI Semilight"/>
          <w:color w:val="000000"/>
          <w:sz w:val="21"/>
          <w:szCs w:val="21"/>
          <w:lang w:eastAsia="pl-PL"/>
        </w:rPr>
        <w:t>Regulacje Zamawiającego</w:t>
      </w:r>
      <w:r w:rsidR="00ED12C9">
        <w:rPr>
          <w:rFonts w:ascii="Segoe UI Semilight" w:eastAsia="Times New Roman" w:hAnsi="Segoe UI Semilight" w:cs="Segoe UI Semilight"/>
          <w:color w:val="000000"/>
          <w:sz w:val="21"/>
          <w:szCs w:val="21"/>
          <w:lang w:eastAsia="pl-PL"/>
        </w:rPr>
        <w:t>;</w:t>
      </w:r>
    </w:p>
    <w:p w14:paraId="46286125" w14:textId="14809266" w:rsidR="003F0CA7" w:rsidRDefault="003F0CA7" w:rsidP="003F0CA7">
      <w:pPr>
        <w:widowControl w:val="0"/>
        <w:numPr>
          <w:ilvl w:val="0"/>
          <w:numId w:val="12"/>
        </w:numPr>
        <w:tabs>
          <w:tab w:val="num" w:pos="567"/>
        </w:tabs>
        <w:overflowPunct w:val="0"/>
        <w:autoSpaceDE w:val="0"/>
        <w:autoSpaceDN w:val="0"/>
        <w:adjustRightInd w:val="0"/>
        <w:spacing w:after="0" w:line="240" w:lineRule="auto"/>
        <w:ind w:left="2127" w:hanging="1843"/>
        <w:jc w:val="both"/>
        <w:textAlignment w:val="baseline"/>
        <w:rPr>
          <w:rFonts w:ascii="Segoe UI Semilight" w:eastAsia="Times New Roman" w:hAnsi="Segoe UI Semilight" w:cs="Segoe UI Semilight"/>
          <w:color w:val="000000"/>
          <w:sz w:val="21"/>
          <w:szCs w:val="21"/>
          <w:lang w:eastAsia="pl-PL"/>
        </w:rPr>
      </w:pPr>
      <w:r w:rsidRPr="0046123C">
        <w:rPr>
          <w:rFonts w:ascii="Segoe UI Semilight" w:eastAsia="Times New Roman" w:hAnsi="Segoe UI Semilight" w:cs="Segoe UI Semilight"/>
          <w:b/>
          <w:color w:val="000000"/>
          <w:sz w:val="21"/>
          <w:szCs w:val="21"/>
          <w:lang w:eastAsia="pl-PL"/>
        </w:rPr>
        <w:t xml:space="preserve">Załącznik nr </w:t>
      </w:r>
      <w:r>
        <w:rPr>
          <w:rFonts w:ascii="Segoe UI Semilight" w:eastAsia="Times New Roman" w:hAnsi="Segoe UI Semilight" w:cs="Segoe UI Semilight"/>
          <w:b/>
          <w:color w:val="000000"/>
          <w:sz w:val="21"/>
          <w:szCs w:val="21"/>
          <w:lang w:eastAsia="pl-PL"/>
        </w:rPr>
        <w:t>6</w:t>
      </w:r>
      <w:r w:rsidRPr="0046123C">
        <w:rPr>
          <w:rFonts w:ascii="Segoe UI Semilight" w:eastAsia="Times New Roman" w:hAnsi="Segoe UI Semilight" w:cs="Segoe UI Semilight"/>
          <w:b/>
          <w:color w:val="000000"/>
          <w:sz w:val="21"/>
          <w:szCs w:val="21"/>
          <w:lang w:eastAsia="pl-PL"/>
        </w:rPr>
        <w:t xml:space="preserve"> </w:t>
      </w:r>
      <w:r w:rsidRPr="0046123C">
        <w:rPr>
          <w:rFonts w:ascii="Segoe UI Semilight" w:eastAsia="Times New Roman" w:hAnsi="Segoe UI Semilight" w:cs="Segoe UI Semilight"/>
          <w:color w:val="000000"/>
          <w:sz w:val="21"/>
          <w:szCs w:val="21"/>
          <w:lang w:eastAsia="pl-PL"/>
        </w:rPr>
        <w:t xml:space="preserve">– </w:t>
      </w:r>
      <w:r w:rsidR="007C7655">
        <w:rPr>
          <w:rFonts w:ascii="Segoe UI Semilight" w:eastAsia="Times New Roman" w:hAnsi="Segoe UI Semilight" w:cs="Segoe UI Semilight"/>
          <w:color w:val="000000"/>
          <w:sz w:val="21"/>
          <w:szCs w:val="21"/>
          <w:lang w:eastAsia="pl-PL"/>
        </w:rPr>
        <w:t>Klauzula Grupy ORLEN</w:t>
      </w:r>
      <w:r w:rsidR="00ED12C9">
        <w:rPr>
          <w:rFonts w:ascii="Segoe UI Semilight" w:eastAsia="Times New Roman" w:hAnsi="Segoe UI Semilight" w:cs="Segoe UI Semilight"/>
          <w:color w:val="000000"/>
          <w:sz w:val="21"/>
          <w:szCs w:val="21"/>
          <w:lang w:eastAsia="pl-PL"/>
        </w:rPr>
        <w:t>;</w:t>
      </w:r>
    </w:p>
    <w:p w14:paraId="7ADE2A5C" w14:textId="15039105" w:rsidR="0046123C" w:rsidRPr="008D7CE2" w:rsidRDefault="007C7655" w:rsidP="0046123C">
      <w:pPr>
        <w:widowControl w:val="0"/>
        <w:numPr>
          <w:ilvl w:val="0"/>
          <w:numId w:val="12"/>
        </w:numPr>
        <w:tabs>
          <w:tab w:val="num" w:pos="567"/>
        </w:tabs>
        <w:overflowPunct w:val="0"/>
        <w:autoSpaceDE w:val="0"/>
        <w:autoSpaceDN w:val="0"/>
        <w:adjustRightInd w:val="0"/>
        <w:spacing w:after="0" w:line="240" w:lineRule="auto"/>
        <w:ind w:left="2127" w:hanging="1843"/>
        <w:jc w:val="both"/>
        <w:textAlignment w:val="baseline"/>
        <w:rPr>
          <w:rFonts w:ascii="Segoe UI Semilight" w:eastAsia="Times New Roman" w:hAnsi="Segoe UI Semilight" w:cs="Segoe UI Semilight"/>
          <w:color w:val="000000"/>
          <w:sz w:val="21"/>
          <w:szCs w:val="21"/>
          <w:lang w:eastAsia="pl-PL"/>
        </w:rPr>
      </w:pPr>
      <w:r>
        <w:rPr>
          <w:rFonts w:ascii="Segoe UI Semilight" w:eastAsia="Times New Roman" w:hAnsi="Segoe UI Semilight" w:cs="Segoe UI Semilight"/>
          <w:b/>
          <w:color w:val="000000"/>
          <w:sz w:val="21"/>
          <w:szCs w:val="21"/>
          <w:lang w:eastAsia="pl-PL"/>
        </w:rPr>
        <w:t>Załącznik nr 7 -</w:t>
      </w:r>
      <w:r w:rsidRPr="00677733">
        <w:rPr>
          <w:rFonts w:ascii="Segoe UI Semilight" w:eastAsia="Times New Roman" w:hAnsi="Segoe UI Semilight" w:cs="Segoe UI Semilight"/>
          <w:bCs/>
          <w:color w:val="000000"/>
          <w:sz w:val="21"/>
          <w:szCs w:val="21"/>
          <w:lang w:eastAsia="pl-PL"/>
        </w:rPr>
        <w:t xml:space="preserve"> </w:t>
      </w:r>
      <w:r w:rsidR="00677733" w:rsidRPr="00677733">
        <w:rPr>
          <w:rFonts w:ascii="Segoe UI Semilight" w:eastAsia="Times New Roman" w:hAnsi="Segoe UI Semilight" w:cs="Segoe UI Semilight"/>
          <w:bCs/>
          <w:color w:val="000000"/>
          <w:sz w:val="21"/>
          <w:szCs w:val="21"/>
          <w:lang w:eastAsia="pl-PL"/>
        </w:rPr>
        <w:t>Porozumienie w sprawie przesyłania faktur w formie elektronicznej</w:t>
      </w:r>
      <w:r w:rsidR="008D7CE2">
        <w:rPr>
          <w:rFonts w:ascii="Segoe UI Semilight" w:eastAsia="Times New Roman" w:hAnsi="Segoe UI Semilight" w:cs="Segoe UI Semilight"/>
          <w:bCs/>
          <w:color w:val="000000"/>
          <w:sz w:val="21"/>
          <w:szCs w:val="21"/>
          <w:lang w:eastAsia="pl-PL"/>
        </w:rPr>
        <w:t>;</w:t>
      </w:r>
    </w:p>
    <w:p w14:paraId="6CEF43BE" w14:textId="76B94C5B" w:rsidR="008D7CE2" w:rsidRPr="00ED12C9" w:rsidRDefault="008D7CE2" w:rsidP="0046123C">
      <w:pPr>
        <w:widowControl w:val="0"/>
        <w:numPr>
          <w:ilvl w:val="0"/>
          <w:numId w:val="12"/>
        </w:numPr>
        <w:tabs>
          <w:tab w:val="num" w:pos="567"/>
        </w:tabs>
        <w:overflowPunct w:val="0"/>
        <w:autoSpaceDE w:val="0"/>
        <w:autoSpaceDN w:val="0"/>
        <w:adjustRightInd w:val="0"/>
        <w:spacing w:after="0" w:line="240" w:lineRule="auto"/>
        <w:ind w:left="2127" w:hanging="1843"/>
        <w:jc w:val="both"/>
        <w:textAlignment w:val="baseline"/>
        <w:rPr>
          <w:rFonts w:ascii="Segoe UI Semilight" w:eastAsia="Times New Roman" w:hAnsi="Segoe UI Semilight" w:cs="Segoe UI Semilight"/>
          <w:color w:val="000000"/>
          <w:sz w:val="21"/>
          <w:szCs w:val="21"/>
          <w:lang w:eastAsia="pl-PL"/>
        </w:rPr>
      </w:pPr>
      <w:r>
        <w:rPr>
          <w:rFonts w:ascii="Segoe UI Semilight" w:eastAsia="Times New Roman" w:hAnsi="Segoe UI Semilight" w:cs="Segoe UI Semilight"/>
          <w:b/>
          <w:color w:val="000000"/>
          <w:sz w:val="21"/>
          <w:szCs w:val="21"/>
          <w:lang w:eastAsia="pl-PL"/>
        </w:rPr>
        <w:t>Załącznik nr 8 -</w:t>
      </w:r>
      <w:r>
        <w:rPr>
          <w:rFonts w:ascii="Segoe UI Semilight" w:eastAsia="Times New Roman" w:hAnsi="Segoe UI Semilight" w:cs="Segoe UI Semilight"/>
          <w:color w:val="000000"/>
          <w:sz w:val="21"/>
          <w:szCs w:val="21"/>
          <w:lang w:eastAsia="pl-PL"/>
        </w:rPr>
        <w:t xml:space="preserve"> Zasady bezpieczeństwa teleinformatycznego.</w:t>
      </w:r>
    </w:p>
    <w:p w14:paraId="380C05A1" w14:textId="77777777" w:rsidR="0046123C" w:rsidRPr="0046123C" w:rsidRDefault="0046123C" w:rsidP="0046123C">
      <w:pPr>
        <w:spacing w:after="0" w:line="240" w:lineRule="auto"/>
        <w:jc w:val="both"/>
        <w:rPr>
          <w:rFonts w:ascii="Segoe UI Semilight" w:eastAsia="Times New Roman" w:hAnsi="Segoe UI Semilight" w:cs="Segoe UI Semilight"/>
          <w:sz w:val="21"/>
          <w:szCs w:val="21"/>
          <w:lang w:eastAsia="pl-PL"/>
        </w:rPr>
      </w:pPr>
    </w:p>
    <w:p w14:paraId="4040D538" w14:textId="251562BC" w:rsidR="0046123C" w:rsidRPr="0046123C" w:rsidRDefault="0046123C" w:rsidP="0046123C">
      <w:pPr>
        <w:spacing w:after="0" w:line="240" w:lineRule="auto"/>
        <w:jc w:val="both"/>
        <w:rPr>
          <w:rFonts w:ascii="Segoe UI Semilight" w:eastAsia="Times New Roman" w:hAnsi="Segoe UI Semilight" w:cs="Segoe UI Semilight"/>
          <w:b/>
          <w:sz w:val="21"/>
          <w:szCs w:val="21"/>
          <w:lang w:eastAsia="pl-PL"/>
        </w:rPr>
      </w:pPr>
      <w:r w:rsidRPr="0046123C">
        <w:rPr>
          <w:rFonts w:ascii="Segoe UI Semilight" w:eastAsia="Times New Roman" w:hAnsi="Segoe UI Semilight" w:cs="Segoe UI Semilight"/>
          <w:b/>
          <w:sz w:val="21"/>
          <w:szCs w:val="21"/>
          <w:lang w:eastAsia="pl-PL"/>
        </w:rPr>
        <w:t xml:space="preserve">      W imieniu i na rzecz Kupującego:</w:t>
      </w:r>
      <w:r w:rsidRPr="0046123C">
        <w:rPr>
          <w:rFonts w:ascii="Segoe UI Semilight" w:eastAsia="Times New Roman" w:hAnsi="Segoe UI Semilight" w:cs="Segoe UI Semilight"/>
          <w:b/>
          <w:sz w:val="21"/>
          <w:szCs w:val="21"/>
          <w:lang w:eastAsia="pl-PL"/>
        </w:rPr>
        <w:tab/>
      </w:r>
      <w:r w:rsidRPr="0046123C">
        <w:rPr>
          <w:rFonts w:ascii="Segoe UI Semilight" w:eastAsia="Times New Roman" w:hAnsi="Segoe UI Semilight" w:cs="Segoe UI Semilight"/>
          <w:b/>
          <w:sz w:val="21"/>
          <w:szCs w:val="21"/>
          <w:lang w:eastAsia="pl-PL"/>
        </w:rPr>
        <w:tab/>
      </w:r>
      <w:r w:rsidRPr="0046123C">
        <w:rPr>
          <w:rFonts w:ascii="Segoe UI Semilight" w:eastAsia="Times New Roman" w:hAnsi="Segoe UI Semilight" w:cs="Segoe UI Semilight"/>
          <w:b/>
          <w:sz w:val="21"/>
          <w:szCs w:val="21"/>
          <w:lang w:eastAsia="pl-PL"/>
        </w:rPr>
        <w:tab/>
      </w:r>
      <w:r w:rsidR="00B45CC7">
        <w:rPr>
          <w:rFonts w:ascii="Segoe UI Semilight" w:eastAsia="Times New Roman" w:hAnsi="Segoe UI Semilight" w:cs="Segoe UI Semilight"/>
          <w:b/>
          <w:sz w:val="21"/>
          <w:szCs w:val="21"/>
          <w:lang w:eastAsia="pl-PL"/>
        </w:rPr>
        <w:t xml:space="preserve">       </w:t>
      </w:r>
      <w:r w:rsidRPr="0046123C">
        <w:rPr>
          <w:rFonts w:ascii="Segoe UI Semilight" w:eastAsia="Times New Roman" w:hAnsi="Segoe UI Semilight" w:cs="Segoe UI Semilight"/>
          <w:b/>
          <w:sz w:val="21"/>
          <w:szCs w:val="21"/>
          <w:lang w:eastAsia="pl-PL"/>
        </w:rPr>
        <w:t>W imieniu i na rzecz Sprzedawcy:</w:t>
      </w:r>
    </w:p>
    <w:p w14:paraId="1240961F" w14:textId="77777777" w:rsidR="0046123C" w:rsidRPr="0046123C" w:rsidRDefault="0046123C" w:rsidP="0046123C">
      <w:pPr>
        <w:spacing w:after="0" w:line="240" w:lineRule="auto"/>
        <w:ind w:right="102"/>
        <w:rPr>
          <w:rFonts w:ascii="Segoe UI Semilight" w:eastAsia="Times New Roman" w:hAnsi="Segoe UI Semilight" w:cs="Segoe UI Semilight"/>
          <w:b/>
          <w:sz w:val="21"/>
          <w:szCs w:val="21"/>
          <w:lang w:eastAsia="pl-PL"/>
        </w:rPr>
      </w:pPr>
    </w:p>
    <w:p w14:paraId="52CBCF65" w14:textId="77777777" w:rsidR="0046123C" w:rsidRPr="0046123C" w:rsidRDefault="0046123C" w:rsidP="0046123C">
      <w:pPr>
        <w:spacing w:after="0" w:line="240" w:lineRule="auto"/>
        <w:ind w:right="102"/>
        <w:rPr>
          <w:rFonts w:ascii="Segoe UI Semilight" w:eastAsia="Times New Roman" w:hAnsi="Segoe UI Semilight" w:cs="Segoe UI Semilight"/>
          <w:b/>
          <w:sz w:val="21"/>
          <w:szCs w:val="21"/>
          <w:lang w:eastAsia="pl-PL"/>
        </w:rPr>
      </w:pPr>
    </w:p>
    <w:p w14:paraId="6FE02F01" w14:textId="77777777" w:rsidR="0046123C" w:rsidRPr="0046123C" w:rsidRDefault="0046123C" w:rsidP="0046123C">
      <w:pPr>
        <w:spacing w:after="0" w:line="240" w:lineRule="auto"/>
        <w:ind w:right="102"/>
        <w:rPr>
          <w:rFonts w:ascii="Segoe UI Semilight" w:eastAsia="Times New Roman" w:hAnsi="Segoe UI Semilight" w:cs="Segoe UI Semilight"/>
          <w:b/>
          <w:sz w:val="21"/>
          <w:szCs w:val="21"/>
          <w:lang w:eastAsia="pl-PL"/>
        </w:rPr>
      </w:pPr>
    </w:p>
    <w:p w14:paraId="067826FD" w14:textId="77777777" w:rsidR="0046123C" w:rsidRPr="0046123C" w:rsidRDefault="0046123C" w:rsidP="0046123C">
      <w:pPr>
        <w:spacing w:after="0" w:line="240" w:lineRule="auto"/>
        <w:ind w:right="102"/>
        <w:jc w:val="center"/>
        <w:rPr>
          <w:rFonts w:ascii="Segoe UI Semilight" w:eastAsia="Times New Roman" w:hAnsi="Segoe UI Semilight" w:cs="Segoe UI Semilight"/>
          <w:b/>
          <w:sz w:val="21"/>
          <w:szCs w:val="21"/>
          <w:lang w:eastAsia="pl-PL"/>
        </w:rPr>
      </w:pPr>
      <w:r w:rsidRPr="0046123C">
        <w:rPr>
          <w:rFonts w:ascii="Segoe UI Semilight" w:eastAsia="Times New Roman" w:hAnsi="Segoe UI Semilight" w:cs="Segoe UI Semilight"/>
          <w:b/>
          <w:sz w:val="21"/>
          <w:szCs w:val="21"/>
          <w:lang w:eastAsia="pl-PL"/>
        </w:rPr>
        <w:t>…………………………………………</w:t>
      </w:r>
      <w:r w:rsidRPr="0046123C">
        <w:rPr>
          <w:rFonts w:ascii="Segoe UI Semilight" w:eastAsia="Times New Roman" w:hAnsi="Segoe UI Semilight" w:cs="Segoe UI Semilight"/>
          <w:b/>
          <w:sz w:val="21"/>
          <w:szCs w:val="21"/>
          <w:lang w:eastAsia="pl-PL"/>
        </w:rPr>
        <w:tab/>
      </w:r>
      <w:r w:rsidRPr="0046123C">
        <w:rPr>
          <w:rFonts w:ascii="Segoe UI Semilight" w:eastAsia="Times New Roman" w:hAnsi="Segoe UI Semilight" w:cs="Segoe UI Semilight"/>
          <w:b/>
          <w:sz w:val="21"/>
          <w:szCs w:val="21"/>
          <w:lang w:eastAsia="pl-PL"/>
        </w:rPr>
        <w:tab/>
      </w:r>
      <w:r w:rsidRPr="0046123C">
        <w:rPr>
          <w:rFonts w:ascii="Segoe UI Semilight" w:eastAsia="Times New Roman" w:hAnsi="Segoe UI Semilight" w:cs="Segoe UI Semilight"/>
          <w:b/>
          <w:sz w:val="21"/>
          <w:szCs w:val="21"/>
          <w:lang w:eastAsia="pl-PL"/>
        </w:rPr>
        <w:tab/>
      </w:r>
      <w:r w:rsidRPr="0046123C">
        <w:rPr>
          <w:rFonts w:ascii="Segoe UI Semilight" w:eastAsia="Times New Roman" w:hAnsi="Segoe UI Semilight" w:cs="Segoe UI Semilight"/>
          <w:b/>
          <w:sz w:val="21"/>
          <w:szCs w:val="21"/>
          <w:lang w:eastAsia="pl-PL"/>
        </w:rPr>
        <w:tab/>
        <w:t xml:space="preserve">                  …………………………………………</w:t>
      </w:r>
    </w:p>
    <w:p w14:paraId="4A7C617F" w14:textId="77777777" w:rsidR="0046123C" w:rsidRPr="0046123C" w:rsidRDefault="0046123C" w:rsidP="0046123C">
      <w:pPr>
        <w:spacing w:after="0" w:line="240" w:lineRule="auto"/>
        <w:ind w:right="102"/>
        <w:jc w:val="center"/>
        <w:rPr>
          <w:rFonts w:ascii="Segoe UI Semilight" w:eastAsia="Times New Roman" w:hAnsi="Segoe UI Semilight" w:cs="Segoe UI Semilight"/>
          <w:b/>
          <w:sz w:val="21"/>
          <w:szCs w:val="21"/>
          <w:lang w:eastAsia="pl-PL"/>
        </w:rPr>
      </w:pPr>
    </w:p>
    <w:p w14:paraId="20B517B6" w14:textId="77777777" w:rsidR="0046123C" w:rsidRDefault="0046123C" w:rsidP="0046123C">
      <w:pPr>
        <w:spacing w:after="0" w:line="240" w:lineRule="auto"/>
        <w:ind w:right="102"/>
        <w:jc w:val="center"/>
        <w:rPr>
          <w:rFonts w:ascii="Segoe UI Semilight" w:eastAsia="Times New Roman" w:hAnsi="Segoe UI Semilight" w:cs="Segoe UI Semilight"/>
          <w:b/>
          <w:sz w:val="21"/>
          <w:szCs w:val="21"/>
          <w:lang w:eastAsia="pl-PL"/>
        </w:rPr>
      </w:pPr>
    </w:p>
    <w:p w14:paraId="61B29FEF" w14:textId="77777777" w:rsidR="00CB1A38" w:rsidRPr="0046123C" w:rsidRDefault="00CB1A38" w:rsidP="0046123C">
      <w:pPr>
        <w:spacing w:after="0" w:line="240" w:lineRule="auto"/>
        <w:ind w:right="102"/>
        <w:jc w:val="center"/>
        <w:rPr>
          <w:rFonts w:ascii="Segoe UI Semilight" w:eastAsia="Times New Roman" w:hAnsi="Segoe UI Semilight" w:cs="Segoe UI Semilight"/>
          <w:b/>
          <w:sz w:val="21"/>
          <w:szCs w:val="21"/>
          <w:lang w:eastAsia="pl-PL"/>
        </w:rPr>
      </w:pPr>
    </w:p>
    <w:p w14:paraId="5E5B5B09" w14:textId="77777777" w:rsidR="0046123C" w:rsidRPr="0046123C" w:rsidRDefault="0046123C" w:rsidP="0046123C">
      <w:pPr>
        <w:spacing w:after="0" w:line="240" w:lineRule="auto"/>
        <w:ind w:right="102"/>
        <w:jc w:val="center"/>
        <w:rPr>
          <w:rFonts w:ascii="Segoe UI Semilight" w:eastAsia="Times New Roman" w:hAnsi="Segoe UI Semilight" w:cs="Segoe UI Semilight"/>
          <w:b/>
          <w:sz w:val="21"/>
          <w:szCs w:val="21"/>
          <w:lang w:eastAsia="pl-PL"/>
        </w:rPr>
      </w:pPr>
    </w:p>
    <w:p w14:paraId="2560916E" w14:textId="77777777" w:rsidR="00CB1A38" w:rsidRPr="0046123C" w:rsidRDefault="00CB1A38" w:rsidP="00CB1A38">
      <w:pPr>
        <w:spacing w:after="0" w:line="240" w:lineRule="auto"/>
        <w:ind w:right="102"/>
        <w:jc w:val="center"/>
        <w:rPr>
          <w:rFonts w:ascii="Segoe UI Semilight" w:eastAsia="Times New Roman" w:hAnsi="Segoe UI Semilight" w:cs="Segoe UI Semilight"/>
          <w:b/>
          <w:sz w:val="21"/>
          <w:szCs w:val="21"/>
          <w:lang w:eastAsia="pl-PL"/>
        </w:rPr>
      </w:pPr>
      <w:r w:rsidRPr="0046123C">
        <w:rPr>
          <w:rFonts w:ascii="Segoe UI Semilight" w:eastAsia="Times New Roman" w:hAnsi="Segoe UI Semilight" w:cs="Segoe UI Semilight"/>
          <w:b/>
          <w:sz w:val="21"/>
          <w:szCs w:val="21"/>
          <w:lang w:eastAsia="pl-PL"/>
        </w:rPr>
        <w:t>…………………………………………</w:t>
      </w:r>
      <w:r w:rsidRPr="0046123C">
        <w:rPr>
          <w:rFonts w:ascii="Segoe UI Semilight" w:eastAsia="Times New Roman" w:hAnsi="Segoe UI Semilight" w:cs="Segoe UI Semilight"/>
          <w:b/>
          <w:sz w:val="21"/>
          <w:szCs w:val="21"/>
          <w:lang w:eastAsia="pl-PL"/>
        </w:rPr>
        <w:tab/>
      </w:r>
      <w:r w:rsidRPr="0046123C">
        <w:rPr>
          <w:rFonts w:ascii="Segoe UI Semilight" w:eastAsia="Times New Roman" w:hAnsi="Segoe UI Semilight" w:cs="Segoe UI Semilight"/>
          <w:b/>
          <w:sz w:val="21"/>
          <w:szCs w:val="21"/>
          <w:lang w:eastAsia="pl-PL"/>
        </w:rPr>
        <w:tab/>
      </w:r>
      <w:r w:rsidRPr="0046123C">
        <w:rPr>
          <w:rFonts w:ascii="Segoe UI Semilight" w:eastAsia="Times New Roman" w:hAnsi="Segoe UI Semilight" w:cs="Segoe UI Semilight"/>
          <w:b/>
          <w:sz w:val="21"/>
          <w:szCs w:val="21"/>
          <w:lang w:eastAsia="pl-PL"/>
        </w:rPr>
        <w:tab/>
      </w:r>
      <w:r w:rsidRPr="0046123C">
        <w:rPr>
          <w:rFonts w:ascii="Segoe UI Semilight" w:eastAsia="Times New Roman" w:hAnsi="Segoe UI Semilight" w:cs="Segoe UI Semilight"/>
          <w:b/>
          <w:sz w:val="21"/>
          <w:szCs w:val="21"/>
          <w:lang w:eastAsia="pl-PL"/>
        </w:rPr>
        <w:tab/>
        <w:t xml:space="preserve">                  …………………………………………</w:t>
      </w:r>
    </w:p>
    <w:p w14:paraId="71C051C4" w14:textId="77777777" w:rsidR="0046123C" w:rsidRPr="0046123C" w:rsidRDefault="0046123C" w:rsidP="0046123C">
      <w:pPr>
        <w:spacing w:after="0" w:line="240" w:lineRule="auto"/>
        <w:ind w:right="102"/>
        <w:jc w:val="center"/>
        <w:rPr>
          <w:rFonts w:ascii="Segoe UI Semilight" w:eastAsia="Times New Roman" w:hAnsi="Segoe UI Semilight" w:cs="Segoe UI Semilight"/>
          <w:b/>
          <w:sz w:val="21"/>
          <w:szCs w:val="21"/>
          <w:lang w:eastAsia="pl-PL"/>
        </w:rPr>
      </w:pPr>
    </w:p>
    <w:p w14:paraId="7A0DC2D0" w14:textId="1AC94658" w:rsidR="0046123C" w:rsidRPr="0046123C" w:rsidRDefault="0046123C" w:rsidP="0046123C">
      <w:pPr>
        <w:spacing w:after="0" w:line="240" w:lineRule="auto"/>
        <w:ind w:right="102"/>
        <w:rPr>
          <w:rFonts w:ascii="Segoe UI Semilight" w:eastAsia="Times New Roman" w:hAnsi="Segoe UI Semilight" w:cs="Segoe UI Semilight"/>
          <w:b/>
          <w:sz w:val="21"/>
          <w:szCs w:val="21"/>
          <w:lang w:eastAsia="pl-PL"/>
        </w:rPr>
      </w:pPr>
      <w:r w:rsidRPr="0046123C">
        <w:rPr>
          <w:rFonts w:ascii="Segoe UI Semilight" w:eastAsia="Times New Roman" w:hAnsi="Segoe UI Semilight" w:cs="Segoe UI Semilight"/>
          <w:b/>
          <w:sz w:val="21"/>
          <w:szCs w:val="21"/>
          <w:lang w:eastAsia="pl-PL"/>
        </w:rPr>
        <w:t xml:space="preserve">                </w:t>
      </w:r>
    </w:p>
    <w:p w14:paraId="7CF79414" w14:textId="77777777" w:rsidR="0046123C" w:rsidRPr="0046123C" w:rsidRDefault="0046123C" w:rsidP="0046123C">
      <w:pPr>
        <w:spacing w:after="0" w:line="240" w:lineRule="auto"/>
        <w:ind w:right="102"/>
        <w:jc w:val="center"/>
        <w:rPr>
          <w:rFonts w:ascii="Segoe UI Semilight" w:eastAsia="Times New Roman" w:hAnsi="Segoe UI Semilight" w:cs="Segoe UI Semilight"/>
          <w:b/>
          <w:sz w:val="21"/>
          <w:szCs w:val="21"/>
          <w:lang w:eastAsia="pl-PL"/>
        </w:rPr>
      </w:pPr>
    </w:p>
    <w:p w14:paraId="2A5A75C4" w14:textId="77777777" w:rsidR="00ED12C9" w:rsidRDefault="00CB1A38" w:rsidP="00CC0911">
      <w:pPr>
        <w:rPr>
          <w:rFonts w:ascii="Segoe UI Semilight" w:eastAsia="Times New Roman" w:hAnsi="Segoe UI Semilight" w:cs="Segoe UI Semilight"/>
          <w:b/>
          <w:sz w:val="21"/>
          <w:szCs w:val="21"/>
          <w:lang w:eastAsia="pl-PL"/>
        </w:rPr>
      </w:pPr>
      <w:r>
        <w:rPr>
          <w:rFonts w:ascii="Segoe UI Semilight" w:eastAsia="Times New Roman" w:hAnsi="Segoe UI Semilight" w:cs="Segoe UI Semilight"/>
          <w:b/>
          <w:sz w:val="21"/>
          <w:szCs w:val="21"/>
          <w:lang w:eastAsia="pl-PL"/>
        </w:rPr>
        <w:br w:type="page"/>
      </w:r>
    </w:p>
    <w:p w14:paraId="7FCFF851" w14:textId="3D1B79DD" w:rsidR="00ED12C9" w:rsidRPr="00CC0911" w:rsidRDefault="00ED12C9" w:rsidP="00ED12C9">
      <w:pPr>
        <w:rPr>
          <w:rFonts w:ascii="Segoe UI Semilight" w:eastAsia="Times New Roman" w:hAnsi="Segoe UI Semilight" w:cs="Segoe UI Semilight"/>
          <w:b/>
          <w:sz w:val="21"/>
          <w:szCs w:val="21"/>
          <w:lang w:eastAsia="pl-PL"/>
        </w:rPr>
      </w:pPr>
      <w:r w:rsidRPr="0046123C">
        <w:rPr>
          <w:rFonts w:ascii="Segoe UI Semilight" w:eastAsia="Times New Roman" w:hAnsi="Segoe UI Semilight" w:cs="Segoe UI Semilight"/>
          <w:b/>
          <w:color w:val="000000"/>
          <w:sz w:val="21"/>
          <w:szCs w:val="21"/>
          <w:lang w:eastAsia="pl-PL"/>
        </w:rPr>
        <w:lastRenderedPageBreak/>
        <w:t xml:space="preserve">Załącznik nr </w:t>
      </w:r>
      <w:r>
        <w:rPr>
          <w:rFonts w:ascii="Segoe UI Semilight" w:eastAsia="Times New Roman" w:hAnsi="Segoe UI Semilight" w:cs="Segoe UI Semilight"/>
          <w:b/>
          <w:color w:val="000000"/>
          <w:sz w:val="21"/>
          <w:szCs w:val="21"/>
          <w:lang w:eastAsia="pl-PL"/>
        </w:rPr>
        <w:t>1</w:t>
      </w:r>
    </w:p>
    <w:p w14:paraId="687647C4" w14:textId="76CB5381" w:rsidR="00ED12C9" w:rsidRPr="0046123C" w:rsidRDefault="00197010" w:rsidP="00ED12C9">
      <w:pPr>
        <w:spacing w:after="0" w:line="240" w:lineRule="auto"/>
        <w:ind w:right="102"/>
        <w:rPr>
          <w:rFonts w:ascii="Segoe UI Semilight" w:eastAsia="Times New Roman" w:hAnsi="Segoe UI Semilight" w:cs="Segoe UI Semilight"/>
          <w:b/>
          <w:color w:val="000000"/>
          <w:sz w:val="21"/>
          <w:szCs w:val="21"/>
          <w:lang w:eastAsia="pl-PL"/>
        </w:rPr>
      </w:pPr>
      <w:r w:rsidRPr="00ED12C9">
        <w:rPr>
          <w:rFonts w:ascii="Segoe UI Semilight" w:eastAsia="Times New Roman" w:hAnsi="Segoe UI Semilight" w:cs="Segoe UI Semilight"/>
          <w:b/>
          <w:color w:val="000000"/>
          <w:sz w:val="21"/>
          <w:szCs w:val="21"/>
          <w:lang w:eastAsia="pl-PL"/>
        </w:rPr>
        <w:t>Aktualny</w:t>
      </w:r>
      <w:r w:rsidR="00ED12C9" w:rsidRPr="00ED12C9">
        <w:rPr>
          <w:rFonts w:ascii="Segoe UI Semilight" w:eastAsia="Times New Roman" w:hAnsi="Segoe UI Semilight" w:cs="Segoe UI Semilight"/>
          <w:b/>
          <w:color w:val="000000"/>
          <w:sz w:val="21"/>
          <w:szCs w:val="21"/>
          <w:lang w:eastAsia="pl-PL"/>
        </w:rPr>
        <w:t xml:space="preserve"> odpis z rejestru przedsiębiorców Zamawiającego</w:t>
      </w:r>
    </w:p>
    <w:p w14:paraId="1CAC0C49" w14:textId="78666258" w:rsidR="00ED12C9" w:rsidRPr="0046123C" w:rsidRDefault="00ED12C9" w:rsidP="00ED12C9">
      <w:pPr>
        <w:spacing w:after="0" w:line="240" w:lineRule="auto"/>
        <w:ind w:right="102"/>
        <w:rPr>
          <w:rFonts w:ascii="Segoe UI Semilight" w:eastAsia="Times New Roman" w:hAnsi="Segoe UI Semilight" w:cs="Segoe UI Semilight"/>
          <w:b/>
          <w:color w:val="000000"/>
          <w:sz w:val="21"/>
          <w:szCs w:val="21"/>
          <w:lang w:eastAsia="pl-PL"/>
        </w:rPr>
      </w:pPr>
    </w:p>
    <w:p w14:paraId="4410F7CF" w14:textId="0BC60F7A" w:rsidR="00ED12C9" w:rsidRDefault="00ED12C9">
      <w:pPr>
        <w:rPr>
          <w:rFonts w:ascii="Segoe UI Semilight" w:eastAsia="Times New Roman" w:hAnsi="Segoe UI Semilight" w:cs="Segoe UI Semilight"/>
          <w:b/>
          <w:sz w:val="21"/>
          <w:szCs w:val="21"/>
          <w:lang w:eastAsia="pl-PL"/>
        </w:rPr>
      </w:pPr>
      <w:r>
        <w:rPr>
          <w:rFonts w:ascii="Segoe UI Semilight" w:eastAsia="Times New Roman" w:hAnsi="Segoe UI Semilight" w:cs="Segoe UI Semilight"/>
          <w:b/>
          <w:sz w:val="21"/>
          <w:szCs w:val="21"/>
          <w:lang w:eastAsia="pl-PL"/>
        </w:rPr>
        <w:br w:type="page"/>
      </w:r>
    </w:p>
    <w:p w14:paraId="481DE242" w14:textId="71A142B8" w:rsidR="00ED12C9" w:rsidRPr="00CC0911" w:rsidRDefault="00ED12C9" w:rsidP="00ED12C9">
      <w:pPr>
        <w:rPr>
          <w:rFonts w:ascii="Segoe UI Semilight" w:eastAsia="Times New Roman" w:hAnsi="Segoe UI Semilight" w:cs="Segoe UI Semilight"/>
          <w:b/>
          <w:sz w:val="21"/>
          <w:szCs w:val="21"/>
          <w:lang w:eastAsia="pl-PL"/>
        </w:rPr>
      </w:pPr>
      <w:r w:rsidRPr="0046123C">
        <w:rPr>
          <w:rFonts w:ascii="Segoe UI Semilight" w:eastAsia="Times New Roman" w:hAnsi="Segoe UI Semilight" w:cs="Segoe UI Semilight"/>
          <w:b/>
          <w:color w:val="000000"/>
          <w:sz w:val="21"/>
          <w:szCs w:val="21"/>
          <w:lang w:eastAsia="pl-PL"/>
        </w:rPr>
        <w:lastRenderedPageBreak/>
        <w:t xml:space="preserve">Załącznik nr </w:t>
      </w:r>
      <w:r>
        <w:rPr>
          <w:rFonts w:ascii="Segoe UI Semilight" w:eastAsia="Times New Roman" w:hAnsi="Segoe UI Semilight" w:cs="Segoe UI Semilight"/>
          <w:b/>
          <w:color w:val="000000"/>
          <w:sz w:val="21"/>
          <w:szCs w:val="21"/>
          <w:lang w:eastAsia="pl-PL"/>
        </w:rPr>
        <w:t>2</w:t>
      </w:r>
    </w:p>
    <w:p w14:paraId="3D7DE202" w14:textId="7EC66103" w:rsidR="00ED12C9" w:rsidRPr="0046123C" w:rsidRDefault="00ED12C9" w:rsidP="00ED12C9">
      <w:pPr>
        <w:spacing w:after="0" w:line="240" w:lineRule="auto"/>
        <w:ind w:right="102"/>
        <w:rPr>
          <w:rFonts w:ascii="Segoe UI Semilight" w:eastAsia="Times New Roman" w:hAnsi="Segoe UI Semilight" w:cs="Segoe UI Semilight"/>
          <w:b/>
          <w:color w:val="000000"/>
          <w:sz w:val="21"/>
          <w:szCs w:val="21"/>
          <w:lang w:eastAsia="pl-PL"/>
        </w:rPr>
      </w:pPr>
      <w:r w:rsidRPr="00ED12C9">
        <w:rPr>
          <w:rFonts w:ascii="Segoe UI Semilight" w:eastAsia="Times New Roman" w:hAnsi="Segoe UI Semilight" w:cs="Segoe UI Semilight"/>
          <w:b/>
          <w:color w:val="000000"/>
          <w:sz w:val="21"/>
          <w:szCs w:val="21"/>
          <w:lang w:eastAsia="pl-PL"/>
        </w:rPr>
        <w:t xml:space="preserve">Aaktualny odpis z rejestru przedsiębiorców </w:t>
      </w:r>
      <w:r>
        <w:rPr>
          <w:rFonts w:ascii="Segoe UI Semilight" w:eastAsia="Times New Roman" w:hAnsi="Segoe UI Semilight" w:cs="Segoe UI Semilight"/>
          <w:b/>
          <w:color w:val="000000"/>
          <w:sz w:val="21"/>
          <w:szCs w:val="21"/>
          <w:lang w:eastAsia="pl-PL"/>
        </w:rPr>
        <w:t>Wykonawcy</w:t>
      </w:r>
    </w:p>
    <w:p w14:paraId="484C7FCE" w14:textId="77777777" w:rsidR="00ED12C9" w:rsidRDefault="00ED12C9" w:rsidP="00CC0911">
      <w:pPr>
        <w:rPr>
          <w:rFonts w:ascii="Segoe UI Semilight" w:eastAsia="Times New Roman" w:hAnsi="Segoe UI Semilight" w:cs="Segoe UI Semilight"/>
          <w:b/>
          <w:sz w:val="21"/>
          <w:szCs w:val="21"/>
          <w:lang w:eastAsia="pl-PL"/>
        </w:rPr>
      </w:pPr>
    </w:p>
    <w:p w14:paraId="1F117DC1" w14:textId="36263EE6" w:rsidR="00ED12C9" w:rsidRDefault="00ED12C9" w:rsidP="00CC0911">
      <w:pPr>
        <w:rPr>
          <w:rFonts w:ascii="Segoe UI Semilight" w:eastAsia="Times New Roman" w:hAnsi="Segoe UI Semilight" w:cs="Segoe UI Semilight"/>
          <w:b/>
          <w:sz w:val="21"/>
          <w:szCs w:val="21"/>
          <w:lang w:eastAsia="pl-PL"/>
        </w:rPr>
      </w:pPr>
      <w:r>
        <w:rPr>
          <w:rFonts w:ascii="Segoe UI Semilight" w:eastAsia="Times New Roman" w:hAnsi="Segoe UI Semilight" w:cs="Segoe UI Semilight"/>
          <w:b/>
          <w:sz w:val="21"/>
          <w:szCs w:val="21"/>
          <w:lang w:eastAsia="pl-PL"/>
        </w:rPr>
        <w:br w:type="page"/>
      </w:r>
    </w:p>
    <w:p w14:paraId="1A383BF6" w14:textId="0F0B6AE8" w:rsidR="0046123C" w:rsidRPr="00CC0911" w:rsidRDefault="0046123C" w:rsidP="00CC0911">
      <w:pPr>
        <w:rPr>
          <w:rFonts w:ascii="Segoe UI Semilight" w:eastAsia="Times New Roman" w:hAnsi="Segoe UI Semilight" w:cs="Segoe UI Semilight"/>
          <w:b/>
          <w:sz w:val="21"/>
          <w:szCs w:val="21"/>
          <w:lang w:eastAsia="pl-PL"/>
        </w:rPr>
      </w:pPr>
      <w:r w:rsidRPr="0046123C">
        <w:rPr>
          <w:rFonts w:ascii="Segoe UI Semilight" w:eastAsia="Times New Roman" w:hAnsi="Segoe UI Semilight" w:cs="Segoe UI Semilight"/>
          <w:b/>
          <w:color w:val="000000"/>
          <w:sz w:val="21"/>
          <w:szCs w:val="21"/>
          <w:lang w:eastAsia="pl-PL"/>
        </w:rPr>
        <w:lastRenderedPageBreak/>
        <w:t>Załącznik nr 3</w:t>
      </w:r>
    </w:p>
    <w:p w14:paraId="7A610370" w14:textId="77777777" w:rsidR="0046123C" w:rsidRPr="0046123C" w:rsidRDefault="0046123C" w:rsidP="0046123C">
      <w:pPr>
        <w:spacing w:after="0" w:line="240" w:lineRule="auto"/>
        <w:ind w:right="102"/>
        <w:rPr>
          <w:rFonts w:ascii="Segoe UI Semilight" w:eastAsia="Times New Roman" w:hAnsi="Segoe UI Semilight" w:cs="Segoe UI Semilight"/>
          <w:b/>
          <w:color w:val="000000"/>
          <w:sz w:val="21"/>
          <w:szCs w:val="21"/>
          <w:lang w:eastAsia="pl-PL"/>
        </w:rPr>
      </w:pPr>
    </w:p>
    <w:p w14:paraId="76CDCCEE" w14:textId="7DCBF1FD" w:rsidR="0046123C" w:rsidRPr="0046123C" w:rsidRDefault="0046123C" w:rsidP="0046123C">
      <w:pPr>
        <w:spacing w:after="0" w:line="240" w:lineRule="auto"/>
        <w:ind w:right="102"/>
        <w:rPr>
          <w:rFonts w:ascii="Segoe UI Semilight" w:eastAsia="Times New Roman" w:hAnsi="Segoe UI Semilight" w:cs="Segoe UI Semilight"/>
          <w:b/>
          <w:color w:val="000000"/>
          <w:sz w:val="21"/>
          <w:szCs w:val="21"/>
          <w:lang w:eastAsia="pl-PL"/>
        </w:rPr>
      </w:pPr>
      <w:r w:rsidRPr="0046123C">
        <w:rPr>
          <w:rFonts w:ascii="Segoe UI Semilight" w:eastAsia="Times New Roman" w:hAnsi="Segoe UI Semilight" w:cs="Segoe UI Semilight"/>
          <w:b/>
          <w:color w:val="000000"/>
          <w:sz w:val="21"/>
          <w:szCs w:val="21"/>
          <w:lang w:eastAsia="pl-PL"/>
        </w:rPr>
        <w:t xml:space="preserve">Tabela </w:t>
      </w:r>
      <w:r w:rsidR="00ED12C9">
        <w:rPr>
          <w:rFonts w:ascii="Segoe UI Semilight" w:eastAsia="Times New Roman" w:hAnsi="Segoe UI Semilight" w:cs="Segoe UI Semilight"/>
          <w:b/>
          <w:color w:val="000000"/>
          <w:sz w:val="21"/>
          <w:szCs w:val="21"/>
          <w:lang w:eastAsia="pl-PL"/>
        </w:rPr>
        <w:t>rabatów</w:t>
      </w:r>
      <w:r w:rsidRPr="0046123C">
        <w:rPr>
          <w:rFonts w:ascii="Segoe UI Semilight" w:eastAsia="Times New Roman" w:hAnsi="Segoe UI Semilight" w:cs="Segoe UI Semilight"/>
          <w:b/>
          <w:color w:val="000000"/>
          <w:sz w:val="21"/>
          <w:szCs w:val="21"/>
          <w:lang w:eastAsia="pl-PL"/>
        </w:rPr>
        <w:t xml:space="preserve"> i cennik </w:t>
      </w:r>
      <w:r w:rsidR="00ED12C9">
        <w:rPr>
          <w:rFonts w:ascii="Segoe UI Semilight" w:eastAsia="Times New Roman" w:hAnsi="Segoe UI Semilight" w:cs="Segoe UI Semilight"/>
          <w:b/>
          <w:color w:val="000000"/>
          <w:sz w:val="21"/>
          <w:szCs w:val="21"/>
          <w:lang w:eastAsia="pl-PL"/>
        </w:rPr>
        <w:t>Towarów</w:t>
      </w:r>
    </w:p>
    <w:p w14:paraId="369BA5DF" w14:textId="77777777" w:rsidR="0046123C" w:rsidRDefault="0046123C" w:rsidP="0046123C">
      <w:pPr>
        <w:spacing w:after="0" w:line="240" w:lineRule="auto"/>
        <w:ind w:right="102"/>
        <w:rPr>
          <w:rFonts w:ascii="Segoe UI Semilight" w:eastAsia="Times New Roman" w:hAnsi="Segoe UI Semilight" w:cs="Segoe UI Semilight"/>
          <w:color w:val="000000"/>
          <w:sz w:val="21"/>
          <w:szCs w:val="21"/>
          <w:lang w:eastAsia="pl-PL"/>
        </w:rPr>
      </w:pPr>
    </w:p>
    <w:p w14:paraId="48506821" w14:textId="56EFE020" w:rsidR="00ED12C9" w:rsidRDefault="00ED12C9">
      <w:pPr>
        <w:rPr>
          <w:rFonts w:ascii="Segoe UI Semilight" w:eastAsia="Times New Roman" w:hAnsi="Segoe UI Semilight" w:cs="Segoe UI Semilight"/>
          <w:color w:val="000000"/>
          <w:sz w:val="21"/>
          <w:szCs w:val="21"/>
          <w:lang w:eastAsia="pl-PL"/>
        </w:rPr>
      </w:pPr>
      <w:r>
        <w:rPr>
          <w:rFonts w:ascii="Segoe UI Semilight" w:eastAsia="Times New Roman" w:hAnsi="Segoe UI Semilight" w:cs="Segoe UI Semilight"/>
          <w:color w:val="000000"/>
          <w:sz w:val="21"/>
          <w:szCs w:val="21"/>
          <w:lang w:eastAsia="pl-PL"/>
        </w:rPr>
        <w:br w:type="page"/>
      </w:r>
    </w:p>
    <w:p w14:paraId="4B760072" w14:textId="77777777" w:rsidR="00ED12C9" w:rsidRPr="0046123C" w:rsidRDefault="00ED12C9" w:rsidP="0046123C">
      <w:pPr>
        <w:spacing w:after="0" w:line="240" w:lineRule="auto"/>
        <w:ind w:right="102"/>
        <w:rPr>
          <w:rFonts w:ascii="Segoe UI Semilight" w:eastAsia="Times New Roman" w:hAnsi="Segoe UI Semilight" w:cs="Segoe UI Semilight"/>
          <w:color w:val="000000"/>
          <w:sz w:val="21"/>
          <w:szCs w:val="21"/>
          <w:lang w:eastAsia="pl-PL"/>
        </w:rPr>
      </w:pPr>
    </w:p>
    <w:p w14:paraId="0C373328" w14:textId="77777777" w:rsidR="0046123C" w:rsidRPr="0046123C" w:rsidRDefault="0046123C" w:rsidP="0046123C">
      <w:pPr>
        <w:spacing w:after="0" w:line="240" w:lineRule="auto"/>
        <w:rPr>
          <w:rFonts w:ascii="Segoe UI Semilight" w:eastAsia="Times New Roman" w:hAnsi="Segoe UI Semilight" w:cs="Segoe UI Semilight"/>
          <w:b/>
          <w:sz w:val="21"/>
          <w:szCs w:val="21"/>
          <w:lang w:eastAsia="pl-PL"/>
        </w:rPr>
      </w:pPr>
      <w:r w:rsidRPr="0046123C">
        <w:rPr>
          <w:rFonts w:ascii="Segoe UI Semilight" w:eastAsia="Times New Roman" w:hAnsi="Segoe UI Semilight" w:cs="Segoe UI Semilight"/>
          <w:b/>
          <w:sz w:val="21"/>
          <w:szCs w:val="21"/>
          <w:lang w:eastAsia="pl-PL"/>
        </w:rPr>
        <w:t xml:space="preserve">Załącznik nr 4 </w:t>
      </w:r>
    </w:p>
    <w:p w14:paraId="3CB24286" w14:textId="77777777" w:rsidR="0046123C" w:rsidRPr="0046123C" w:rsidRDefault="0046123C" w:rsidP="0046123C">
      <w:pPr>
        <w:spacing w:after="0" w:line="240" w:lineRule="auto"/>
        <w:rPr>
          <w:rFonts w:ascii="Segoe UI Semilight" w:eastAsia="Times New Roman" w:hAnsi="Segoe UI Semilight" w:cs="Segoe UI Semilight"/>
          <w:b/>
          <w:sz w:val="21"/>
          <w:szCs w:val="21"/>
          <w:lang w:eastAsia="pl-PL"/>
        </w:rPr>
      </w:pPr>
    </w:p>
    <w:p w14:paraId="1DAEE2FA" w14:textId="46E2696A" w:rsidR="0046123C" w:rsidRPr="0046123C" w:rsidRDefault="0046123C" w:rsidP="0046123C">
      <w:pPr>
        <w:spacing w:after="0" w:line="240" w:lineRule="auto"/>
        <w:rPr>
          <w:rFonts w:ascii="Segoe UI Semilight" w:eastAsia="Times New Roman" w:hAnsi="Segoe UI Semilight" w:cs="Segoe UI Semilight"/>
          <w:b/>
          <w:sz w:val="21"/>
          <w:szCs w:val="21"/>
          <w:lang w:eastAsia="pl-PL"/>
        </w:rPr>
      </w:pPr>
      <w:r w:rsidRPr="0046123C">
        <w:rPr>
          <w:rFonts w:ascii="Segoe UI Semilight" w:eastAsia="Times New Roman" w:hAnsi="Segoe UI Semilight" w:cs="Segoe UI Semilight"/>
          <w:b/>
          <w:sz w:val="21"/>
          <w:szCs w:val="21"/>
          <w:lang w:eastAsia="pl-PL"/>
        </w:rPr>
        <w:t xml:space="preserve">Protokół Odbioru </w:t>
      </w:r>
      <w:r w:rsidR="00ED12C9">
        <w:rPr>
          <w:rFonts w:ascii="Segoe UI Semilight" w:eastAsia="Times New Roman" w:hAnsi="Segoe UI Semilight" w:cs="Segoe UI Semilight"/>
          <w:b/>
          <w:sz w:val="21"/>
          <w:szCs w:val="21"/>
          <w:lang w:eastAsia="pl-PL"/>
        </w:rPr>
        <w:t>Zamówienia</w:t>
      </w:r>
    </w:p>
    <w:p w14:paraId="5946518F" w14:textId="77777777" w:rsidR="0046123C" w:rsidRPr="0046123C" w:rsidRDefault="0046123C" w:rsidP="0046123C">
      <w:pPr>
        <w:spacing w:after="0" w:line="240" w:lineRule="auto"/>
        <w:rPr>
          <w:rFonts w:ascii="Segoe UI Semilight" w:eastAsia="Times New Roman" w:hAnsi="Segoe UI Semilight" w:cs="Segoe UI Semilight"/>
          <w:sz w:val="21"/>
          <w:szCs w:val="21"/>
          <w:lang w:eastAsia="pl-PL"/>
        </w:rPr>
      </w:pPr>
    </w:p>
    <w:p w14:paraId="79B3B263" w14:textId="77777777" w:rsidR="0046123C" w:rsidRPr="0046123C" w:rsidRDefault="0046123C" w:rsidP="0046123C">
      <w:pPr>
        <w:spacing w:after="0" w:line="360" w:lineRule="auto"/>
        <w:rPr>
          <w:rFonts w:ascii="Segoe UI Semilight" w:eastAsia="Times New Roman" w:hAnsi="Segoe UI Semilight" w:cs="Segoe UI Semilight"/>
          <w:sz w:val="21"/>
          <w:szCs w:val="21"/>
          <w:lang w:eastAsia="pl-PL"/>
        </w:rPr>
      </w:pPr>
    </w:p>
    <w:p w14:paraId="6E5921FB" w14:textId="1EC85188" w:rsidR="00ED12C9" w:rsidRPr="00ED12C9" w:rsidRDefault="00ED12C9" w:rsidP="0046123C">
      <w:pPr>
        <w:spacing w:after="0" w:line="360" w:lineRule="auto"/>
        <w:jc w:val="center"/>
        <w:rPr>
          <w:rFonts w:ascii="Segoe UI Semilight" w:eastAsia="Times New Roman" w:hAnsi="Segoe UI Semilight" w:cs="Segoe UI Semilight"/>
          <w:b/>
          <w:bCs/>
          <w:sz w:val="21"/>
          <w:szCs w:val="21"/>
          <w:lang w:eastAsia="pl-PL"/>
        </w:rPr>
      </w:pPr>
      <w:r w:rsidRPr="00ED12C9">
        <w:rPr>
          <w:rFonts w:ascii="Segoe UI Semilight" w:eastAsia="Times New Roman" w:hAnsi="Segoe UI Semilight" w:cs="Segoe UI Semilight"/>
          <w:b/>
          <w:bCs/>
          <w:sz w:val="21"/>
          <w:szCs w:val="21"/>
          <w:lang w:eastAsia="pl-PL"/>
        </w:rPr>
        <w:t>PROTOKÓŁ ODBIORU Z</w:t>
      </w:r>
      <w:r w:rsidR="00A97D72">
        <w:rPr>
          <w:rFonts w:ascii="Segoe UI Semilight" w:eastAsia="Times New Roman" w:hAnsi="Segoe UI Semilight" w:cs="Segoe UI Semilight"/>
          <w:b/>
          <w:bCs/>
          <w:sz w:val="21"/>
          <w:szCs w:val="21"/>
          <w:lang w:eastAsia="pl-PL"/>
        </w:rPr>
        <w:t>A</w:t>
      </w:r>
      <w:r w:rsidRPr="00ED12C9">
        <w:rPr>
          <w:rFonts w:ascii="Segoe UI Semilight" w:eastAsia="Times New Roman" w:hAnsi="Segoe UI Semilight" w:cs="Segoe UI Semilight"/>
          <w:b/>
          <w:bCs/>
          <w:sz w:val="21"/>
          <w:szCs w:val="21"/>
          <w:lang w:eastAsia="pl-PL"/>
        </w:rPr>
        <w:t>MÓWIENIA</w:t>
      </w:r>
    </w:p>
    <w:p w14:paraId="7DCF7F31" w14:textId="07B964B5" w:rsidR="0046123C" w:rsidRPr="0046123C" w:rsidRDefault="0046123C" w:rsidP="0046123C">
      <w:pPr>
        <w:spacing w:after="0" w:line="360" w:lineRule="auto"/>
        <w:jc w:val="center"/>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Potwierdzenie odbioru przedmiotu Zamówienia nr:</w:t>
      </w:r>
    </w:p>
    <w:p w14:paraId="1C4F6520" w14:textId="77777777" w:rsidR="0046123C" w:rsidRPr="0046123C" w:rsidRDefault="0046123C" w:rsidP="0046123C">
      <w:pPr>
        <w:spacing w:after="0" w:line="360" w:lineRule="auto"/>
        <w:jc w:val="center"/>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w:t>
      </w:r>
    </w:p>
    <w:p w14:paraId="2CE74CE0" w14:textId="77777777" w:rsidR="0046123C" w:rsidRPr="0046123C" w:rsidRDefault="0046123C" w:rsidP="0046123C">
      <w:pPr>
        <w:spacing w:after="0" w:line="360" w:lineRule="auto"/>
        <w:jc w:val="center"/>
        <w:rPr>
          <w:rFonts w:ascii="Segoe UI Semilight" w:eastAsia="Times New Roman" w:hAnsi="Segoe UI Semilight" w:cs="Segoe UI Semilight"/>
          <w:sz w:val="21"/>
          <w:szCs w:val="21"/>
          <w:lang w:eastAsia="pl-PL"/>
        </w:rPr>
      </w:pPr>
    </w:p>
    <w:p w14:paraId="407CF575" w14:textId="77777777" w:rsidR="0046123C" w:rsidRPr="0046123C" w:rsidRDefault="0046123C" w:rsidP="0046123C">
      <w:pPr>
        <w:spacing w:after="0" w:line="240" w:lineRule="auto"/>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Niniejszym potwierdzam, że dokonałem/łam/ odbioru (należy określić Towar)…………………….</w:t>
      </w:r>
    </w:p>
    <w:p w14:paraId="14E1594E" w14:textId="77777777" w:rsidR="0046123C" w:rsidRPr="0046123C" w:rsidRDefault="0046123C" w:rsidP="0046123C">
      <w:pPr>
        <w:spacing w:after="0" w:line="240" w:lineRule="auto"/>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w:t>
      </w:r>
    </w:p>
    <w:p w14:paraId="242BC9F9" w14:textId="77777777" w:rsidR="0046123C" w:rsidRPr="0046123C" w:rsidRDefault="0046123C" w:rsidP="0046123C">
      <w:pPr>
        <w:spacing w:after="0" w:line="240" w:lineRule="auto"/>
        <w:rPr>
          <w:rFonts w:ascii="Segoe UI Semilight" w:eastAsia="Times New Roman" w:hAnsi="Segoe UI Semilight" w:cs="Segoe UI Semilight"/>
          <w:sz w:val="21"/>
          <w:szCs w:val="21"/>
          <w:lang w:eastAsia="pl-PL"/>
        </w:rPr>
      </w:pPr>
    </w:p>
    <w:p w14:paraId="3EF0179E" w14:textId="5D69A1A1" w:rsidR="0046123C" w:rsidRPr="0046123C" w:rsidRDefault="0046123C" w:rsidP="0046123C">
      <w:pPr>
        <w:spacing w:after="0" w:line="240" w:lineRule="auto"/>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 xml:space="preserve">i potwierdzam całkowitą zgodność </w:t>
      </w:r>
      <w:r w:rsidR="00ED12C9">
        <w:rPr>
          <w:rFonts w:ascii="Segoe UI Semilight" w:eastAsia="Times New Roman" w:hAnsi="Segoe UI Semilight" w:cs="Segoe UI Semilight"/>
          <w:sz w:val="21"/>
          <w:szCs w:val="21"/>
          <w:lang w:eastAsia="pl-PL"/>
        </w:rPr>
        <w:t xml:space="preserve">Towaru </w:t>
      </w:r>
      <w:r w:rsidRPr="0046123C">
        <w:rPr>
          <w:rFonts w:ascii="Segoe UI Semilight" w:eastAsia="Times New Roman" w:hAnsi="Segoe UI Semilight" w:cs="Segoe UI Semilight"/>
          <w:sz w:val="21"/>
          <w:szCs w:val="21"/>
          <w:lang w:eastAsia="pl-PL"/>
        </w:rPr>
        <w:t xml:space="preserve">z Zamówieniem wymienionym w nagłówku </w:t>
      </w:r>
      <w:r w:rsidR="00ED12C9">
        <w:rPr>
          <w:rFonts w:ascii="Segoe UI Semilight" w:eastAsia="Times New Roman" w:hAnsi="Segoe UI Semilight" w:cs="Segoe UI Semilight"/>
          <w:sz w:val="21"/>
          <w:szCs w:val="21"/>
          <w:lang w:eastAsia="pl-PL"/>
        </w:rPr>
        <w:t xml:space="preserve">niniejszego </w:t>
      </w:r>
      <w:r w:rsidRPr="0046123C">
        <w:rPr>
          <w:rFonts w:ascii="Segoe UI Semilight" w:eastAsia="Times New Roman" w:hAnsi="Segoe UI Semilight" w:cs="Segoe UI Semilight"/>
          <w:sz w:val="21"/>
          <w:szCs w:val="21"/>
          <w:lang w:eastAsia="pl-PL"/>
        </w:rPr>
        <w:t>Protokołu</w:t>
      </w:r>
      <w:r w:rsidR="00ED12C9">
        <w:rPr>
          <w:rFonts w:ascii="Segoe UI Semilight" w:eastAsia="Times New Roman" w:hAnsi="Segoe UI Semilight" w:cs="Segoe UI Semilight"/>
          <w:sz w:val="21"/>
          <w:szCs w:val="21"/>
          <w:lang w:eastAsia="pl-PL"/>
        </w:rPr>
        <w:t xml:space="preserve"> Odbioru Zamówienia</w:t>
      </w:r>
      <w:r w:rsidRPr="0046123C">
        <w:rPr>
          <w:rFonts w:ascii="Segoe UI Semilight" w:eastAsia="Times New Roman" w:hAnsi="Segoe UI Semilight" w:cs="Segoe UI Semilight"/>
          <w:sz w:val="21"/>
          <w:szCs w:val="21"/>
          <w:lang w:eastAsia="pl-PL"/>
        </w:rPr>
        <w:t>.</w:t>
      </w:r>
    </w:p>
    <w:p w14:paraId="1BC6F127" w14:textId="77777777" w:rsidR="0046123C" w:rsidRPr="0046123C" w:rsidRDefault="0046123C" w:rsidP="0046123C">
      <w:pPr>
        <w:spacing w:after="0" w:line="240" w:lineRule="auto"/>
        <w:rPr>
          <w:rFonts w:ascii="Segoe UI Semilight" w:eastAsia="Times New Roman" w:hAnsi="Segoe UI Semilight" w:cs="Segoe UI Semilight"/>
          <w:sz w:val="21"/>
          <w:szCs w:val="21"/>
          <w:lang w:eastAsia="pl-PL"/>
        </w:rPr>
      </w:pPr>
    </w:p>
    <w:p w14:paraId="3A1E1619" w14:textId="77777777" w:rsidR="0046123C" w:rsidRPr="0046123C" w:rsidRDefault="0046123C" w:rsidP="0046123C">
      <w:pPr>
        <w:spacing w:after="0" w:line="240" w:lineRule="auto"/>
        <w:rPr>
          <w:rFonts w:ascii="Segoe UI Semilight" w:eastAsia="Times New Roman" w:hAnsi="Segoe UI Semilight" w:cs="Segoe UI Semilight"/>
          <w:sz w:val="21"/>
          <w:szCs w:val="21"/>
          <w:lang w:eastAsia="pl-PL"/>
        </w:rPr>
      </w:pPr>
    </w:p>
    <w:p w14:paraId="2F428803" w14:textId="77777777" w:rsidR="0046123C" w:rsidRPr="0046123C" w:rsidRDefault="0046123C" w:rsidP="0046123C">
      <w:pPr>
        <w:spacing w:after="0" w:line="240" w:lineRule="auto"/>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Dostawę przyjęto bez zastrzeżeń / z zastrzeżeniami *</w:t>
      </w:r>
    </w:p>
    <w:p w14:paraId="2668A725" w14:textId="77777777" w:rsidR="0046123C" w:rsidRPr="0046123C" w:rsidRDefault="0046123C" w:rsidP="0046123C">
      <w:pPr>
        <w:spacing w:after="0" w:line="240" w:lineRule="auto"/>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w:t>
      </w:r>
    </w:p>
    <w:p w14:paraId="17E0F7EE" w14:textId="77777777" w:rsidR="0046123C" w:rsidRPr="0046123C" w:rsidRDefault="0046123C" w:rsidP="0046123C">
      <w:pPr>
        <w:spacing w:after="0" w:line="240" w:lineRule="auto"/>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w:t>
      </w:r>
    </w:p>
    <w:p w14:paraId="2C9435DC" w14:textId="77777777" w:rsidR="0046123C" w:rsidRPr="0046123C" w:rsidRDefault="0046123C" w:rsidP="0046123C">
      <w:pPr>
        <w:spacing w:after="0" w:line="240" w:lineRule="auto"/>
        <w:rPr>
          <w:rFonts w:ascii="Segoe UI Semilight" w:eastAsia="Times New Roman" w:hAnsi="Segoe UI Semilight" w:cs="Segoe UI Semilight"/>
          <w:sz w:val="21"/>
          <w:szCs w:val="21"/>
          <w:lang w:eastAsia="pl-PL"/>
        </w:rPr>
      </w:pPr>
    </w:p>
    <w:p w14:paraId="4CE30EF0" w14:textId="77777777" w:rsidR="0046123C" w:rsidRPr="0046123C" w:rsidRDefault="0046123C" w:rsidP="0046123C">
      <w:pPr>
        <w:widowControl w:val="0"/>
        <w:spacing w:after="0" w:line="240" w:lineRule="auto"/>
        <w:ind w:right="432"/>
        <w:rPr>
          <w:rFonts w:ascii="Segoe UI Semilight" w:eastAsia="Times New Roman" w:hAnsi="Segoe UI Semilight" w:cs="Segoe UI Semilight"/>
          <w:sz w:val="21"/>
          <w:szCs w:val="21"/>
          <w:lang w:eastAsia="pl-PL"/>
        </w:rPr>
      </w:pPr>
    </w:p>
    <w:p w14:paraId="3DC0FB1C" w14:textId="77777777" w:rsidR="0046123C" w:rsidRPr="0046123C" w:rsidRDefault="0046123C" w:rsidP="0046123C">
      <w:pPr>
        <w:widowControl w:val="0"/>
        <w:spacing w:after="0" w:line="240" w:lineRule="auto"/>
        <w:ind w:right="432"/>
        <w:rPr>
          <w:rFonts w:ascii="Segoe UI Semilight" w:eastAsia="Times New Roman" w:hAnsi="Segoe UI Semilight" w:cs="Segoe UI Semilight"/>
          <w:sz w:val="21"/>
          <w:szCs w:val="21"/>
          <w:lang w:eastAsia="pl-PL"/>
        </w:rPr>
      </w:pPr>
    </w:p>
    <w:p w14:paraId="2F6E268F" w14:textId="77777777" w:rsidR="0046123C" w:rsidRPr="0046123C" w:rsidRDefault="0046123C" w:rsidP="0046123C">
      <w:pPr>
        <w:widowControl w:val="0"/>
        <w:spacing w:after="0" w:line="240" w:lineRule="auto"/>
        <w:ind w:right="432"/>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 xml:space="preserve">Miejscowość..............................................              </w:t>
      </w:r>
    </w:p>
    <w:p w14:paraId="2FC9F712" w14:textId="77777777" w:rsidR="0046123C" w:rsidRPr="0046123C" w:rsidRDefault="0046123C" w:rsidP="0046123C">
      <w:pPr>
        <w:widowControl w:val="0"/>
        <w:spacing w:after="0" w:line="240" w:lineRule="auto"/>
        <w:ind w:right="432"/>
        <w:rPr>
          <w:rFonts w:ascii="Segoe UI Semilight" w:eastAsia="Times New Roman" w:hAnsi="Segoe UI Semilight" w:cs="Segoe UI Semilight"/>
          <w:sz w:val="21"/>
          <w:szCs w:val="21"/>
          <w:lang w:eastAsia="pl-PL"/>
        </w:rPr>
      </w:pPr>
    </w:p>
    <w:p w14:paraId="72182D13" w14:textId="77777777" w:rsidR="0046123C" w:rsidRPr="0046123C" w:rsidRDefault="0046123C" w:rsidP="0046123C">
      <w:pPr>
        <w:widowControl w:val="0"/>
        <w:spacing w:after="0" w:line="240" w:lineRule="auto"/>
        <w:ind w:right="432"/>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Data .................................................</w:t>
      </w:r>
    </w:p>
    <w:p w14:paraId="2486334E" w14:textId="77777777" w:rsidR="0046123C" w:rsidRPr="0046123C" w:rsidRDefault="0046123C" w:rsidP="0046123C">
      <w:pPr>
        <w:widowControl w:val="0"/>
        <w:spacing w:after="0" w:line="240" w:lineRule="auto"/>
        <w:ind w:right="432"/>
        <w:rPr>
          <w:rFonts w:ascii="Segoe UI Semilight" w:eastAsia="Times New Roman" w:hAnsi="Segoe UI Semilight" w:cs="Segoe UI Semilight"/>
          <w:sz w:val="21"/>
          <w:szCs w:val="21"/>
          <w:lang w:eastAsia="pl-PL"/>
        </w:rPr>
      </w:pPr>
    </w:p>
    <w:p w14:paraId="4B6B057C" w14:textId="77777777" w:rsidR="0046123C" w:rsidRPr="0046123C" w:rsidRDefault="0046123C" w:rsidP="0046123C">
      <w:pPr>
        <w:widowControl w:val="0"/>
        <w:spacing w:after="0" w:line="240" w:lineRule="auto"/>
        <w:ind w:right="432"/>
        <w:rPr>
          <w:rFonts w:ascii="Segoe UI Semilight" w:eastAsia="Times New Roman" w:hAnsi="Segoe UI Semilight" w:cs="Segoe UI Semilight"/>
          <w:sz w:val="21"/>
          <w:szCs w:val="21"/>
          <w:lang w:eastAsia="pl-PL"/>
        </w:rPr>
      </w:pPr>
    </w:p>
    <w:p w14:paraId="63BE5131" w14:textId="77777777" w:rsidR="0046123C" w:rsidRPr="0046123C" w:rsidRDefault="00EB585D" w:rsidP="0046123C">
      <w:pPr>
        <w:widowControl w:val="0"/>
        <w:spacing w:after="0" w:line="240" w:lineRule="auto"/>
        <w:ind w:left="360" w:right="432"/>
        <w:rPr>
          <w:rFonts w:ascii="Segoe UI Semilight" w:eastAsia="Times New Roman" w:hAnsi="Segoe UI Semilight" w:cs="Segoe UI Semilight"/>
          <w:sz w:val="21"/>
          <w:szCs w:val="21"/>
          <w:lang w:eastAsia="pl-PL"/>
        </w:rPr>
      </w:pPr>
      <w:r>
        <w:rPr>
          <w:rFonts w:ascii="Segoe UI Semilight" w:eastAsia="Times New Roman" w:hAnsi="Segoe UI Semilight" w:cs="Segoe UI Semilight"/>
          <w:sz w:val="21"/>
          <w:szCs w:val="21"/>
          <w:lang w:eastAsia="pl-PL"/>
        </w:rPr>
        <w:t xml:space="preserve">Ze strony </w:t>
      </w:r>
      <w:r w:rsidR="0046123C" w:rsidRPr="0046123C">
        <w:rPr>
          <w:rFonts w:ascii="Segoe UI Semilight" w:eastAsia="Times New Roman" w:hAnsi="Segoe UI Semilight" w:cs="Segoe UI Semilight"/>
          <w:sz w:val="21"/>
          <w:szCs w:val="21"/>
          <w:lang w:eastAsia="pl-PL"/>
        </w:rPr>
        <w:t>ORLEN S.A.:</w:t>
      </w:r>
      <w:r w:rsidR="0046123C" w:rsidRPr="0046123C">
        <w:rPr>
          <w:rFonts w:ascii="Segoe UI Semilight" w:eastAsia="Times New Roman" w:hAnsi="Segoe UI Semilight" w:cs="Segoe UI Semilight"/>
          <w:sz w:val="21"/>
          <w:szCs w:val="21"/>
          <w:lang w:eastAsia="pl-PL"/>
        </w:rPr>
        <w:tab/>
      </w:r>
      <w:r w:rsidR="0046123C" w:rsidRPr="0046123C">
        <w:rPr>
          <w:rFonts w:ascii="Segoe UI Semilight" w:eastAsia="Times New Roman" w:hAnsi="Segoe UI Semilight" w:cs="Segoe UI Semilight"/>
          <w:sz w:val="21"/>
          <w:szCs w:val="21"/>
          <w:lang w:eastAsia="pl-PL"/>
        </w:rPr>
        <w:tab/>
      </w:r>
      <w:r w:rsidR="0046123C" w:rsidRPr="0046123C">
        <w:rPr>
          <w:rFonts w:ascii="Segoe UI Semilight" w:eastAsia="Times New Roman" w:hAnsi="Segoe UI Semilight" w:cs="Segoe UI Semilight"/>
          <w:sz w:val="21"/>
          <w:szCs w:val="21"/>
          <w:lang w:eastAsia="pl-PL"/>
        </w:rPr>
        <w:tab/>
      </w:r>
      <w:r w:rsidR="0046123C" w:rsidRPr="0046123C">
        <w:rPr>
          <w:rFonts w:ascii="Segoe UI Semilight" w:eastAsia="Times New Roman" w:hAnsi="Segoe UI Semilight" w:cs="Segoe UI Semilight"/>
          <w:sz w:val="21"/>
          <w:szCs w:val="21"/>
          <w:lang w:eastAsia="pl-PL"/>
        </w:rPr>
        <w:tab/>
        <w:t xml:space="preserve">   Ze strony Sprzedawcy.:</w:t>
      </w:r>
    </w:p>
    <w:p w14:paraId="173DBB44" w14:textId="77777777" w:rsidR="0046123C" w:rsidRPr="0046123C" w:rsidRDefault="0046123C" w:rsidP="0046123C">
      <w:pPr>
        <w:widowControl w:val="0"/>
        <w:spacing w:after="0" w:line="240" w:lineRule="auto"/>
        <w:ind w:left="360" w:right="432"/>
        <w:rPr>
          <w:rFonts w:ascii="Segoe UI Semilight" w:eastAsia="Times New Roman" w:hAnsi="Segoe UI Semilight" w:cs="Segoe UI Semilight"/>
          <w:sz w:val="21"/>
          <w:szCs w:val="21"/>
          <w:lang w:eastAsia="pl-PL"/>
        </w:rPr>
      </w:pPr>
    </w:p>
    <w:p w14:paraId="3645D9D9" w14:textId="77777777" w:rsidR="0046123C" w:rsidRPr="0046123C" w:rsidRDefault="0046123C" w:rsidP="0046123C">
      <w:pPr>
        <w:widowControl w:val="0"/>
        <w:spacing w:after="0" w:line="240" w:lineRule="auto"/>
        <w:ind w:left="360" w:right="432"/>
        <w:rPr>
          <w:rFonts w:ascii="Segoe UI Semilight" w:eastAsia="Times New Roman" w:hAnsi="Segoe UI Semilight" w:cs="Segoe UI Semilight"/>
          <w:sz w:val="21"/>
          <w:szCs w:val="21"/>
          <w:lang w:eastAsia="pl-PL"/>
        </w:rPr>
      </w:pPr>
    </w:p>
    <w:p w14:paraId="30C331E0" w14:textId="77777777" w:rsidR="0046123C" w:rsidRPr="0046123C" w:rsidRDefault="0046123C" w:rsidP="0046123C">
      <w:pPr>
        <w:widowControl w:val="0"/>
        <w:spacing w:after="0" w:line="240" w:lineRule="auto"/>
        <w:ind w:left="360" w:right="432"/>
        <w:rPr>
          <w:rFonts w:ascii="Segoe UI Semilight" w:eastAsia="Times New Roman" w:hAnsi="Segoe UI Semilight" w:cs="Segoe UI Semilight"/>
          <w:sz w:val="21"/>
          <w:szCs w:val="21"/>
          <w:lang w:eastAsia="pl-PL"/>
        </w:rPr>
      </w:pPr>
    </w:p>
    <w:p w14:paraId="4B5D2242" w14:textId="77777777" w:rsidR="0046123C" w:rsidRPr="0046123C" w:rsidRDefault="0046123C" w:rsidP="0046123C">
      <w:pPr>
        <w:widowControl w:val="0"/>
        <w:spacing w:after="0" w:line="240" w:lineRule="auto"/>
        <w:ind w:left="360" w:right="432"/>
        <w:rPr>
          <w:rFonts w:ascii="Segoe UI Semilight" w:eastAsia="Times New Roman" w:hAnsi="Segoe UI Semilight" w:cs="Segoe UI Semilight"/>
          <w:sz w:val="21"/>
          <w:szCs w:val="21"/>
          <w:lang w:eastAsia="pl-PL"/>
        </w:rPr>
      </w:pPr>
    </w:p>
    <w:p w14:paraId="4EF82D8B" w14:textId="77777777" w:rsidR="0046123C" w:rsidRPr="0046123C" w:rsidRDefault="0046123C" w:rsidP="0046123C">
      <w:pPr>
        <w:widowControl w:val="0"/>
        <w:spacing w:after="0" w:line="240" w:lineRule="auto"/>
        <w:ind w:left="360" w:right="432"/>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w:t>
      </w:r>
      <w:r w:rsidRPr="0046123C">
        <w:rPr>
          <w:rFonts w:ascii="Segoe UI Semilight" w:eastAsia="Times New Roman" w:hAnsi="Segoe UI Semilight" w:cs="Segoe UI Semilight"/>
          <w:sz w:val="21"/>
          <w:szCs w:val="21"/>
          <w:lang w:eastAsia="pl-PL"/>
        </w:rPr>
        <w:tab/>
      </w:r>
      <w:r w:rsidRPr="0046123C">
        <w:rPr>
          <w:rFonts w:ascii="Segoe UI Semilight" w:eastAsia="Times New Roman" w:hAnsi="Segoe UI Semilight" w:cs="Segoe UI Semilight"/>
          <w:sz w:val="21"/>
          <w:szCs w:val="21"/>
          <w:lang w:eastAsia="pl-PL"/>
        </w:rPr>
        <w:tab/>
      </w:r>
      <w:r w:rsidRPr="0046123C">
        <w:rPr>
          <w:rFonts w:ascii="Segoe UI Semilight" w:eastAsia="Times New Roman" w:hAnsi="Segoe UI Semilight" w:cs="Segoe UI Semilight"/>
          <w:sz w:val="21"/>
          <w:szCs w:val="21"/>
          <w:lang w:eastAsia="pl-PL"/>
        </w:rPr>
        <w:tab/>
      </w:r>
      <w:r w:rsidRPr="0046123C">
        <w:rPr>
          <w:rFonts w:ascii="Segoe UI Semilight" w:eastAsia="Times New Roman" w:hAnsi="Segoe UI Semilight" w:cs="Segoe UI Semilight"/>
          <w:sz w:val="21"/>
          <w:szCs w:val="21"/>
          <w:lang w:eastAsia="pl-PL"/>
        </w:rPr>
        <w:tab/>
        <w:t>........................................................</w:t>
      </w:r>
    </w:p>
    <w:p w14:paraId="21F81918" w14:textId="77777777" w:rsidR="0046123C" w:rsidRPr="0046123C" w:rsidRDefault="0046123C" w:rsidP="0046123C">
      <w:pPr>
        <w:widowControl w:val="0"/>
        <w:spacing w:after="0" w:line="240" w:lineRule="auto"/>
        <w:ind w:left="360" w:right="432" w:firstLine="348"/>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podpis i pieczątka odbiorcy **</w:t>
      </w:r>
      <w:r w:rsidRPr="0046123C">
        <w:rPr>
          <w:rFonts w:ascii="Segoe UI Semilight" w:eastAsia="Times New Roman" w:hAnsi="Segoe UI Semilight" w:cs="Segoe UI Semilight"/>
          <w:sz w:val="21"/>
          <w:szCs w:val="21"/>
          <w:lang w:eastAsia="pl-PL"/>
        </w:rPr>
        <w:tab/>
      </w:r>
      <w:r w:rsidRPr="0046123C">
        <w:rPr>
          <w:rFonts w:ascii="Segoe UI Semilight" w:eastAsia="Times New Roman" w:hAnsi="Segoe UI Semilight" w:cs="Segoe UI Semilight"/>
          <w:sz w:val="21"/>
          <w:szCs w:val="21"/>
          <w:lang w:eastAsia="pl-PL"/>
        </w:rPr>
        <w:tab/>
      </w:r>
      <w:r w:rsidRPr="0046123C">
        <w:rPr>
          <w:rFonts w:ascii="Segoe UI Semilight" w:eastAsia="Times New Roman" w:hAnsi="Segoe UI Semilight" w:cs="Segoe UI Semilight"/>
          <w:sz w:val="21"/>
          <w:szCs w:val="21"/>
          <w:lang w:eastAsia="pl-PL"/>
        </w:rPr>
        <w:tab/>
      </w:r>
      <w:r w:rsidRPr="0046123C">
        <w:rPr>
          <w:rFonts w:ascii="Segoe UI Semilight" w:eastAsia="Times New Roman" w:hAnsi="Segoe UI Semilight" w:cs="Segoe UI Semilight"/>
          <w:sz w:val="21"/>
          <w:szCs w:val="21"/>
          <w:lang w:eastAsia="pl-PL"/>
        </w:rPr>
        <w:tab/>
      </w:r>
      <w:r w:rsidRPr="0046123C">
        <w:rPr>
          <w:rFonts w:ascii="Segoe UI Semilight" w:eastAsia="Times New Roman" w:hAnsi="Segoe UI Semilight" w:cs="Segoe UI Semilight"/>
          <w:sz w:val="21"/>
          <w:szCs w:val="21"/>
          <w:lang w:eastAsia="pl-PL"/>
        </w:rPr>
        <w:tab/>
      </w:r>
      <w:r w:rsidRPr="0046123C">
        <w:rPr>
          <w:rFonts w:ascii="Segoe UI Semilight" w:eastAsia="Times New Roman" w:hAnsi="Segoe UI Semilight" w:cs="Segoe UI Semilight"/>
          <w:sz w:val="21"/>
          <w:szCs w:val="21"/>
          <w:lang w:eastAsia="pl-PL"/>
        </w:rPr>
        <w:tab/>
        <w:t>podpis</w:t>
      </w:r>
      <w:r w:rsidRPr="0046123C">
        <w:rPr>
          <w:rFonts w:ascii="Segoe UI Semilight" w:eastAsia="Times New Roman" w:hAnsi="Segoe UI Semilight" w:cs="Segoe UI Semilight"/>
          <w:sz w:val="21"/>
          <w:szCs w:val="21"/>
          <w:lang w:eastAsia="pl-PL"/>
        </w:rPr>
        <w:tab/>
      </w:r>
      <w:r w:rsidRPr="0046123C">
        <w:rPr>
          <w:rFonts w:ascii="Segoe UI Semilight" w:eastAsia="Times New Roman" w:hAnsi="Segoe UI Semilight" w:cs="Segoe UI Semilight"/>
          <w:sz w:val="21"/>
          <w:szCs w:val="21"/>
          <w:lang w:eastAsia="pl-PL"/>
        </w:rPr>
        <w:tab/>
      </w:r>
    </w:p>
    <w:p w14:paraId="45E78144" w14:textId="77777777" w:rsidR="0046123C" w:rsidRPr="0046123C" w:rsidRDefault="0046123C" w:rsidP="0046123C">
      <w:pPr>
        <w:widowControl w:val="0"/>
        <w:spacing w:after="0" w:line="240" w:lineRule="auto"/>
        <w:ind w:right="432"/>
        <w:rPr>
          <w:rFonts w:ascii="Segoe UI Semilight" w:eastAsia="Times New Roman" w:hAnsi="Segoe UI Semilight" w:cs="Segoe UI Semilight"/>
          <w:sz w:val="21"/>
          <w:szCs w:val="21"/>
          <w:lang w:eastAsia="pl-PL"/>
        </w:rPr>
      </w:pPr>
    </w:p>
    <w:p w14:paraId="5D56D57C" w14:textId="77777777" w:rsidR="0046123C" w:rsidRPr="0046123C" w:rsidRDefault="0046123C" w:rsidP="0046123C">
      <w:pPr>
        <w:spacing w:after="0" w:line="240" w:lineRule="auto"/>
        <w:jc w:val="center"/>
        <w:rPr>
          <w:rFonts w:ascii="Segoe UI Semilight" w:eastAsia="Times New Roman" w:hAnsi="Segoe UI Semilight" w:cs="Segoe UI Semilight"/>
          <w:sz w:val="21"/>
          <w:szCs w:val="21"/>
          <w:lang w:eastAsia="pl-PL"/>
        </w:rPr>
      </w:pPr>
    </w:p>
    <w:p w14:paraId="6748D055" w14:textId="77777777" w:rsidR="0046123C" w:rsidRPr="0046123C" w:rsidRDefault="0046123C" w:rsidP="0046123C">
      <w:pPr>
        <w:spacing w:after="0" w:line="240" w:lineRule="auto"/>
        <w:ind w:left="360"/>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 - niepotrzebne skreślić</w:t>
      </w:r>
    </w:p>
    <w:p w14:paraId="6F6D485C" w14:textId="77777777" w:rsidR="0046123C" w:rsidRPr="0046123C" w:rsidRDefault="0046123C" w:rsidP="0046123C">
      <w:pPr>
        <w:spacing w:after="0" w:line="240" w:lineRule="auto"/>
        <w:ind w:left="360"/>
        <w:rPr>
          <w:rFonts w:ascii="Segoe UI Semilight" w:eastAsia="Times New Roman" w:hAnsi="Segoe UI Semilight" w:cs="Segoe UI Semilight"/>
          <w:sz w:val="21"/>
          <w:szCs w:val="21"/>
          <w:lang w:eastAsia="pl-PL"/>
        </w:rPr>
      </w:pPr>
      <w:r w:rsidRPr="0046123C">
        <w:rPr>
          <w:rFonts w:ascii="Segoe UI Semilight" w:eastAsia="Times New Roman" w:hAnsi="Segoe UI Semilight" w:cs="Segoe UI Semilight"/>
          <w:sz w:val="21"/>
          <w:szCs w:val="21"/>
          <w:lang w:eastAsia="pl-PL"/>
        </w:rPr>
        <w:t>** - bez pieczątki potwierdzenie nie będzie honorowane</w:t>
      </w:r>
    </w:p>
    <w:p w14:paraId="4E7DD873" w14:textId="77777777" w:rsidR="0046123C" w:rsidRPr="0046123C" w:rsidRDefault="0046123C" w:rsidP="0046123C">
      <w:pPr>
        <w:spacing w:after="0" w:line="240" w:lineRule="auto"/>
        <w:jc w:val="center"/>
        <w:rPr>
          <w:rFonts w:ascii="Segoe UI Semilight" w:eastAsia="Times New Roman" w:hAnsi="Segoe UI Semilight" w:cs="Segoe UI Semilight"/>
          <w:sz w:val="21"/>
          <w:szCs w:val="21"/>
          <w:lang w:eastAsia="pl-PL"/>
        </w:rPr>
      </w:pPr>
    </w:p>
    <w:p w14:paraId="4CE58453" w14:textId="77777777" w:rsidR="0046123C" w:rsidRPr="0046123C" w:rsidRDefault="0046123C" w:rsidP="0046123C">
      <w:pPr>
        <w:spacing w:after="0" w:line="240" w:lineRule="auto"/>
        <w:jc w:val="center"/>
        <w:rPr>
          <w:rFonts w:ascii="Segoe UI Semilight" w:eastAsia="Times New Roman" w:hAnsi="Segoe UI Semilight" w:cs="Segoe UI Semilight"/>
          <w:sz w:val="21"/>
          <w:szCs w:val="21"/>
          <w:lang w:eastAsia="pl-PL"/>
        </w:rPr>
      </w:pPr>
    </w:p>
    <w:p w14:paraId="1C12481C" w14:textId="77777777" w:rsidR="0046123C" w:rsidRPr="0046123C" w:rsidRDefault="0046123C" w:rsidP="0046123C">
      <w:pPr>
        <w:spacing w:after="0" w:line="240" w:lineRule="auto"/>
        <w:jc w:val="center"/>
        <w:rPr>
          <w:rFonts w:ascii="Segoe UI Semilight" w:eastAsia="Times New Roman" w:hAnsi="Segoe UI Semilight" w:cs="Segoe UI Semilight"/>
          <w:sz w:val="21"/>
          <w:szCs w:val="21"/>
          <w:lang w:eastAsia="pl-PL"/>
        </w:rPr>
      </w:pPr>
    </w:p>
    <w:p w14:paraId="0465197E" w14:textId="77777777" w:rsidR="0046123C" w:rsidRPr="0046123C" w:rsidRDefault="0046123C" w:rsidP="0046123C">
      <w:pPr>
        <w:spacing w:after="0" w:line="240" w:lineRule="auto"/>
        <w:jc w:val="center"/>
        <w:rPr>
          <w:rFonts w:ascii="Segoe UI Semilight" w:eastAsia="Times New Roman" w:hAnsi="Segoe UI Semilight" w:cs="Segoe UI Semilight"/>
          <w:sz w:val="21"/>
          <w:szCs w:val="21"/>
          <w:lang w:eastAsia="pl-PL"/>
        </w:rPr>
      </w:pPr>
    </w:p>
    <w:p w14:paraId="358F968B" w14:textId="77777777" w:rsidR="0046123C" w:rsidRPr="0046123C" w:rsidRDefault="0046123C" w:rsidP="0046123C">
      <w:pPr>
        <w:spacing w:after="0" w:line="240" w:lineRule="auto"/>
        <w:jc w:val="center"/>
        <w:rPr>
          <w:rFonts w:ascii="Segoe UI Semilight" w:eastAsia="Times New Roman" w:hAnsi="Segoe UI Semilight" w:cs="Segoe UI Semilight"/>
          <w:sz w:val="21"/>
          <w:szCs w:val="21"/>
          <w:lang w:eastAsia="pl-PL"/>
        </w:rPr>
      </w:pPr>
    </w:p>
    <w:p w14:paraId="608F2CEF" w14:textId="77777777" w:rsidR="0046123C" w:rsidRPr="0046123C" w:rsidRDefault="0046123C" w:rsidP="0046123C">
      <w:pPr>
        <w:spacing w:after="0" w:line="240" w:lineRule="auto"/>
        <w:jc w:val="center"/>
        <w:rPr>
          <w:rFonts w:ascii="Segoe UI Semilight" w:eastAsia="Times New Roman" w:hAnsi="Segoe UI Semilight" w:cs="Segoe UI Semilight"/>
          <w:sz w:val="21"/>
          <w:szCs w:val="21"/>
          <w:lang w:eastAsia="pl-PL"/>
        </w:rPr>
      </w:pPr>
    </w:p>
    <w:p w14:paraId="6FBBAFE0" w14:textId="77777777" w:rsidR="0046123C" w:rsidRPr="0046123C" w:rsidRDefault="0046123C" w:rsidP="0046123C">
      <w:pPr>
        <w:spacing w:after="0" w:line="240" w:lineRule="auto"/>
        <w:jc w:val="center"/>
        <w:rPr>
          <w:rFonts w:ascii="Segoe UI Semilight" w:eastAsia="Times New Roman" w:hAnsi="Segoe UI Semilight" w:cs="Segoe UI Semilight"/>
          <w:sz w:val="21"/>
          <w:szCs w:val="21"/>
          <w:lang w:eastAsia="pl-PL"/>
        </w:rPr>
      </w:pPr>
    </w:p>
    <w:p w14:paraId="0E572987" w14:textId="77777777" w:rsidR="0046123C" w:rsidRDefault="0046123C" w:rsidP="0046123C">
      <w:pPr>
        <w:spacing w:after="0" w:line="240" w:lineRule="auto"/>
        <w:rPr>
          <w:rFonts w:ascii="Segoe UI Semilight" w:eastAsia="Times New Roman" w:hAnsi="Segoe UI Semilight" w:cs="Segoe UI Semilight"/>
          <w:b/>
          <w:bCs/>
          <w:sz w:val="21"/>
          <w:szCs w:val="21"/>
          <w:lang w:eastAsia="pl-PL"/>
        </w:rPr>
      </w:pPr>
      <w:r w:rsidRPr="0046123C">
        <w:rPr>
          <w:rFonts w:ascii="Segoe UI Semilight" w:eastAsia="Times New Roman" w:hAnsi="Segoe UI Semilight" w:cs="Segoe UI Semilight"/>
          <w:b/>
          <w:bCs/>
          <w:sz w:val="21"/>
          <w:szCs w:val="21"/>
          <w:lang w:eastAsia="pl-PL"/>
        </w:rPr>
        <w:t>Załącznik nr 5</w:t>
      </w:r>
    </w:p>
    <w:p w14:paraId="1D2B9785" w14:textId="77777777" w:rsidR="00ED12C9" w:rsidRDefault="00ED12C9" w:rsidP="0046123C">
      <w:pPr>
        <w:spacing w:after="0" w:line="240" w:lineRule="auto"/>
        <w:rPr>
          <w:rFonts w:ascii="Segoe UI Semilight" w:eastAsia="Times New Roman" w:hAnsi="Segoe UI Semilight" w:cs="Segoe UI Semilight"/>
          <w:b/>
          <w:bCs/>
          <w:sz w:val="21"/>
          <w:szCs w:val="21"/>
          <w:lang w:eastAsia="pl-PL"/>
        </w:rPr>
      </w:pPr>
    </w:p>
    <w:p w14:paraId="68328261" w14:textId="01240FDC" w:rsidR="00ED12C9" w:rsidRDefault="00ED12C9" w:rsidP="0046123C">
      <w:pPr>
        <w:spacing w:after="0" w:line="240" w:lineRule="auto"/>
        <w:rPr>
          <w:rFonts w:ascii="Segoe UI Semilight" w:eastAsia="Times New Roman" w:hAnsi="Segoe UI Semilight" w:cs="Segoe UI Semilight"/>
          <w:b/>
          <w:bCs/>
          <w:sz w:val="21"/>
          <w:szCs w:val="21"/>
          <w:lang w:eastAsia="pl-PL"/>
        </w:rPr>
      </w:pPr>
      <w:r>
        <w:rPr>
          <w:rFonts w:ascii="Segoe UI Semilight" w:eastAsia="Times New Roman" w:hAnsi="Segoe UI Semilight" w:cs="Segoe UI Semilight"/>
          <w:b/>
          <w:bCs/>
          <w:sz w:val="21"/>
          <w:szCs w:val="21"/>
          <w:lang w:eastAsia="pl-PL"/>
        </w:rPr>
        <w:t>Regulacje Zamawiającego</w:t>
      </w:r>
    </w:p>
    <w:p w14:paraId="00AEFFB8" w14:textId="77777777" w:rsidR="00E74358" w:rsidRPr="0041078E" w:rsidRDefault="00E74358" w:rsidP="00BD7E1F">
      <w:pPr>
        <w:pStyle w:val="UMOWAPOZIOM1"/>
        <w:numPr>
          <w:ilvl w:val="0"/>
          <w:numId w:val="28"/>
        </w:numPr>
        <w:spacing w:before="400" w:after="200"/>
        <w:ind w:left="567" w:hanging="567"/>
        <w:jc w:val="both"/>
      </w:pPr>
      <w:bookmarkStart w:id="2" w:name="_Toc46903698"/>
      <w:r w:rsidRPr="0041078E">
        <w:t>POSTANOWIENIA OGÓLNE</w:t>
      </w:r>
      <w:bookmarkEnd w:id="2"/>
    </w:p>
    <w:p w14:paraId="5494ED5D" w14:textId="11343FCB" w:rsidR="00E74358" w:rsidRPr="008E0F0B" w:rsidRDefault="00E74358" w:rsidP="00BD7E1F">
      <w:pPr>
        <w:pStyle w:val="Umowa11"/>
        <w:numPr>
          <w:ilvl w:val="1"/>
          <w:numId w:val="28"/>
        </w:numPr>
        <w:spacing w:after="200"/>
      </w:pPr>
      <w:r w:rsidRPr="008E0F0B">
        <w:t xml:space="preserve">Niniejszy Załącznik stanowi integralną część </w:t>
      </w:r>
      <w:r w:rsidR="00C6223E">
        <w:t>Umowy.</w:t>
      </w:r>
    </w:p>
    <w:p w14:paraId="7062F97A" w14:textId="598812ED" w:rsidR="00E74358" w:rsidRPr="00C256EA" w:rsidRDefault="00E74358" w:rsidP="00BD7E1F">
      <w:pPr>
        <w:pStyle w:val="Umowa11"/>
        <w:numPr>
          <w:ilvl w:val="1"/>
          <w:numId w:val="28"/>
        </w:numPr>
        <w:spacing w:after="200"/>
        <w:ind w:left="1134" w:hanging="567"/>
        <w:rPr>
          <w:lang w:eastAsia="en-US"/>
        </w:rPr>
      </w:pPr>
      <w:r w:rsidRPr="008E0F0B">
        <w:t xml:space="preserve">Pojęciom pisanym w </w:t>
      </w:r>
      <w:r w:rsidR="00C6223E">
        <w:t>niniejszym z</w:t>
      </w:r>
      <w:r w:rsidRPr="008E0F0B">
        <w:t xml:space="preserve">ałączniku wielką literą, które nie zostały w niniejszym </w:t>
      </w:r>
      <w:r w:rsidR="00C6223E">
        <w:t>z</w:t>
      </w:r>
      <w:r w:rsidRPr="008E0F0B">
        <w:t>ałączniku zdefiniowane, Strony nadają znaczenie przyjęte w Umowie.</w:t>
      </w:r>
    </w:p>
    <w:p w14:paraId="2009A9D2" w14:textId="77777777" w:rsidR="00E74358" w:rsidRPr="008E0F0B" w:rsidRDefault="00E74358" w:rsidP="00BD7E1F">
      <w:pPr>
        <w:pStyle w:val="UMOWAPOZIOM1"/>
        <w:numPr>
          <w:ilvl w:val="0"/>
          <w:numId w:val="28"/>
        </w:numPr>
        <w:spacing w:before="400" w:after="200"/>
        <w:ind w:left="567" w:hanging="567"/>
        <w:jc w:val="both"/>
      </w:pPr>
      <w:r w:rsidRPr="008E0F0B">
        <w:t xml:space="preserve">TAJEMNICA PRZEDSIĘBIORSTWA ORLEN S.A. </w:t>
      </w:r>
    </w:p>
    <w:p w14:paraId="2DC4915E" w14:textId="77777777" w:rsidR="00E74358" w:rsidRPr="007016DC" w:rsidRDefault="00E74358" w:rsidP="00BD7E1F">
      <w:pPr>
        <w:pStyle w:val="Akapitzlist"/>
        <w:numPr>
          <w:ilvl w:val="0"/>
          <w:numId w:val="31"/>
        </w:numPr>
        <w:tabs>
          <w:tab w:val="left" w:pos="851"/>
          <w:tab w:val="left" w:pos="993"/>
        </w:tabs>
        <w:spacing w:after="0" w:line="240" w:lineRule="auto"/>
        <w:jc w:val="both"/>
        <w:rPr>
          <w:rFonts w:eastAsia="Calibri" w:cs="Arial"/>
        </w:rPr>
      </w:pPr>
      <w:r w:rsidRPr="007016DC">
        <w:rPr>
          <w:rFonts w:eastAsia="Calibri" w:cs="Arial"/>
          <w:b/>
        </w:rPr>
        <w:t>Tajemnica Przedsiębiorstwa</w:t>
      </w:r>
    </w:p>
    <w:p w14:paraId="69097FD7" w14:textId="77777777" w:rsidR="00E74358" w:rsidRPr="008E0F0B" w:rsidRDefault="00E74358" w:rsidP="00BD7E1F">
      <w:pPr>
        <w:pStyle w:val="Umowa11"/>
        <w:numPr>
          <w:ilvl w:val="1"/>
          <w:numId w:val="28"/>
        </w:numPr>
        <w:spacing w:after="200"/>
        <w:ind w:left="1276" w:hanging="709"/>
      </w:pPr>
      <w:bookmarkStart w:id="3" w:name="_Ref12456090"/>
      <w:r w:rsidRPr="008E0F0B">
        <w:rPr>
          <w:rStyle w:val="Umowa111Znak"/>
        </w:rPr>
        <w:t>Wykonawca zobowiązuje się do zachowania w tajemnicy informacji przekazanych bezpośrednio lub pośrednio przez Zamawiającego (w jakiejkolwiek formie tj. w szczególności ustnej, pisemnej, elektronicznej), a także informacji uzyskanych przez Wykonawcę w inny sposób w trakcie wzajemnej współpracy, w tym w związku z zawarciem i realizacją Umowy, które to informacje dotyczą bezpośrednio lub pośrednio Zamawiającego, spółek z Grupy ORLEN lub ich kontrahentów, w tym treści Umowy. Strony przyjmują, że wszelkie informacje techniczne, technologiczne, organizacyjne lub inne informacje posiadające</w:t>
      </w:r>
      <w:r w:rsidRPr="008E0F0B">
        <w:t xml:space="preserv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negocjowania, zawarcia i wykonywania Umowy należy traktować jako tajemnicę przedsiębiorstwa w rozumieniu ustawy z dnia 16 kwietnia 1993 roku o zwalczaniu nieuczciwej konkurencji (dalej: „</w:t>
      </w:r>
      <w:r w:rsidRPr="0056296E">
        <w:rPr>
          <w:b/>
          <w:bCs/>
        </w:rPr>
        <w:t>Tajemnica Przedsiębiorstwa</w:t>
      </w:r>
      <w:r w:rsidRPr="008E0F0B">
        <w:t>”), chyba że w chwili przekazania, osoba przekazująca określi na piśmie lub w formie elektronicznej odmienny, od określonego powyżej, charakter takich informacji.</w:t>
      </w:r>
      <w:bookmarkEnd w:id="3"/>
    </w:p>
    <w:p w14:paraId="2C7A39E4" w14:textId="77777777" w:rsidR="00E74358" w:rsidRPr="008E0F0B" w:rsidRDefault="00E74358" w:rsidP="00BD7E1F">
      <w:pPr>
        <w:pStyle w:val="Umowa11"/>
        <w:numPr>
          <w:ilvl w:val="1"/>
          <w:numId w:val="28"/>
        </w:numPr>
        <w:spacing w:after="200"/>
        <w:ind w:left="1276" w:hanging="709"/>
      </w:pPr>
      <w:r w:rsidRPr="008E0F0B">
        <w:t>Przez zobowiązanie do zachowania w tajemnicy informacji wskazanych w pkt. 2.1. powyżej, Strony rozumieją zakaz wykorzystywania, ujawniania oraz przekazywania tych informacji w jakikolwiek sposób oraz jakimkolwiek osobom trzecim, za wyjątkiem następujących sytuacji:</w:t>
      </w:r>
    </w:p>
    <w:p w14:paraId="680BB10C" w14:textId="77777777" w:rsidR="00E74358" w:rsidRPr="008E0F0B" w:rsidRDefault="00E74358" w:rsidP="00BD7E1F">
      <w:pPr>
        <w:pStyle w:val="Umowa111"/>
        <w:numPr>
          <w:ilvl w:val="2"/>
          <w:numId w:val="28"/>
        </w:numPr>
        <w:spacing w:after="200"/>
        <w:ind w:left="2127" w:hanging="851"/>
        <w:rPr>
          <w:szCs w:val="22"/>
        </w:rPr>
      </w:pPr>
      <w:r w:rsidRPr="008E0F0B">
        <w:rPr>
          <w:szCs w:val="22"/>
        </w:rPr>
        <w:t>ujawnienie lub wykorzystanie informacji jest konieczne do prawidłowego wykonania Umowy i zgodne z tą Umową lub</w:t>
      </w:r>
    </w:p>
    <w:p w14:paraId="239415AB" w14:textId="77777777" w:rsidR="00E74358" w:rsidRPr="008E0F0B" w:rsidRDefault="00E74358" w:rsidP="00BD7E1F">
      <w:pPr>
        <w:pStyle w:val="Umowa111"/>
        <w:numPr>
          <w:ilvl w:val="2"/>
          <w:numId w:val="28"/>
        </w:numPr>
        <w:spacing w:after="200"/>
        <w:ind w:left="2127" w:hanging="851"/>
        <w:rPr>
          <w:szCs w:val="22"/>
        </w:rPr>
      </w:pPr>
      <w:r w:rsidRPr="008E0F0B">
        <w:rPr>
          <w:szCs w:val="22"/>
        </w:rPr>
        <w:t>informacje w chwili ich ujawnienia są już publicznie dostępne, a ich ujawnienie zostało dokonane przez Zamawiającego lub za jego zgodą lub w sposób inny niż poprzez niezgodne z prawem lub jakąkolwiek umową działanie lub zaniechanie lub</w:t>
      </w:r>
    </w:p>
    <w:p w14:paraId="031001B7" w14:textId="77777777" w:rsidR="00E74358" w:rsidRPr="008E0F0B" w:rsidRDefault="00E74358" w:rsidP="00BD7E1F">
      <w:pPr>
        <w:pStyle w:val="Umowa111"/>
        <w:numPr>
          <w:ilvl w:val="2"/>
          <w:numId w:val="28"/>
        </w:numPr>
        <w:spacing w:after="200"/>
        <w:ind w:left="2127" w:hanging="851"/>
        <w:rPr>
          <w:szCs w:val="22"/>
        </w:rPr>
      </w:pPr>
      <w:r w:rsidRPr="008E0F0B">
        <w:rPr>
          <w:szCs w:val="22"/>
        </w:rPr>
        <w:lastRenderedPageBreak/>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181E6CA0" w14:textId="77777777" w:rsidR="00E74358" w:rsidRPr="008E0F0B" w:rsidRDefault="00E74358" w:rsidP="00BD7E1F">
      <w:pPr>
        <w:pStyle w:val="Umowa111"/>
        <w:numPr>
          <w:ilvl w:val="2"/>
          <w:numId w:val="28"/>
        </w:numPr>
        <w:spacing w:after="200"/>
        <w:ind w:left="2127" w:hanging="851"/>
        <w:rPr>
          <w:szCs w:val="22"/>
        </w:rPr>
      </w:pPr>
      <w:r w:rsidRPr="008E0F0B">
        <w:rPr>
          <w:szCs w:val="22"/>
        </w:rPr>
        <w:t>Zamawiający wyraził Wykonawcy pisemną zgodę na ujawnienie lub wykorzystanie informacji w określonym celu, we wskazany przez Zamawiającego sposób.</w:t>
      </w:r>
    </w:p>
    <w:p w14:paraId="6239F0DF" w14:textId="77777777" w:rsidR="00E74358" w:rsidRPr="008E0F0B" w:rsidRDefault="00E74358" w:rsidP="00BD7E1F">
      <w:pPr>
        <w:pStyle w:val="Umowa11"/>
        <w:numPr>
          <w:ilvl w:val="1"/>
          <w:numId w:val="28"/>
        </w:numPr>
        <w:spacing w:after="200"/>
        <w:ind w:left="1276" w:hanging="709"/>
      </w:pPr>
      <w:r w:rsidRPr="008E0F0B">
        <w:t>Wykonawca 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Umowy. Wykonawca zobowiązany jest do niezwłocznego powiadomienia Zamawiającego o zaistniałych naruszeniach zasad ochrony lub nieuprawnionym ujawnieniu lub wykorzystaniu Tajemnicy Przedsiębiorstwa przetwarzanej w związku z realizacją niniejszej umowy.</w:t>
      </w:r>
    </w:p>
    <w:p w14:paraId="63DA7513" w14:textId="77777777" w:rsidR="00E74358" w:rsidRPr="008E0F0B" w:rsidRDefault="00E74358" w:rsidP="00BD7E1F">
      <w:pPr>
        <w:pStyle w:val="Umowa11"/>
        <w:numPr>
          <w:ilvl w:val="1"/>
          <w:numId w:val="28"/>
        </w:numPr>
        <w:spacing w:after="200"/>
        <w:ind w:left="1276" w:hanging="709"/>
      </w:pPr>
      <w:r w:rsidRPr="008E0F0B">
        <w:t>Obowiązek zachowania w tajemnicy informacji, o których mowa w pkt. 2.1.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Umowie. Wykonawca ponosi pełną odpowiedzialność za działania lub zaniechania osób, które uzyskały dostęp do Tajemnicy Przedsiębiorstwa, w tym odpowiedzialność</w:t>
      </w:r>
      <w:r>
        <w:t xml:space="preserve">, </w:t>
      </w:r>
      <w:r w:rsidRPr="008E0F0B">
        <w:t xml:space="preserve">o której mowa w pkt. 2.8. poniżej. </w:t>
      </w:r>
    </w:p>
    <w:p w14:paraId="4ECA407B" w14:textId="77777777" w:rsidR="00E74358" w:rsidRPr="008E0F0B" w:rsidRDefault="00E74358" w:rsidP="00BD7E1F">
      <w:pPr>
        <w:pStyle w:val="Umowa11"/>
        <w:numPr>
          <w:ilvl w:val="1"/>
          <w:numId w:val="28"/>
        </w:numPr>
        <w:spacing w:after="200"/>
        <w:ind w:left="1276" w:hanging="709"/>
      </w:pPr>
      <w:r w:rsidRPr="008E0F0B">
        <w:t>Wykonawca zobowiązany jest na każde żądanie Zamawiającego, w terminie nie dłuższym niż 5 dni, przesłać Zamawiającemu listę osób i podmiotów, które za pośrednictwem Wykonawcy uzyskały dostęp do Tajemnicy Przedsiębiorstwa. Niewywiązanie się z obowiązku, o którym mowa w niniejszym punkcie będzie traktowane jako nieuprawnione ujawnienie Tajemnicy Przedsiębiorstwa skutkujące odpowiedzialnością, o której mowa w pkt. 2.8. poniżej.</w:t>
      </w:r>
    </w:p>
    <w:p w14:paraId="40187BB6" w14:textId="77777777" w:rsidR="00E74358" w:rsidRPr="008E0F0B" w:rsidRDefault="00E74358" w:rsidP="00BD7E1F">
      <w:pPr>
        <w:pStyle w:val="Umowa11"/>
        <w:numPr>
          <w:ilvl w:val="1"/>
          <w:numId w:val="28"/>
        </w:numPr>
        <w:spacing w:after="200"/>
        <w:ind w:left="1276" w:hanging="709"/>
      </w:pPr>
      <w:bookmarkStart w:id="4" w:name="_Ref12456181"/>
      <w:r w:rsidRPr="008E0F0B">
        <w:t xml:space="preserve">Zobowiązanie do zachowania w tajemnicy informacji wiąże w czasie obowiązywania Umowy, jak również w okresie 10 lat po jej rozwiązaniu, wygaśnięciu lub uchyleniu bądź zniweczeniu skutków prawnych. Jeżeli mimo upływu, wskazanego w zdaniu poprzednim, okresu ochrony Tajemnicy Przedsiębiorstwa, informacje te nadal podlegają ochronie w oparciu o </w:t>
      </w:r>
      <w:r w:rsidRPr="008E0F0B">
        <w:lastRenderedPageBreak/>
        <w:t>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Umowy.</w:t>
      </w:r>
      <w:bookmarkEnd w:id="4"/>
    </w:p>
    <w:p w14:paraId="064EC478" w14:textId="77777777" w:rsidR="00E74358" w:rsidRPr="008E0F0B" w:rsidRDefault="00E74358" w:rsidP="00BD7E1F">
      <w:pPr>
        <w:pStyle w:val="Umowa11"/>
        <w:numPr>
          <w:ilvl w:val="1"/>
          <w:numId w:val="28"/>
        </w:numPr>
        <w:spacing w:after="200"/>
        <w:ind w:left="1276" w:hanging="709"/>
      </w:pPr>
      <w:r w:rsidRPr="008E0F0B">
        <w:t>Nie później niż w terminie 3 Dni Roboczych po upływie okresu ochrony, o którym mowa w pkt. 2.6. powyżej Wykonawca oraz wszelkie osoby, którym Wykonawca przekazał Tajemnicę Przedsiębiorstwa zobowiązane są zwrócić Zamawiającemu lub zniszczyć wszelkie materiały ją zawierające.</w:t>
      </w:r>
    </w:p>
    <w:p w14:paraId="16D3F0C9" w14:textId="77777777" w:rsidR="00E74358" w:rsidRPr="008E0F0B" w:rsidRDefault="00E74358" w:rsidP="00BD7E1F">
      <w:pPr>
        <w:pStyle w:val="Umowa11"/>
        <w:numPr>
          <w:ilvl w:val="1"/>
          <w:numId w:val="28"/>
        </w:numPr>
        <w:spacing w:after="200"/>
        <w:ind w:left="1276" w:hanging="709"/>
      </w:pPr>
      <w:bookmarkStart w:id="5" w:name="_Ref12456145"/>
      <w:r w:rsidRPr="008E0F0B">
        <w:t xml:space="preserve">W przypadku nieuprawnionego wykorzystania, przekazania lub ujawnienia przez Wykonawcę Tajemnicy Przedsiębiorstwa, Zamawiający uprawniony jest do żądania od Wykonawcy zapłaty kary umownej w wysokości </w:t>
      </w:r>
      <w:r>
        <w:t xml:space="preserve">100 000,00 </w:t>
      </w:r>
      <w:r w:rsidRPr="008E0F0B">
        <w:t>zł  słownie:</w:t>
      </w:r>
      <w:r>
        <w:t xml:space="preserve"> sto tysięcy złotych</w:t>
      </w:r>
      <w:r w:rsidRPr="008E0F0B">
        <w:t>)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Umowie wysokość kary umownej. Powyższe nie wyłącza w żaden sposób innych sankcji i uprawnień Zamawiającego określonych w przepisach prawa, w tym w ustawie z dnia 16 kwietnia 1993 roku o zwalczaniu nieuczciwej konkurencji</w:t>
      </w:r>
      <w:bookmarkEnd w:id="5"/>
      <w:r w:rsidRPr="008E0F0B">
        <w:t>.</w:t>
      </w:r>
    </w:p>
    <w:p w14:paraId="5BC9038B" w14:textId="77777777" w:rsidR="00E74358" w:rsidRPr="008E0F0B" w:rsidRDefault="00E74358" w:rsidP="00BD7E1F">
      <w:pPr>
        <w:pStyle w:val="Umowa11"/>
        <w:numPr>
          <w:ilvl w:val="1"/>
          <w:numId w:val="28"/>
        </w:numPr>
        <w:spacing w:after="200"/>
        <w:ind w:left="1276" w:hanging="709"/>
      </w:pPr>
      <w:r w:rsidRPr="008E0F0B">
        <w:t>Dla uniknięcia wątpliwości Strony potwierdzają, że Wykonawca, niezależnie od obowiązków określonych w Umowie, zobowiązany jest także do przestrzegania dodatkowych wymogów dotyczących ochrony określonych rodzajów informacji (</w:t>
      </w:r>
      <w:r>
        <w:t>np</w:t>
      </w:r>
      <w:r w:rsidRPr="008E0F0B">
        <w:t>. danych osobowych, informacji poufnych) wynikających z obowiązujących przepisów prawa.</w:t>
      </w:r>
    </w:p>
    <w:p w14:paraId="4999D1FF" w14:textId="77777777" w:rsidR="00E74358" w:rsidRPr="008E0F0B" w:rsidRDefault="00E74358" w:rsidP="00BD7E1F">
      <w:pPr>
        <w:pStyle w:val="Umowa11"/>
        <w:numPr>
          <w:ilvl w:val="1"/>
          <w:numId w:val="28"/>
        </w:numPr>
        <w:spacing w:after="200"/>
        <w:ind w:left="1276" w:hanging="709"/>
      </w:pPr>
      <w:r w:rsidRPr="008E0F0B">
        <w:t xml:space="preserve">Wykonawca zobowiązany jest do wypełnienia, w imieniu Zamawiającego jako Administratora danych w rozumieniu obowiązujących przepisów prawa o ochronie danych osobowych, niezwłocznie, jednakże nie później niż w terminie 30 (trzydzieści) dni od dnia zawarcia Umowy z Zamawiającym, obowiązku informacyjnego  wobec osób fizycznych zatrudnionych przez Wykonawcę lub współpracujących z Wykonawcą przy zawarciu lub realizacji Umowy </w:t>
      </w:r>
      <w:r w:rsidRPr="008E0F0B">
        <w:rPr>
          <w:i/>
          <w:iCs/>
          <w:sz w:val="20"/>
          <w:szCs w:val="20"/>
        </w:rPr>
        <w:t>–</w:t>
      </w:r>
      <w:r w:rsidRPr="008E0F0B">
        <w:t xml:space="preserve"> bez względu na podstawę prawną tej współpracy </w:t>
      </w:r>
      <w:r w:rsidRPr="008E0F0B">
        <w:rPr>
          <w:i/>
          <w:iCs/>
          <w:sz w:val="20"/>
          <w:szCs w:val="20"/>
        </w:rPr>
        <w:t>–</w:t>
      </w:r>
      <w:r w:rsidRPr="008E0F0B">
        <w:t xml:space="preserve"> których dane osobowe udostępnione zostały Zamawiającemu przez Wykonawcę w związku z zawarciem lub realizacją Umowy. Obowiązek, o którym mowa w zdaniu poprzedzającym, powinien zostać spełniony poprzez przekazanie tym osobom klauzuli informacyjnej zawartej w </w:t>
      </w:r>
      <w:r>
        <w:t>d</w:t>
      </w:r>
      <w:r w:rsidRPr="008E0F0B">
        <w:t xml:space="preserve">odatku nr </w:t>
      </w:r>
      <w:r>
        <w:t>1</w:t>
      </w:r>
      <w:r w:rsidRPr="008E0F0B">
        <w:t xml:space="preserve"> do niniejszego Załącznika [</w:t>
      </w:r>
      <w:r w:rsidRPr="008E0F0B">
        <w:rPr>
          <w:b/>
        </w:rPr>
        <w:t xml:space="preserve">Klauzula informacyjna dla pracowników Oferenta/Wykonawcy/Zleceniobiorcy/Kontrahenta lub osób współpracujących z </w:t>
      </w:r>
      <w:r w:rsidRPr="008E0F0B">
        <w:rPr>
          <w:b/>
        </w:rPr>
        <w:lastRenderedPageBreak/>
        <w:t>Oferentem/Wykonawcą/Zleceniobiorcą/Kontrahentem</w:t>
      </w:r>
      <w:r w:rsidRPr="008E0F0B">
        <w:t>], przy jednoczesnym zachowaniu zasady rozliczalności.</w:t>
      </w:r>
    </w:p>
    <w:p w14:paraId="2D1A100F" w14:textId="77777777" w:rsidR="00E74358" w:rsidRPr="008E0F0B" w:rsidRDefault="00E74358" w:rsidP="00BD7E1F">
      <w:pPr>
        <w:pStyle w:val="UMOWAPOZIOM1"/>
        <w:numPr>
          <w:ilvl w:val="0"/>
          <w:numId w:val="28"/>
        </w:numPr>
        <w:spacing w:before="400" w:after="200"/>
        <w:ind w:left="567" w:hanging="567"/>
        <w:jc w:val="both"/>
      </w:pPr>
      <w:r w:rsidRPr="008E0F0B">
        <w:t>KOMUNIKACJA ZEWNĘTRZNA</w:t>
      </w:r>
    </w:p>
    <w:p w14:paraId="5BE6E2EB" w14:textId="77777777" w:rsidR="00E74358" w:rsidRPr="008E0F0B" w:rsidRDefault="00E74358" w:rsidP="00BD7E1F">
      <w:pPr>
        <w:pStyle w:val="Umowa11"/>
        <w:numPr>
          <w:ilvl w:val="1"/>
          <w:numId w:val="28"/>
        </w:numPr>
        <w:spacing w:after="200"/>
        <w:ind w:left="1276" w:hanging="709"/>
      </w:pPr>
      <w:r w:rsidRPr="008E0F0B">
        <w:t>Wykonawca zobowiązuje się uzyskać uprzednią zgodę Zamawiającego, wyrażoną w formie pisemnej pod rygorem nieważności, na zamieszczenie firmy spółki, znaku towarowego lub logo Zamawiającego na swojej stronie internetowej, liście kontrahentów, w broszurach, reklamie oraz wszelkich innych materiałach reklamowych i marketingowych. W takim przypadku, Wykonawca zobowiązuje się do przedłożenia do Zamawiającego, wraz z wnioskiem o wyrażenie zgody, projektu materiałów, w których takie dane miałyby zostać zamieszczone.</w:t>
      </w:r>
    </w:p>
    <w:p w14:paraId="439C388C" w14:textId="77777777" w:rsidR="00E74358" w:rsidRPr="008E0F0B" w:rsidRDefault="00E74358" w:rsidP="00BD7E1F">
      <w:pPr>
        <w:pStyle w:val="Umowa11"/>
        <w:numPr>
          <w:ilvl w:val="1"/>
          <w:numId w:val="28"/>
        </w:numPr>
        <w:spacing w:after="200"/>
        <w:ind w:left="1276" w:hanging="709"/>
      </w:pPr>
      <w:r w:rsidRPr="008E0F0B">
        <w:t>Wykonawca zobowiązuje się również do uzyskania uprzedniej zgody Zamawiającego, wyrażonej w formie pisemnej pod rygorem nieważności,</w:t>
      </w:r>
      <w:r w:rsidRPr="008E0F0B" w:rsidDel="00DE3E5F">
        <w:t xml:space="preserve"> </w:t>
      </w:r>
      <w:r w:rsidRPr="008E0F0B">
        <w:t>na przekazanie środkom masowego przekazu takim jak prasa, radio, TV, Internet jakichkolwiek informacji dotyczących Umowy. W takim przypadku, Wykonawca zobowiązuje się do przedłożenia do Zamawiającego, wraz z wnioskiem o wyrażenie zgody, treści informacji jaka miałaby zostać wykorzystana w środkach masowego przekazu.</w:t>
      </w:r>
    </w:p>
    <w:p w14:paraId="5B323145" w14:textId="77777777" w:rsidR="00E74358" w:rsidRPr="008E0F0B" w:rsidRDefault="00E74358" w:rsidP="00BD7E1F">
      <w:pPr>
        <w:pStyle w:val="Umowa11"/>
        <w:numPr>
          <w:ilvl w:val="1"/>
          <w:numId w:val="28"/>
        </w:numPr>
        <w:spacing w:after="200"/>
        <w:ind w:left="1276" w:hanging="709"/>
      </w:pPr>
      <w:r w:rsidRPr="008E0F0B">
        <w:t xml:space="preserve">Obowiązek uzyskania zgody, o której mowa w pkt. </w:t>
      </w:r>
      <w:r>
        <w:t>3</w:t>
      </w:r>
      <w:r w:rsidRPr="008E0F0B">
        <w:t xml:space="preserve">.1. i pkt. </w:t>
      </w:r>
      <w:r>
        <w:t>3</w:t>
      </w:r>
      <w:r w:rsidRPr="008E0F0B">
        <w:t>.2. powyżej, nie dotyczy:</w:t>
      </w:r>
    </w:p>
    <w:p w14:paraId="2F98F8D0" w14:textId="77777777" w:rsidR="00E74358" w:rsidRPr="008E0F0B" w:rsidRDefault="00E74358" w:rsidP="00BD7E1F">
      <w:pPr>
        <w:pStyle w:val="Umowa111"/>
        <w:numPr>
          <w:ilvl w:val="2"/>
          <w:numId w:val="28"/>
        </w:numPr>
        <w:spacing w:after="200"/>
        <w:ind w:left="2127" w:hanging="851"/>
        <w:rPr>
          <w:szCs w:val="22"/>
        </w:rPr>
      </w:pPr>
      <w:r w:rsidRPr="008E0F0B">
        <w:rPr>
          <w:szCs w:val="22"/>
        </w:rPr>
        <w:t>przypadku posługiwania się przez Wykonawcę uzyskanymi od Zamawiającego listami referencyjnymi, jednakże brak obowiązku uzyskania zgody obejmuje tylko i wyłącznie uprawnienie Wykonawcy do złożenia listów referencyjnych wraz z ofertą składaną przez niego oznaczonemu indywidualnie adresatowi;</w:t>
      </w:r>
    </w:p>
    <w:p w14:paraId="1A8E07C0" w14:textId="77777777" w:rsidR="00E74358" w:rsidRPr="008E0F0B" w:rsidRDefault="00E74358" w:rsidP="00BD7E1F">
      <w:pPr>
        <w:pStyle w:val="Umowa111"/>
        <w:numPr>
          <w:ilvl w:val="2"/>
          <w:numId w:val="28"/>
        </w:numPr>
        <w:spacing w:after="200"/>
        <w:ind w:left="2127" w:hanging="851"/>
        <w:rPr>
          <w:szCs w:val="22"/>
        </w:rPr>
      </w:pPr>
      <w:r w:rsidRPr="008E0F0B">
        <w:rPr>
          <w:szCs w:val="22"/>
        </w:rPr>
        <w:t>przypadku wypełniania przez Wykonawcę będącego spółką publiczną  obowiązków informacyjnych wynikających z obowiązujących takie spółki przepisów prawa.</w:t>
      </w:r>
    </w:p>
    <w:p w14:paraId="55CC0F77" w14:textId="77777777" w:rsidR="00E74358" w:rsidRPr="008E0F0B" w:rsidRDefault="00E74358" w:rsidP="00BD7E1F">
      <w:pPr>
        <w:pStyle w:val="Umowa11"/>
        <w:numPr>
          <w:ilvl w:val="1"/>
          <w:numId w:val="28"/>
        </w:numPr>
        <w:spacing w:after="200"/>
        <w:ind w:left="1276" w:hanging="709"/>
      </w:pPr>
      <w:r w:rsidRPr="008E0F0B">
        <w:t xml:space="preserve">W razie niewykonania lub nienależytego wykonania zobowiązań określonych w pkt. </w:t>
      </w:r>
      <w:r>
        <w:t>3</w:t>
      </w:r>
      <w:r w:rsidRPr="008E0F0B">
        <w:t>.1. i</w:t>
      </w:r>
      <w:r>
        <w:t xml:space="preserve"> 3</w:t>
      </w:r>
      <w:r w:rsidRPr="008E0F0B">
        <w:t>.2. powyżej, Zamawiający jest uprawniony do naliczenia kary umownej w wysokości 100.000,00 zł (słownie: sto tysięcy złotych) za każdy przypadek naruszenia. Zapłata kary umownej, o której mowa w zdaniu poprzedzającym, nie ogranicza prawa Zamawiającego do dochodzenia odszkodowania uzupełniającego na zasadach ogólnych, w przypadku, gdy wysokość poniesionej szkody przewyższa zastrzeżoną wysokość kary umownej.</w:t>
      </w:r>
    </w:p>
    <w:p w14:paraId="107A2359" w14:textId="77777777" w:rsidR="00E74358" w:rsidRPr="008E0F0B" w:rsidRDefault="00E74358" w:rsidP="00BD7E1F">
      <w:pPr>
        <w:pStyle w:val="UMOWAPOZIOM1"/>
        <w:numPr>
          <w:ilvl w:val="0"/>
          <w:numId w:val="28"/>
        </w:numPr>
        <w:spacing w:before="400" w:after="200"/>
        <w:ind w:left="567" w:hanging="567"/>
        <w:jc w:val="both"/>
      </w:pPr>
      <w:r w:rsidRPr="008E0F0B">
        <w:t>PRZECIWDZIAŁANIE KORUPCJI</w:t>
      </w:r>
    </w:p>
    <w:p w14:paraId="38AABC03" w14:textId="77777777" w:rsidR="00E74358" w:rsidRPr="008E0F0B" w:rsidRDefault="00E74358" w:rsidP="00BD7E1F">
      <w:pPr>
        <w:pStyle w:val="Umowa11"/>
        <w:numPr>
          <w:ilvl w:val="1"/>
          <w:numId w:val="28"/>
        </w:numPr>
        <w:spacing w:after="200"/>
        <w:ind w:left="1276" w:hanging="709"/>
      </w:pPr>
      <w:r w:rsidRPr="008E0F0B">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w:t>
      </w:r>
      <w:r w:rsidRPr="008E0F0B">
        <w:lastRenderedPageBreak/>
        <w:t xml:space="preserve">zarówno bezpośrednio, jak i działając poprzez kontrolowane lub powiązane podmioty gospodarcze Stron. </w:t>
      </w:r>
    </w:p>
    <w:p w14:paraId="08FB9F27" w14:textId="77777777" w:rsidR="00E74358" w:rsidRDefault="00E74358" w:rsidP="00BD7E1F">
      <w:pPr>
        <w:pStyle w:val="Umowa11"/>
        <w:numPr>
          <w:ilvl w:val="1"/>
          <w:numId w:val="28"/>
        </w:numPr>
        <w:spacing w:after="200"/>
        <w:ind w:left="1276" w:hanging="709"/>
      </w:pPr>
      <w:r w:rsidRPr="00CE07C2">
        <w:t>Każda ze Stron zaświadcza, że wdrożyła procedury przeciwdziałania korupcji  i konfliktowi interesów</w:t>
      </w:r>
      <w:r>
        <w:t>.</w:t>
      </w:r>
    </w:p>
    <w:p w14:paraId="38154966" w14:textId="77777777" w:rsidR="00E74358" w:rsidRPr="008E0F0B" w:rsidRDefault="00E74358" w:rsidP="00BD7E1F">
      <w:pPr>
        <w:pStyle w:val="Umowa11"/>
        <w:numPr>
          <w:ilvl w:val="1"/>
          <w:numId w:val="28"/>
        </w:numPr>
        <w:spacing w:after="200"/>
        <w:ind w:left="1276" w:hanging="709"/>
      </w:pPr>
      <w:r w:rsidRPr="008E0F0B">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23ADAAAB" w14:textId="77777777" w:rsidR="00E74358" w:rsidRPr="008E0F0B" w:rsidRDefault="00E74358" w:rsidP="00BD7E1F">
      <w:pPr>
        <w:pStyle w:val="Umowa11"/>
        <w:numPr>
          <w:ilvl w:val="1"/>
          <w:numId w:val="28"/>
        </w:numPr>
        <w:spacing w:after="200"/>
        <w:ind w:left="1276" w:hanging="709"/>
      </w:pPr>
      <w:r w:rsidRPr="000E663C">
        <w:t>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w:t>
      </w:r>
      <w:r w:rsidRPr="008E0F0B">
        <w:t xml:space="preserve">: </w:t>
      </w:r>
    </w:p>
    <w:p w14:paraId="58792914" w14:textId="77777777" w:rsidR="00E74358" w:rsidRPr="008E0F0B" w:rsidRDefault="00E74358" w:rsidP="00BD7E1F">
      <w:pPr>
        <w:pStyle w:val="Umowa111"/>
        <w:numPr>
          <w:ilvl w:val="2"/>
          <w:numId w:val="28"/>
        </w:numPr>
        <w:spacing w:after="200"/>
        <w:ind w:left="2127" w:hanging="851"/>
        <w:rPr>
          <w:szCs w:val="22"/>
        </w:rPr>
      </w:pPr>
      <w:r w:rsidRPr="0096514B">
        <w:rPr>
          <w:szCs w:val="22"/>
        </w:rPr>
        <w:t>członkowi zarządu, dyrektorowi, pracownikowi, ani agentowi Strony lub któregokolwiek kontrolowanego lub powiązanego podmiotu gospodarczego Stron</w:t>
      </w:r>
      <w:r w:rsidRPr="008E0F0B">
        <w:rPr>
          <w:szCs w:val="22"/>
        </w:rPr>
        <w:t>,</w:t>
      </w:r>
    </w:p>
    <w:p w14:paraId="3B29BEA1" w14:textId="77777777" w:rsidR="00E74358" w:rsidRPr="008E0F0B" w:rsidRDefault="00E74358" w:rsidP="00BD7E1F">
      <w:pPr>
        <w:pStyle w:val="Umowa111"/>
        <w:numPr>
          <w:ilvl w:val="2"/>
          <w:numId w:val="28"/>
        </w:numPr>
        <w:spacing w:after="200"/>
        <w:ind w:left="2127" w:hanging="851"/>
        <w:rPr>
          <w:szCs w:val="22"/>
        </w:rPr>
      </w:pPr>
      <w:r w:rsidRPr="0096514B">
        <w:rPr>
          <w:szCs w:val="22"/>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r w:rsidRPr="008E0F0B">
        <w:rPr>
          <w:szCs w:val="22"/>
        </w:rPr>
        <w:t>;</w:t>
      </w:r>
    </w:p>
    <w:p w14:paraId="4B830293" w14:textId="77777777" w:rsidR="00E74358" w:rsidRPr="008E0F0B" w:rsidRDefault="00E74358" w:rsidP="00BD7E1F">
      <w:pPr>
        <w:pStyle w:val="Umowa111"/>
        <w:numPr>
          <w:ilvl w:val="2"/>
          <w:numId w:val="28"/>
        </w:numPr>
        <w:spacing w:after="200"/>
        <w:ind w:left="2127" w:hanging="851"/>
        <w:rPr>
          <w:szCs w:val="22"/>
        </w:rPr>
      </w:pPr>
      <w:r w:rsidRPr="0096514B">
        <w:rPr>
          <w:szCs w:val="22"/>
        </w:rPr>
        <w:t>partii politycznej, członkowi partii politycznej, ani kandydatowi na urząd państwowy</w:t>
      </w:r>
      <w:r w:rsidRPr="008E0F0B">
        <w:rPr>
          <w:szCs w:val="22"/>
        </w:rPr>
        <w:t xml:space="preserve">; </w:t>
      </w:r>
    </w:p>
    <w:p w14:paraId="7C06A44E" w14:textId="77777777" w:rsidR="00E74358" w:rsidRPr="008E0F0B" w:rsidRDefault="00E74358" w:rsidP="00BD7E1F">
      <w:pPr>
        <w:pStyle w:val="Umowa111"/>
        <w:numPr>
          <w:ilvl w:val="2"/>
          <w:numId w:val="28"/>
        </w:numPr>
        <w:spacing w:after="200"/>
        <w:ind w:left="2127" w:hanging="851"/>
        <w:rPr>
          <w:szCs w:val="22"/>
        </w:rPr>
      </w:pPr>
      <w:r w:rsidRPr="0096514B">
        <w:rPr>
          <w:szCs w:val="22"/>
        </w:rPr>
        <w:t>agentowi ani pośrednikowi w zamian za opłacenie kogokolwiek z wyżej wymienionych; ani też  </w:t>
      </w:r>
      <w:r w:rsidRPr="000D1893">
        <w:rPr>
          <w:szCs w:val="22"/>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r w:rsidRPr="008E0F0B">
        <w:rPr>
          <w:szCs w:val="22"/>
        </w:rPr>
        <w:t>.</w:t>
      </w:r>
    </w:p>
    <w:p w14:paraId="25DA3B8C" w14:textId="77777777" w:rsidR="00E74358" w:rsidRPr="008E0F0B" w:rsidRDefault="00E74358" w:rsidP="00BD7E1F">
      <w:pPr>
        <w:pStyle w:val="Umowa11"/>
        <w:numPr>
          <w:ilvl w:val="1"/>
          <w:numId w:val="28"/>
        </w:numPr>
        <w:spacing w:after="200"/>
        <w:ind w:left="1276" w:hanging="709"/>
      </w:pPr>
      <w:r w:rsidRPr="000D1893">
        <w:t>Strony są zobowiązane do niezwłocznego wzajemnego informowania się o każdym przypadku naruszenia postanowień niniejszej klauzuli antykorupcyjnej</w:t>
      </w:r>
      <w:r w:rsidRPr="008E0F0B">
        <w:t xml:space="preserve">. </w:t>
      </w:r>
      <w:r w:rsidRPr="00C67FDD">
        <w:lastRenderedPageBreak/>
        <w:t>Na pisemny wniosek każdej ze Stron, druga Strona niezwłocznie dostarczy informacje i udzieli odpowiedzi na uzasadnione pytania, które dotyczyć będą wykonywania niniejszej Umowy w zakresie zgodności z postanowieniami niniejszej klauzuli antykorupcyjnej</w:t>
      </w:r>
      <w:r w:rsidRPr="008E0F0B">
        <w:t>.</w:t>
      </w:r>
    </w:p>
    <w:p w14:paraId="402B4366" w14:textId="77777777" w:rsidR="00E74358" w:rsidRPr="00C67FDD" w:rsidRDefault="00E74358" w:rsidP="00BD7E1F">
      <w:pPr>
        <w:pStyle w:val="Umowa11"/>
        <w:numPr>
          <w:ilvl w:val="1"/>
          <w:numId w:val="28"/>
        </w:numPr>
        <w:spacing w:after="200"/>
        <w:ind w:left="1276" w:hanging="709"/>
      </w:pPr>
      <w:r w:rsidRPr="00C67FDD">
        <w:rPr>
          <w:rStyle w:val="Hipercze"/>
        </w:rPr>
        <w:t>Każda ze Stron zaświadcza, iż w okresie realizacji niniejszej Umowy zapewnia każdej osobie działającej w dobrej wierze możliwość zgłaszania naruszeń prawa za pośrednictwem poczty elektronicznej na adres: naruszenieprawa@orlen.pl lub pod numerem telefonu: +48 800 322 323 – bez identyfikacji numeru osoby dzwoniącej.</w:t>
      </w:r>
    </w:p>
    <w:p w14:paraId="56C57C37" w14:textId="77777777" w:rsidR="00E74358" w:rsidRPr="008E0F0B" w:rsidRDefault="00E74358" w:rsidP="00BD7E1F">
      <w:pPr>
        <w:pStyle w:val="Umowa11"/>
        <w:numPr>
          <w:ilvl w:val="1"/>
          <w:numId w:val="28"/>
        </w:numPr>
        <w:spacing w:after="200"/>
        <w:ind w:left="1276" w:hanging="709"/>
      </w:pPr>
      <w:r>
        <w:t xml:space="preserve">W przypadkach stwierdzenia podejrzenia działań korupcyjnych dokonanych w związku lub w celu wykonania niniejszej Umowy przez jakichkolwiek przedstawicieli każdej ze Stron, </w:t>
      </w:r>
      <w:r w:rsidRPr="00AB6AD1">
        <w:t>Strony zobowiązują się do współpracy w dobrej wierze w celu wyjaśnienia okoliczności dotyczących możliwych działań korupcyjnych</w:t>
      </w:r>
      <w:r>
        <w:t>.</w:t>
      </w:r>
    </w:p>
    <w:p w14:paraId="713B33DA" w14:textId="77777777" w:rsidR="00E74358" w:rsidRPr="00C92748" w:rsidRDefault="00E74358" w:rsidP="00BD7E1F">
      <w:pPr>
        <w:pStyle w:val="UMOWAPOZIOM1"/>
        <w:numPr>
          <w:ilvl w:val="0"/>
          <w:numId w:val="28"/>
        </w:numPr>
        <w:spacing w:before="400" w:after="200"/>
        <w:ind w:left="567" w:hanging="567"/>
        <w:jc w:val="both"/>
      </w:pPr>
      <w:r w:rsidRPr="00C92748">
        <w:t>KLAUZULA SANKCYJNA</w:t>
      </w:r>
    </w:p>
    <w:p w14:paraId="0741254A" w14:textId="77777777" w:rsidR="00E74358" w:rsidRPr="008B0B1D" w:rsidRDefault="00E74358" w:rsidP="00BD7E1F">
      <w:pPr>
        <w:pStyle w:val="Umowa11"/>
        <w:numPr>
          <w:ilvl w:val="1"/>
          <w:numId w:val="28"/>
        </w:numPr>
        <w:spacing w:after="200"/>
        <w:ind w:left="1276" w:hanging="709"/>
        <w:rPr>
          <w:b/>
          <w:bCs/>
        </w:rPr>
      </w:pPr>
      <w:r w:rsidRPr="00C92748">
        <w:rPr>
          <w:b/>
          <w:bCs/>
        </w:rPr>
        <w:t xml:space="preserve">Oświadczenia </w:t>
      </w:r>
      <w:r w:rsidRPr="008B0B1D">
        <w:rPr>
          <w:b/>
          <w:bCs/>
        </w:rPr>
        <w:t>Wykonawcy</w:t>
      </w:r>
    </w:p>
    <w:p w14:paraId="69403B5B" w14:textId="77777777" w:rsidR="00E74358" w:rsidRPr="003C5A38" w:rsidRDefault="00E74358" w:rsidP="00E74358">
      <w:pPr>
        <w:pStyle w:val="Umowa11"/>
        <w:numPr>
          <w:ilvl w:val="0"/>
          <w:numId w:val="0"/>
        </w:numPr>
        <w:ind w:left="567"/>
      </w:pPr>
      <w:r w:rsidRPr="008B0B1D">
        <w:t>Wykonawca</w:t>
      </w:r>
      <w:r w:rsidRPr="00C92748">
        <w:t xml:space="preserve"> oświadcza, że zgodnie z jego najlepszą wiedzą, na dzień zawarcia Umowy</w:t>
      </w:r>
      <w:r w:rsidRPr="003C5A38">
        <w:rPr>
          <w:szCs w:val="22"/>
          <w:lang w:eastAsia="en-US"/>
        </w:rPr>
        <w:t xml:space="preserve"> zarówno on, jak i jego podmioty zależne, dominujące oraz członkowie jego organów oraz osoby działające w jego imieniu i na jego rzecz:</w:t>
      </w:r>
    </w:p>
    <w:p w14:paraId="60320A18" w14:textId="77777777" w:rsidR="00E74358" w:rsidRPr="003C5A38" w:rsidRDefault="00E74358" w:rsidP="00BD7E1F">
      <w:pPr>
        <w:numPr>
          <w:ilvl w:val="2"/>
          <w:numId w:val="29"/>
        </w:numPr>
        <w:tabs>
          <w:tab w:val="clear" w:pos="850"/>
        </w:tabs>
        <w:suppressAutoHyphens/>
        <w:spacing w:before="120" w:after="120" w:line="288" w:lineRule="auto"/>
        <w:ind w:left="993" w:hanging="425"/>
        <w:jc w:val="both"/>
        <w:outlineLvl w:val="2"/>
        <w:rPr>
          <w:rFonts w:ascii="Arial" w:hAnsi="Arial" w:cs="Arial"/>
        </w:rPr>
      </w:pPr>
      <w:r w:rsidRPr="003C5A38">
        <w:rPr>
          <w:rFonts w:ascii="Arial" w:hAnsi="Arial" w:cs="Aria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w:t>
      </w:r>
      <w:r w:rsidRPr="003C5A38">
        <w:rPr>
          <w:rFonts w:ascii="Arial" w:hAnsi="Arial" w:cs="Arial"/>
          <w:b/>
          <w:bCs/>
        </w:rPr>
        <w:t>Przepisy Sankcyjne</w:t>
      </w:r>
      <w:r w:rsidRPr="003C5A38">
        <w:rPr>
          <w:rFonts w:ascii="Arial" w:hAnsi="Arial" w:cs="Arial"/>
        </w:rPr>
        <w:t>”);</w:t>
      </w:r>
    </w:p>
    <w:p w14:paraId="7ABA141B" w14:textId="77777777" w:rsidR="00E74358" w:rsidRPr="003C5A38" w:rsidRDefault="00E74358" w:rsidP="00BD7E1F">
      <w:pPr>
        <w:numPr>
          <w:ilvl w:val="2"/>
          <w:numId w:val="29"/>
        </w:numPr>
        <w:tabs>
          <w:tab w:val="clear" w:pos="850"/>
        </w:tabs>
        <w:suppressAutoHyphens/>
        <w:spacing w:before="120" w:after="120" w:line="288" w:lineRule="auto"/>
        <w:ind w:left="993" w:hanging="425"/>
        <w:jc w:val="both"/>
        <w:outlineLvl w:val="2"/>
        <w:rPr>
          <w:rFonts w:ascii="Arial" w:hAnsi="Arial" w:cs="Arial"/>
        </w:rPr>
      </w:pPr>
      <w:r w:rsidRPr="003C5A38">
        <w:rPr>
          <w:rFonts w:ascii="Arial" w:hAnsi="Arial" w:cs="Arial"/>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3C5A38">
        <w:rPr>
          <w:rFonts w:ascii="Arial" w:hAnsi="Arial" w:cs="Arial"/>
          <w:b/>
          <w:bCs/>
        </w:rPr>
        <w:t>Podmiot Objęty Sankcjami</w:t>
      </w:r>
      <w:r w:rsidRPr="003C5A38">
        <w:rPr>
          <w:rFonts w:ascii="Arial" w:hAnsi="Arial" w:cs="Arial"/>
        </w:rPr>
        <w:t>”);</w:t>
      </w:r>
    </w:p>
    <w:p w14:paraId="4FA24465" w14:textId="77777777" w:rsidR="00E74358" w:rsidRPr="003C5A38" w:rsidRDefault="00E74358" w:rsidP="00BD7E1F">
      <w:pPr>
        <w:numPr>
          <w:ilvl w:val="2"/>
          <w:numId w:val="29"/>
        </w:numPr>
        <w:tabs>
          <w:tab w:val="clear" w:pos="850"/>
        </w:tabs>
        <w:suppressAutoHyphens/>
        <w:spacing w:before="120" w:after="120" w:line="288" w:lineRule="auto"/>
        <w:ind w:left="993" w:hanging="425"/>
        <w:jc w:val="both"/>
        <w:outlineLvl w:val="2"/>
        <w:rPr>
          <w:rFonts w:ascii="Arial" w:hAnsi="Arial" w:cs="Arial"/>
        </w:rPr>
      </w:pPr>
      <w:r w:rsidRPr="003C5A38">
        <w:rPr>
          <w:rFonts w:ascii="Arial" w:hAnsi="Arial" w:cs="Arial"/>
        </w:rPr>
        <w:t>nie są bezpośrednio lub pośrednio własnością lub nie są kontrolowane przez osoby prawne lub fizyczne spełniające kryteria opisane w pkt. (ii) powyżej;</w:t>
      </w:r>
    </w:p>
    <w:p w14:paraId="1F26C8CF" w14:textId="77777777" w:rsidR="00E74358" w:rsidRPr="003C5A38" w:rsidRDefault="00E74358" w:rsidP="00BD7E1F">
      <w:pPr>
        <w:numPr>
          <w:ilvl w:val="2"/>
          <w:numId w:val="29"/>
        </w:numPr>
        <w:tabs>
          <w:tab w:val="clear" w:pos="850"/>
        </w:tabs>
        <w:suppressAutoHyphens/>
        <w:spacing w:before="120" w:after="120" w:line="288" w:lineRule="auto"/>
        <w:ind w:left="993" w:hanging="425"/>
        <w:jc w:val="both"/>
        <w:outlineLvl w:val="2"/>
        <w:rPr>
          <w:rFonts w:ascii="Arial" w:hAnsi="Arial" w:cs="Arial"/>
        </w:rPr>
      </w:pPr>
      <w:r w:rsidRPr="003C5A38">
        <w:rPr>
          <w:rFonts w:ascii="Arial" w:hAnsi="Arial" w:cs="Arial"/>
        </w:rPr>
        <w:t>nie zamieszkują lub nie posiadają siedziby lub głównego miejsca działalności w państwie objętym Przepisami Sankcyjnymi lub nie są utworzone pod prawem państwa objętego Przepisami Sankcyjnymi;</w:t>
      </w:r>
    </w:p>
    <w:p w14:paraId="2DF2792E" w14:textId="77777777" w:rsidR="00E74358" w:rsidRPr="003C5A38" w:rsidRDefault="00E74358" w:rsidP="00BD7E1F">
      <w:pPr>
        <w:numPr>
          <w:ilvl w:val="2"/>
          <w:numId w:val="29"/>
        </w:numPr>
        <w:tabs>
          <w:tab w:val="clear" w:pos="850"/>
        </w:tabs>
        <w:suppressAutoHyphens/>
        <w:spacing w:before="120" w:after="120" w:line="288" w:lineRule="auto"/>
        <w:ind w:left="993" w:hanging="425"/>
        <w:jc w:val="both"/>
        <w:outlineLvl w:val="2"/>
        <w:rPr>
          <w:rFonts w:ascii="Arial" w:hAnsi="Arial" w:cs="Arial"/>
        </w:rPr>
      </w:pPr>
      <w:r w:rsidRPr="003C5A38">
        <w:rPr>
          <w:rFonts w:ascii="Arial" w:hAnsi="Arial" w:cs="Arial"/>
        </w:rPr>
        <w:t>nie uczestniczą w żadnym postępowaniu lub dochodzeniu prowadzonym przeciwko nim w związku z naruszeniem jakichkolwiek Przepisów Sankcyjnych.</w:t>
      </w:r>
    </w:p>
    <w:p w14:paraId="4A1F943B" w14:textId="77777777" w:rsidR="00E74358" w:rsidRPr="00C92748" w:rsidRDefault="00E74358" w:rsidP="00BD7E1F">
      <w:pPr>
        <w:pStyle w:val="Umowa11"/>
        <w:numPr>
          <w:ilvl w:val="1"/>
          <w:numId w:val="28"/>
        </w:numPr>
        <w:spacing w:after="200"/>
        <w:ind w:left="1276" w:hanging="709"/>
        <w:rPr>
          <w:b/>
          <w:bCs/>
        </w:rPr>
      </w:pPr>
      <w:r w:rsidRPr="00C92748">
        <w:rPr>
          <w:b/>
          <w:bCs/>
        </w:rPr>
        <w:t xml:space="preserve">Zobowiązania </w:t>
      </w:r>
      <w:r w:rsidRPr="008B0B1D">
        <w:rPr>
          <w:b/>
          <w:bCs/>
        </w:rPr>
        <w:t>Wykonawcy</w:t>
      </w:r>
    </w:p>
    <w:p w14:paraId="38866FF4" w14:textId="77777777" w:rsidR="00E74358" w:rsidRPr="003C5A38" w:rsidRDefault="00E74358" w:rsidP="00E74358">
      <w:pPr>
        <w:spacing w:before="120" w:after="120" w:line="288" w:lineRule="auto"/>
        <w:ind w:left="567"/>
        <w:jc w:val="both"/>
        <w:rPr>
          <w:rFonts w:ascii="Arial" w:eastAsia="Calibri" w:hAnsi="Arial" w:cs="Arial"/>
          <w:color w:val="000000"/>
        </w:rPr>
      </w:pPr>
      <w:r w:rsidRPr="008B0B1D">
        <w:rPr>
          <w:rFonts w:ascii="Arial" w:eastAsia="Calibri" w:hAnsi="Arial" w:cs="Arial"/>
          <w:color w:val="000000"/>
        </w:rPr>
        <w:t>Wykonawca</w:t>
      </w:r>
      <w:r w:rsidRPr="003C5A38">
        <w:rPr>
          <w:rFonts w:ascii="Arial" w:eastAsia="Calibri" w:hAnsi="Arial" w:cs="Arial"/>
          <w:color w:val="000000"/>
        </w:rPr>
        <w:t xml:space="preserve"> zobowiązuje się, że w okresie obowiązywania Umowy:</w:t>
      </w:r>
    </w:p>
    <w:p w14:paraId="1881B949" w14:textId="77777777" w:rsidR="00E74358" w:rsidRPr="003C5A38" w:rsidRDefault="00E74358" w:rsidP="00BD7E1F">
      <w:pPr>
        <w:numPr>
          <w:ilvl w:val="2"/>
          <w:numId w:val="30"/>
        </w:numPr>
        <w:tabs>
          <w:tab w:val="clear" w:pos="850"/>
        </w:tabs>
        <w:suppressAutoHyphens/>
        <w:spacing w:before="120" w:after="120" w:line="288" w:lineRule="auto"/>
        <w:ind w:left="993" w:hanging="426"/>
        <w:jc w:val="both"/>
        <w:outlineLvl w:val="2"/>
        <w:rPr>
          <w:rFonts w:ascii="Arial" w:hAnsi="Arial" w:cs="Arial"/>
          <w:color w:val="000000"/>
        </w:rPr>
      </w:pPr>
      <w:r w:rsidRPr="003C5A38">
        <w:rPr>
          <w:rFonts w:ascii="Arial" w:hAnsi="Arial" w:cs="Arial"/>
          <w:color w:val="000000"/>
        </w:rPr>
        <w:lastRenderedPageBreak/>
        <w:t>zarówno on, jak i je</w:t>
      </w:r>
      <w:r w:rsidRPr="008B0B1D">
        <w:rPr>
          <w:rFonts w:ascii="Arial" w:hAnsi="Arial" w:cs="Arial"/>
          <w:color w:val="000000"/>
        </w:rPr>
        <w:t>go</w:t>
      </w:r>
      <w:r w:rsidRPr="003C5A38">
        <w:rPr>
          <w:rFonts w:ascii="Arial" w:hAnsi="Arial" w:cs="Arial"/>
          <w:color w:val="000000"/>
        </w:rPr>
        <w:t xml:space="preserve"> podmioty zależne oraz członkowie je</w:t>
      </w:r>
      <w:r w:rsidRPr="008B0B1D">
        <w:rPr>
          <w:rFonts w:ascii="Arial" w:hAnsi="Arial" w:cs="Arial"/>
          <w:color w:val="000000"/>
        </w:rPr>
        <w:t>go</w:t>
      </w:r>
      <w:r w:rsidRPr="003C5A38">
        <w:rPr>
          <w:rFonts w:ascii="Arial" w:hAnsi="Arial" w:cs="Arial"/>
          <w:color w:val="000000"/>
        </w:rPr>
        <w:t xml:space="preserve"> organów oraz osoby działające w je</w:t>
      </w:r>
      <w:r w:rsidRPr="008B0B1D">
        <w:rPr>
          <w:rFonts w:ascii="Arial" w:hAnsi="Arial" w:cs="Arial"/>
          <w:color w:val="000000"/>
        </w:rPr>
        <w:t>go</w:t>
      </w:r>
      <w:r w:rsidRPr="003C5A38">
        <w:rPr>
          <w:rFonts w:ascii="Arial" w:hAnsi="Arial" w:cs="Arial"/>
          <w:color w:val="000000"/>
        </w:rPr>
        <w:t xml:space="preserve"> imieniu i na je</w:t>
      </w:r>
      <w:r w:rsidRPr="008B0B1D">
        <w:rPr>
          <w:rFonts w:ascii="Arial" w:hAnsi="Arial" w:cs="Arial"/>
          <w:color w:val="000000"/>
        </w:rPr>
        <w:t>go</w:t>
      </w:r>
      <w:r w:rsidRPr="003C5A38">
        <w:rPr>
          <w:rFonts w:ascii="Arial" w:hAnsi="Arial" w:cs="Arial"/>
          <w:color w:val="000000"/>
        </w:rPr>
        <w:t xml:space="preserve"> rzecz będą prowadzić działalność zgodnie z Przepisami Sankcyjnymi; </w:t>
      </w:r>
    </w:p>
    <w:p w14:paraId="43ADF099" w14:textId="77777777" w:rsidR="00E74358" w:rsidRPr="003C5A38" w:rsidRDefault="00E74358" w:rsidP="00BD7E1F">
      <w:pPr>
        <w:numPr>
          <w:ilvl w:val="2"/>
          <w:numId w:val="30"/>
        </w:numPr>
        <w:tabs>
          <w:tab w:val="clear" w:pos="850"/>
        </w:tabs>
        <w:suppressAutoHyphens/>
        <w:spacing w:before="120" w:after="120" w:line="288" w:lineRule="auto"/>
        <w:ind w:left="993" w:hanging="426"/>
        <w:jc w:val="both"/>
        <w:outlineLvl w:val="2"/>
        <w:rPr>
          <w:rFonts w:ascii="Arial" w:hAnsi="Arial" w:cs="Arial"/>
          <w:color w:val="000000"/>
        </w:rPr>
      </w:pPr>
      <w:r w:rsidRPr="003C5A38">
        <w:rPr>
          <w:rFonts w:ascii="Arial" w:hAnsi="Arial" w:cs="Arial"/>
          <w:color w:val="000000"/>
        </w:rPr>
        <w:t xml:space="preserve">jakiekolwiek przysługujące </w:t>
      </w:r>
      <w:r w:rsidRPr="008B0B1D">
        <w:rPr>
          <w:rFonts w:ascii="Arial" w:hAnsi="Arial" w:cs="Arial"/>
          <w:color w:val="000000"/>
        </w:rPr>
        <w:t>mu</w:t>
      </w:r>
      <w:r w:rsidRPr="003C5A38">
        <w:rPr>
          <w:rFonts w:ascii="Arial" w:hAnsi="Arial" w:cs="Arial"/>
          <w:color w:val="000000"/>
        </w:rPr>
        <w:t xml:space="preserve">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02F3F793" w14:textId="77777777" w:rsidR="00E74358" w:rsidRPr="003C5A38" w:rsidRDefault="00E74358" w:rsidP="00BD7E1F">
      <w:pPr>
        <w:numPr>
          <w:ilvl w:val="2"/>
          <w:numId w:val="30"/>
        </w:numPr>
        <w:tabs>
          <w:tab w:val="clear" w:pos="850"/>
        </w:tabs>
        <w:suppressAutoHyphens/>
        <w:spacing w:before="120" w:after="120" w:line="288" w:lineRule="auto"/>
        <w:ind w:left="993" w:hanging="426"/>
        <w:jc w:val="both"/>
        <w:outlineLvl w:val="2"/>
        <w:rPr>
          <w:rFonts w:ascii="Arial" w:hAnsi="Arial" w:cs="Arial"/>
          <w:color w:val="000000"/>
        </w:rPr>
      </w:pPr>
      <w:r w:rsidRPr="00AE2EF8">
        <w:rPr>
          <w:rFonts w:ascii="Arial" w:hAnsi="Arial" w:cs="Arial"/>
          <w:color w:val="000000"/>
        </w:rPr>
        <w:t xml:space="preserve">wszelkie oświadczenia złożone w pkt. </w:t>
      </w:r>
      <w:r>
        <w:rPr>
          <w:rFonts w:ascii="Arial" w:hAnsi="Arial" w:cs="Arial"/>
          <w:color w:val="000000"/>
        </w:rPr>
        <w:t>5</w:t>
      </w:r>
      <w:r w:rsidRPr="00AE2EF8">
        <w:rPr>
          <w:rFonts w:ascii="Arial" w:hAnsi="Arial" w:cs="Arial"/>
          <w:color w:val="000000"/>
        </w:rPr>
        <w:t>.1. pozostaną prawdziwe</w:t>
      </w:r>
      <w:r w:rsidRPr="003C5A38">
        <w:rPr>
          <w:rFonts w:ascii="Arial" w:hAnsi="Arial" w:cs="Arial"/>
          <w:color w:val="000000"/>
        </w:rPr>
        <w:t>;</w:t>
      </w:r>
    </w:p>
    <w:p w14:paraId="646D7BA5" w14:textId="77777777" w:rsidR="00E74358" w:rsidRPr="00AE2EF8" w:rsidRDefault="00E74358" w:rsidP="00BD7E1F">
      <w:pPr>
        <w:pStyle w:val="Umowa11"/>
        <w:numPr>
          <w:ilvl w:val="1"/>
          <w:numId w:val="28"/>
        </w:numPr>
        <w:spacing w:after="200"/>
        <w:ind w:left="1276" w:hanging="709"/>
      </w:pPr>
      <w:r w:rsidRPr="00AE2EF8">
        <w:t xml:space="preserve">W przypadku, gdy którekolwiek oświadczenie złożone w pkt. </w:t>
      </w:r>
      <w:r>
        <w:t>5</w:t>
      </w:r>
      <w:r w:rsidRPr="00AE2EF8">
        <w:t xml:space="preserve">.1. stanie się nieprawdziwe, niezwłocznie, jednak nie później niż w terminie 30 dni od powzięcia o takim przypadku informacji </w:t>
      </w:r>
      <w:r>
        <w:t xml:space="preserve">Wykonawca </w:t>
      </w:r>
      <w:r w:rsidRPr="00AE2EF8">
        <w:t>poinformuje, o ile nie będzie to prawnie zakazane, ORLEN S.A. o każdym takim przypadku oraz o podjętych działaniach zmierzających do przywrócenia prawdziwości takich oświadczeń. </w:t>
      </w:r>
    </w:p>
    <w:p w14:paraId="572D6074" w14:textId="77777777" w:rsidR="00E74358" w:rsidRPr="00AE2EF8" w:rsidRDefault="00E74358" w:rsidP="00BD7E1F">
      <w:pPr>
        <w:pStyle w:val="Umowa11"/>
        <w:numPr>
          <w:ilvl w:val="1"/>
          <w:numId w:val="28"/>
        </w:numPr>
        <w:spacing w:after="200"/>
        <w:ind w:left="1276" w:hanging="709"/>
      </w:pPr>
      <w:r w:rsidRPr="00AE2EF8">
        <w:t xml:space="preserve">W przypadku naruszenia zobowiązań określonych w pkt. </w:t>
      </w:r>
      <w:r>
        <w:t>5</w:t>
      </w:r>
      <w:r w:rsidRPr="00AE2EF8">
        <w:t xml:space="preserve">.2. ORLEN S.A. uprawniony będzie do rozwiązania Umowy z winy </w:t>
      </w:r>
      <w:r>
        <w:t>Wykonawcy</w:t>
      </w:r>
      <w:r w:rsidRPr="00AE2EF8">
        <w:t xml:space="preserve"> oraz do odszkodowania pokrywającego wszelkie szkody z tym związane. </w:t>
      </w:r>
    </w:p>
    <w:p w14:paraId="2EDDEFBF" w14:textId="63D3EDF8" w:rsidR="00E74358" w:rsidRPr="00BD7E1F" w:rsidRDefault="00E74358" w:rsidP="00BD7E1F">
      <w:pPr>
        <w:pStyle w:val="Umowa11"/>
        <w:numPr>
          <w:ilvl w:val="1"/>
          <w:numId w:val="28"/>
        </w:numPr>
        <w:spacing w:after="200"/>
        <w:ind w:left="1276" w:hanging="709"/>
      </w:pPr>
      <w:r w:rsidRPr="00AE2EF8">
        <w:t xml:space="preserve">Ponadto, jeżeli wskutek naruszenia zobowiązań określonych w pkt. </w:t>
      </w:r>
      <w:r>
        <w:t>5</w:t>
      </w:r>
      <w:r w:rsidRPr="00AE2EF8">
        <w:t xml:space="preserve">.1 lub pkt. </w:t>
      </w:r>
      <w:r>
        <w:t>5</w:t>
      </w:r>
      <w:r w:rsidRPr="00AE2EF8">
        <w:t>.2 ORLEN S.A. zostanie poddany jakimkolwiek restrykcjom, sankcjom czy ograniczeniom ze strony podmiotów wymienionych w pkt. 6. 1 (i), ORLEN S.A. uprawniony będzie do odszkodowania pokrywającego wszelkie szkody związane z takimi restrykcjami, sankcjami czy ograniczeniami. </w:t>
      </w:r>
    </w:p>
    <w:p w14:paraId="3256C9D4" w14:textId="77777777" w:rsidR="00BD7E1F" w:rsidRPr="00BD7E1F" w:rsidRDefault="00BD7E1F" w:rsidP="00BD7E1F">
      <w:pPr>
        <w:pStyle w:val="UMOWAPOZIOM1"/>
        <w:numPr>
          <w:ilvl w:val="0"/>
          <w:numId w:val="28"/>
        </w:numPr>
        <w:spacing w:before="400" w:after="200"/>
        <w:ind w:left="567" w:hanging="567"/>
        <w:jc w:val="both"/>
      </w:pPr>
      <w:r w:rsidRPr="00BD7E1F">
        <w:t>OBOWIĄZKI INFORMACYJNE SPÓŁKI PUBLICZNEJ</w:t>
      </w:r>
    </w:p>
    <w:p w14:paraId="46898C67" w14:textId="77777777" w:rsidR="00BD7E1F" w:rsidRPr="00277F39" w:rsidRDefault="00BD7E1F" w:rsidP="00BD7E1F">
      <w:pPr>
        <w:numPr>
          <w:ilvl w:val="1"/>
          <w:numId w:val="45"/>
        </w:numPr>
        <w:spacing w:after="200" w:line="276" w:lineRule="auto"/>
        <w:ind w:left="1276" w:hanging="709"/>
        <w:jc w:val="both"/>
        <w:outlineLvl w:val="1"/>
        <w:rPr>
          <w:rFonts w:ascii="Arial" w:hAnsi="Arial" w:cs="Arial"/>
        </w:rPr>
      </w:pPr>
      <w:r w:rsidRPr="00277F39">
        <w:rPr>
          <w:rFonts w:ascii="Arial" w:hAnsi="Arial" w:cs="Arial"/>
        </w:rPr>
        <w:t>Na  ORLEN S.A.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późn. zm. (dalej „</w:t>
      </w:r>
      <w:r w:rsidRPr="00304DB9">
        <w:rPr>
          <w:rFonts w:ascii="Arial" w:hAnsi="Arial" w:cs="Arial"/>
          <w:b/>
          <w:bCs/>
        </w:rPr>
        <w:t>Rozporządzenie MAR</w:t>
      </w:r>
      <w:r w:rsidRPr="00277F39">
        <w:rPr>
          <w:rFonts w:ascii="Arial" w:hAnsi="Arial" w:cs="Arial"/>
        </w:rPr>
        <w:t>”).</w:t>
      </w:r>
    </w:p>
    <w:p w14:paraId="25DC22B6" w14:textId="77777777" w:rsidR="00BD7E1F" w:rsidRPr="00277F39" w:rsidRDefault="00BD7E1F" w:rsidP="00BD7E1F">
      <w:pPr>
        <w:numPr>
          <w:ilvl w:val="1"/>
          <w:numId w:val="45"/>
        </w:numPr>
        <w:spacing w:after="200" w:line="276" w:lineRule="auto"/>
        <w:ind w:left="1276" w:hanging="709"/>
        <w:jc w:val="both"/>
        <w:outlineLvl w:val="1"/>
        <w:rPr>
          <w:rFonts w:ascii="Arial" w:hAnsi="Arial" w:cs="Arial"/>
        </w:rPr>
      </w:pPr>
      <w:r w:rsidRPr="00277F39">
        <w:rPr>
          <w:rFonts w:ascii="Arial" w:hAnsi="Arial" w:cs="Arial"/>
        </w:rPr>
        <w:t>W związku z tym, stosując przepisy powyższego rozporządzenia:</w:t>
      </w:r>
    </w:p>
    <w:p w14:paraId="092C6B0D" w14:textId="77777777" w:rsidR="00BD7E1F" w:rsidRPr="00277F39" w:rsidRDefault="00BD7E1F" w:rsidP="00BD7E1F">
      <w:pPr>
        <w:numPr>
          <w:ilvl w:val="2"/>
          <w:numId w:val="45"/>
        </w:numPr>
        <w:spacing w:after="200" w:line="276" w:lineRule="auto"/>
        <w:ind w:left="2127" w:hanging="851"/>
        <w:contextualSpacing/>
        <w:jc w:val="both"/>
        <w:outlineLvl w:val="1"/>
        <w:rPr>
          <w:rFonts w:ascii="Arial" w:hAnsi="Arial" w:cs="Arial"/>
        </w:rPr>
      </w:pPr>
      <w:r w:rsidRPr="00277F39">
        <w:rPr>
          <w:rFonts w:ascii="Arial" w:hAnsi="Arial" w:cs="Arial"/>
        </w:rPr>
        <w:t xml:space="preserve"> ORLEN S.A. poinformuje drugą Stronę Umowy o zamiarze przekazania do publicznej wiadomości informacji dotyczącej niniejszej Umowy, jeśli uzna ją za informację poufną w rozumieniu Rozporządzenia MAR; </w:t>
      </w:r>
    </w:p>
    <w:p w14:paraId="0813776A" w14:textId="77777777" w:rsidR="00BD7E1F" w:rsidRPr="00277F39" w:rsidRDefault="00BD7E1F" w:rsidP="00BD7E1F">
      <w:pPr>
        <w:numPr>
          <w:ilvl w:val="2"/>
          <w:numId w:val="45"/>
        </w:numPr>
        <w:spacing w:after="200" w:line="276" w:lineRule="auto"/>
        <w:ind w:left="2127" w:hanging="851"/>
        <w:jc w:val="both"/>
        <w:outlineLvl w:val="1"/>
        <w:rPr>
          <w:rFonts w:ascii="Arial" w:hAnsi="Arial" w:cs="Arial"/>
        </w:rPr>
      </w:pPr>
      <w:r w:rsidRPr="00277F39">
        <w:rPr>
          <w:rFonts w:ascii="Arial" w:hAnsi="Arial" w:cs="Arial"/>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0641E8E9" w14:textId="77777777" w:rsidR="00BD7E1F" w:rsidRPr="00EC2816" w:rsidRDefault="00BD7E1F" w:rsidP="00E74358">
      <w:pPr>
        <w:suppressAutoHyphens/>
        <w:spacing w:before="120" w:after="120" w:line="288" w:lineRule="auto"/>
        <w:jc w:val="both"/>
        <w:outlineLvl w:val="2"/>
        <w:rPr>
          <w:rFonts w:ascii="Arial" w:hAnsi="Arial" w:cs="Arial"/>
          <w:color w:val="000000"/>
        </w:rPr>
        <w:sectPr w:rsidR="00BD7E1F" w:rsidRPr="00EC2816" w:rsidSect="00E74358">
          <w:pgSz w:w="11906" w:h="16838"/>
          <w:pgMar w:top="1417" w:right="1417" w:bottom="1417" w:left="1417" w:header="708" w:footer="708" w:gutter="0"/>
          <w:cols w:space="708"/>
          <w:docGrid w:linePitch="360"/>
        </w:sectPr>
      </w:pPr>
    </w:p>
    <w:p w14:paraId="2990D63D" w14:textId="77777777" w:rsidR="00E74358" w:rsidRDefault="00E74358" w:rsidP="00E74358">
      <w:pPr>
        <w:spacing w:after="120" w:line="276" w:lineRule="auto"/>
        <w:jc w:val="both"/>
        <w:rPr>
          <w:rFonts w:ascii="Arial" w:hAnsi="Arial" w:cs="Arial"/>
          <w:i/>
          <w:sz w:val="18"/>
          <w:szCs w:val="18"/>
        </w:rPr>
      </w:pPr>
    </w:p>
    <w:p w14:paraId="3477B758" w14:textId="244F810D" w:rsidR="00E74358" w:rsidRPr="009B3BA1" w:rsidRDefault="00E74358" w:rsidP="00E74358">
      <w:pPr>
        <w:spacing w:after="120" w:line="276" w:lineRule="auto"/>
        <w:jc w:val="both"/>
        <w:rPr>
          <w:rFonts w:ascii="Arial" w:hAnsi="Arial" w:cs="Arial"/>
          <w:i/>
          <w:sz w:val="18"/>
          <w:szCs w:val="18"/>
        </w:rPr>
      </w:pPr>
      <w:r w:rsidRPr="00BC0518">
        <w:rPr>
          <w:rFonts w:ascii="Arial" w:eastAsia="Calibri" w:hAnsi="Arial" w:cs="Arial"/>
          <w:b/>
        </w:rPr>
        <w:t xml:space="preserve">DODATEK NR </w:t>
      </w:r>
      <w:r>
        <w:rPr>
          <w:rFonts w:ascii="Arial" w:eastAsia="Calibri" w:hAnsi="Arial" w:cs="Arial"/>
          <w:b/>
        </w:rPr>
        <w:t>1</w:t>
      </w:r>
      <w:r w:rsidRPr="00BC0518">
        <w:rPr>
          <w:rFonts w:ascii="Arial" w:eastAsia="Calibri" w:hAnsi="Arial" w:cs="Arial"/>
          <w:b/>
        </w:rPr>
        <w:t xml:space="preserve"> DO </w:t>
      </w:r>
      <w:r w:rsidRPr="00BC0518">
        <w:rPr>
          <w:rFonts w:ascii="Arial" w:hAnsi="Arial" w:cs="Arial"/>
          <w:b/>
          <w:caps/>
        </w:rPr>
        <w:t xml:space="preserve">ZałącznikA nr </w:t>
      </w:r>
      <w:r w:rsidR="00C6223E">
        <w:rPr>
          <w:rFonts w:ascii="Arial" w:hAnsi="Arial" w:cs="Arial"/>
          <w:b/>
          <w:caps/>
        </w:rPr>
        <w:t>5</w:t>
      </w:r>
      <w:r w:rsidRPr="00BC0518">
        <w:rPr>
          <w:rFonts w:ascii="Arial" w:hAnsi="Arial" w:cs="Arial"/>
          <w:b/>
          <w:caps/>
        </w:rPr>
        <w:t xml:space="preserve"> </w:t>
      </w:r>
    </w:p>
    <w:p w14:paraId="6FC189B7" w14:textId="77777777" w:rsidR="00E74358" w:rsidRPr="00304DB9" w:rsidRDefault="00E74358" w:rsidP="00E74358">
      <w:pPr>
        <w:spacing w:line="276" w:lineRule="auto"/>
        <w:ind w:left="720"/>
        <w:jc w:val="center"/>
        <w:rPr>
          <w:rFonts w:ascii="Arial" w:hAnsi="Arial" w:cs="Arial"/>
          <w:b/>
          <w:color w:val="000000" w:themeColor="text1"/>
        </w:rPr>
      </w:pPr>
      <w:r w:rsidRPr="00304DB9">
        <w:rPr>
          <w:rFonts w:ascii="Arial" w:hAnsi="Arial" w:cs="Arial"/>
          <w:b/>
          <w:bCs/>
          <w:color w:val="000000" w:themeColor="text1"/>
        </w:rPr>
        <w:t>Klauzula informacyjna dla członków organów, prokurentów lub pełnomocników reprezentujących Oferenta/Wykonawcę/Zleceniobiorcę/Kontrahenta/Dostawcę</w:t>
      </w:r>
      <w:r w:rsidRPr="00304DB9">
        <w:rPr>
          <w:rFonts w:ascii="Arial" w:hAnsi="Arial" w:cs="Arial"/>
          <w:b/>
          <w:bCs/>
          <w:color w:val="000000" w:themeColor="text1"/>
          <w:vertAlign w:val="superscript"/>
        </w:rPr>
        <w:t>*</w:t>
      </w:r>
      <w:r w:rsidRPr="00304DB9">
        <w:rPr>
          <w:rFonts w:ascii="Arial" w:hAnsi="Arial" w:cs="Arial"/>
          <w:b/>
          <w:bCs/>
          <w:color w:val="000000" w:themeColor="text1"/>
        </w:rPr>
        <w:t xml:space="preserve"> oraz pracowników, którzy są osobami kontaktowymi lub osób współpracujących z Oferentem/Wykonawcą/Zleceniobiorcą/Kontrahentem/Dostawcą</w:t>
      </w:r>
      <w:r w:rsidRPr="00304DB9">
        <w:rPr>
          <w:rFonts w:ascii="Arial" w:hAnsi="Arial" w:cs="Arial"/>
          <w:b/>
          <w:bCs/>
          <w:color w:val="000000" w:themeColor="text1"/>
          <w:vertAlign w:val="superscript"/>
        </w:rPr>
        <w:t>*</w:t>
      </w:r>
      <w:r w:rsidRPr="00304DB9">
        <w:rPr>
          <w:rFonts w:ascii="Arial" w:hAnsi="Arial" w:cs="Arial"/>
          <w:b/>
          <w:bCs/>
          <w:color w:val="000000" w:themeColor="text1"/>
        </w:rPr>
        <w:t xml:space="preserve"> przy zawarciu i realizacji umów na rzecz ORLEN S.A.</w:t>
      </w:r>
    </w:p>
    <w:p w14:paraId="6ECD1266" w14:textId="77777777" w:rsidR="00E74358" w:rsidRPr="00304DB9" w:rsidRDefault="00E74358" w:rsidP="00E74358">
      <w:pPr>
        <w:spacing w:line="276" w:lineRule="auto"/>
        <w:ind w:left="720"/>
        <w:jc w:val="center"/>
        <w:rPr>
          <w:rFonts w:ascii="Arial" w:hAnsi="Arial" w:cs="Arial"/>
          <w:bCs/>
          <w:color w:val="000000" w:themeColor="text1"/>
        </w:rPr>
      </w:pPr>
      <w:r w:rsidRPr="00304DB9">
        <w:rPr>
          <w:rFonts w:ascii="Arial" w:hAnsi="Arial" w:cs="Arial"/>
          <w:bCs/>
          <w:i/>
          <w:iCs/>
          <w:color w:val="000000" w:themeColor="text1"/>
        </w:rPr>
        <w:t>(Spełnienie obowiązku informacyjnego z art. 14 ust. 1 i ust. 2 ogólnego rozporządzenia o ochronie danych osobowych z dnia 27 kwietnia 2016 r.)</w:t>
      </w:r>
    </w:p>
    <w:p w14:paraId="4C47BE47" w14:textId="77777777" w:rsidR="00E74358" w:rsidRPr="00304DB9" w:rsidRDefault="00E74358" w:rsidP="00E74358">
      <w:pPr>
        <w:spacing w:line="276" w:lineRule="auto"/>
        <w:ind w:left="720"/>
        <w:rPr>
          <w:rFonts w:ascii="Arial" w:hAnsi="Arial" w:cs="Arial"/>
          <w:b/>
          <w:color w:val="000000" w:themeColor="text1"/>
        </w:rPr>
      </w:pPr>
    </w:p>
    <w:p w14:paraId="775B80EE" w14:textId="77777777" w:rsidR="00E74358" w:rsidRPr="00304DB9" w:rsidRDefault="00E74358" w:rsidP="00BD7E1F">
      <w:pPr>
        <w:numPr>
          <w:ilvl w:val="0"/>
          <w:numId w:val="32"/>
        </w:numPr>
        <w:spacing w:after="0" w:line="276" w:lineRule="auto"/>
        <w:jc w:val="both"/>
        <w:rPr>
          <w:rFonts w:ascii="Arial" w:hAnsi="Arial" w:cs="Arial"/>
          <w:bCs/>
          <w:color w:val="000000" w:themeColor="text1"/>
        </w:rPr>
      </w:pPr>
      <w:r w:rsidRPr="00304DB9">
        <w:rPr>
          <w:rFonts w:ascii="Arial" w:hAnsi="Arial" w:cs="Arial"/>
          <w:bCs/>
          <w:color w:val="000000" w:themeColor="text1"/>
        </w:rPr>
        <w:t>ORLEN S.A. z siedzibą w Płocku, ul. Chemików 7, (dalej:</w:t>
      </w:r>
      <w:r>
        <w:rPr>
          <w:rFonts w:ascii="Arial" w:hAnsi="Arial" w:cs="Arial"/>
          <w:bCs/>
          <w:color w:val="000000" w:themeColor="text1"/>
        </w:rPr>
        <w:t xml:space="preserve"> </w:t>
      </w:r>
      <w:r w:rsidRPr="00304DB9">
        <w:rPr>
          <w:rFonts w:ascii="Arial" w:hAnsi="Arial" w:cs="Arial"/>
          <w:bCs/>
          <w:color w:val="000000" w:themeColor="text1"/>
        </w:rPr>
        <w:t>ORLEN S.A.) informuje, że jest administratorem Pani/Pana danych osobowych. Kontaktowe numery telefonów do administratora danych: (24) 256 00 00, (24) 365 00 00, (22) 778 00 00. </w:t>
      </w:r>
    </w:p>
    <w:p w14:paraId="0C6E342F" w14:textId="77777777" w:rsidR="00E74358" w:rsidRPr="00304DB9" w:rsidRDefault="00E74358" w:rsidP="00BD7E1F">
      <w:pPr>
        <w:numPr>
          <w:ilvl w:val="0"/>
          <w:numId w:val="33"/>
        </w:numPr>
        <w:spacing w:after="0" w:line="276" w:lineRule="auto"/>
        <w:jc w:val="both"/>
        <w:rPr>
          <w:rFonts w:ascii="Arial" w:hAnsi="Arial" w:cs="Arial"/>
          <w:bCs/>
          <w:color w:val="000000" w:themeColor="text1"/>
        </w:rPr>
      </w:pPr>
      <w:r w:rsidRPr="00304DB9">
        <w:rPr>
          <w:rFonts w:ascii="Arial" w:hAnsi="Arial" w:cs="Arial"/>
          <w:bCs/>
          <w:color w:val="000000" w:themeColor="text1"/>
        </w:rPr>
        <w:t xml:space="preserve">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t>
      </w:r>
      <w:hyperlink r:id="rId9" w:tgtFrame="_blank" w:history="1">
        <w:r w:rsidRPr="00304DB9">
          <w:rPr>
            <w:rStyle w:val="Hipercze"/>
            <w:rFonts w:ascii="Arial" w:hAnsi="Arial" w:cs="Arial"/>
            <w:bCs/>
          </w:rPr>
          <w:t>www.orlen.pl</w:t>
        </w:r>
      </w:hyperlink>
      <w:r w:rsidRPr="00304DB9">
        <w:rPr>
          <w:rFonts w:ascii="Arial" w:hAnsi="Arial" w:cs="Arial"/>
          <w:bCs/>
          <w:color w:val="000000" w:themeColor="text1"/>
        </w:rPr>
        <w:t xml:space="preserve"> w zakładce „Kontakty”. </w:t>
      </w:r>
    </w:p>
    <w:p w14:paraId="7AD49D27" w14:textId="77777777" w:rsidR="00E74358" w:rsidRPr="00304DB9" w:rsidRDefault="00E74358" w:rsidP="00BD7E1F">
      <w:pPr>
        <w:numPr>
          <w:ilvl w:val="0"/>
          <w:numId w:val="34"/>
        </w:numPr>
        <w:spacing w:after="0" w:line="276" w:lineRule="auto"/>
        <w:jc w:val="both"/>
        <w:rPr>
          <w:rFonts w:ascii="Arial" w:hAnsi="Arial" w:cs="Arial"/>
          <w:bCs/>
          <w:color w:val="000000" w:themeColor="text1"/>
        </w:rPr>
      </w:pPr>
      <w:r w:rsidRPr="00304DB9">
        <w:rPr>
          <w:rFonts w:ascii="Arial" w:hAnsi="Arial" w:cs="Arial"/>
          <w:bCs/>
          <w:color w:val="000000" w:themeColor="text1"/>
        </w:rPr>
        <w:t xml:space="preserve">Pani/Pana dane osobowe, które zostały przekazane do ORLEN S.A. przez </w:t>
      </w:r>
      <w:r w:rsidRPr="00304DB9">
        <w:rPr>
          <w:rFonts w:ascii="Arial" w:hAnsi="Arial" w:cs="Arial"/>
          <w:bCs/>
          <w:color w:val="000000" w:themeColor="text1"/>
          <w:highlight w:val="yellow"/>
        </w:rPr>
        <w:t>.............................................</w:t>
      </w:r>
      <w:r w:rsidRPr="00304DB9">
        <w:rPr>
          <w:rFonts w:ascii="Arial" w:hAnsi="Arial" w:cs="Arial"/>
          <w:bCs/>
          <w:color w:val="000000" w:themeColor="text1"/>
          <w:vertAlign w:val="superscript"/>
        </w:rPr>
        <w:t>**</w:t>
      </w:r>
      <w:r w:rsidRPr="00304DB9">
        <w:rPr>
          <w:rFonts w:ascii="Arial" w:hAnsi="Arial" w:cs="Arial"/>
          <w:bCs/>
          <w:color w:val="000000" w:themeColor="text1"/>
        </w:rPr>
        <w:t xml:space="preserve"> - podmiot współpracujący z ORLEN S.A. lub zamierzający współpracować z  ORLEN i stanowią, w zależności od rodzaju współpracy, dane niezbędne do reprezentacji osoby prawnej, dane kontaktowe, dane zawarte w posiadanych przez Panią/Pana dokumentach potwierdzających uprawnienia, doświadczenie lub stanowiących produkt realizacji umowy. </w:t>
      </w:r>
    </w:p>
    <w:p w14:paraId="499DD635" w14:textId="77777777" w:rsidR="00E74358" w:rsidRPr="00304DB9" w:rsidRDefault="00E74358" w:rsidP="00BD7E1F">
      <w:pPr>
        <w:numPr>
          <w:ilvl w:val="0"/>
          <w:numId w:val="35"/>
        </w:numPr>
        <w:spacing w:after="0" w:line="276" w:lineRule="auto"/>
        <w:jc w:val="both"/>
        <w:rPr>
          <w:rFonts w:ascii="Arial" w:hAnsi="Arial" w:cs="Arial"/>
          <w:bCs/>
          <w:color w:val="000000" w:themeColor="text1"/>
        </w:rPr>
      </w:pPr>
      <w:r w:rsidRPr="00304DB9">
        <w:rPr>
          <w:rFonts w:ascii="Arial" w:hAnsi="Arial" w:cs="Arial"/>
          <w:bCs/>
          <w:color w:val="000000" w:themeColor="text1"/>
        </w:rPr>
        <w:t>Pani/Pana dane osobowe mogą być przetwarzane przez ORLEN S.A., w zależności od rodzaju współpracy, w następujących celach: </w:t>
      </w:r>
    </w:p>
    <w:p w14:paraId="472F7E9A" w14:textId="77777777" w:rsidR="00E74358" w:rsidRPr="00304DB9" w:rsidRDefault="00E74358" w:rsidP="00BD7E1F">
      <w:pPr>
        <w:numPr>
          <w:ilvl w:val="0"/>
          <w:numId w:val="43"/>
        </w:numPr>
        <w:spacing w:after="0" w:line="276" w:lineRule="auto"/>
        <w:jc w:val="both"/>
        <w:rPr>
          <w:rFonts w:ascii="Arial" w:hAnsi="Arial" w:cs="Arial"/>
          <w:bCs/>
          <w:color w:val="000000" w:themeColor="text1"/>
        </w:rPr>
      </w:pPr>
      <w:r w:rsidRPr="00304DB9">
        <w:rPr>
          <w:rFonts w:ascii="Arial" w:hAnsi="Arial" w:cs="Arial"/>
          <w:bCs/>
          <w:color w:val="000000" w:themeColor="text1"/>
        </w:rPr>
        <w:t>wykonania umowy z ORLEN S.A., której stroną jest/będzie podmiot wskazany w pkt 3, w szczególności w celu weryfikacji oświadczeń złożonych przez podmiot wskazany w pkt 3, w tym potwierdzenia posiadanych uprawnień , kwalifikacji osób wskazanych do realizacji umowy, kontaktu przy wykonaniu umowy, wymiany korespondencji, wydania pełnomocnictw do reprezentowania ORLEN S.A., należytego wykonania umowy, kontroli, rozliczenia umowy, zachowania zasad poufności oraz bezpieczeństwa i higieny pracy,  </w:t>
      </w:r>
    </w:p>
    <w:p w14:paraId="0418C180" w14:textId="77777777" w:rsidR="00E74358" w:rsidRPr="00304DB9" w:rsidRDefault="00E74358" w:rsidP="00BD7E1F">
      <w:pPr>
        <w:numPr>
          <w:ilvl w:val="0"/>
          <w:numId w:val="43"/>
        </w:numPr>
        <w:spacing w:after="0" w:line="276" w:lineRule="auto"/>
        <w:jc w:val="both"/>
        <w:rPr>
          <w:rFonts w:ascii="Arial" w:hAnsi="Arial" w:cs="Arial"/>
          <w:bCs/>
          <w:color w:val="000000" w:themeColor="text1"/>
        </w:rPr>
      </w:pPr>
      <w:r w:rsidRPr="00304DB9">
        <w:rPr>
          <w:rFonts w:ascii="Arial" w:hAnsi="Arial" w:cs="Arial"/>
          <w:bCs/>
          <w:color w:val="000000" w:themeColor="text1"/>
        </w:rPr>
        <w:t>obsługi, dochodzenia i obrony w razie zaistnienia roszczeń, w tym roszczeń pomiędzy ORLEN S.A. a Panią/Panem lub pomiędzy ORLEN S.A. a podmiotem wskazanym w pkt 3, </w:t>
      </w:r>
    </w:p>
    <w:p w14:paraId="44C40006" w14:textId="77777777" w:rsidR="00E74358" w:rsidRPr="00304DB9" w:rsidRDefault="00E74358" w:rsidP="00BD7E1F">
      <w:pPr>
        <w:numPr>
          <w:ilvl w:val="0"/>
          <w:numId w:val="43"/>
        </w:numPr>
        <w:spacing w:after="0" w:line="276" w:lineRule="auto"/>
        <w:jc w:val="both"/>
        <w:rPr>
          <w:rFonts w:ascii="Arial" w:hAnsi="Arial" w:cs="Arial"/>
          <w:bCs/>
          <w:color w:val="000000" w:themeColor="text1"/>
        </w:rPr>
      </w:pPr>
      <w:r w:rsidRPr="00304DB9">
        <w:rPr>
          <w:rFonts w:ascii="Arial" w:hAnsi="Arial" w:cs="Arial"/>
          <w:bCs/>
          <w:color w:val="000000" w:themeColor="text1"/>
        </w:rPr>
        <w:t>wypełnienia obowiązków prawnych ciążących na ORLEN S.A., w tym w szczególności obowiązków instytucji obowiązanej, wynikających z ustawy o przeciwdziałaniu praniu pieniędzy oraz finansowaniu terroryzmu, prawa budowlanego, rozporządzenia Parlamentu Europejskiego i Rady (UE) w sprawie nadużyć na rynku lub innych przepisów wynikających ze specyfiki realizowanej umowy. </w:t>
      </w:r>
    </w:p>
    <w:p w14:paraId="2E41CCAF" w14:textId="77777777" w:rsidR="00E74358" w:rsidRPr="00304DB9" w:rsidRDefault="00E74358" w:rsidP="00BD7E1F">
      <w:pPr>
        <w:numPr>
          <w:ilvl w:val="0"/>
          <w:numId w:val="36"/>
        </w:numPr>
        <w:spacing w:after="0" w:line="276" w:lineRule="auto"/>
        <w:jc w:val="both"/>
        <w:rPr>
          <w:rFonts w:ascii="Arial" w:hAnsi="Arial" w:cs="Arial"/>
          <w:bCs/>
          <w:color w:val="000000" w:themeColor="text1"/>
        </w:rPr>
      </w:pPr>
      <w:r w:rsidRPr="00304DB9">
        <w:rPr>
          <w:rFonts w:ascii="Arial" w:hAnsi="Arial" w:cs="Arial"/>
          <w:bCs/>
          <w:color w:val="000000" w:themeColor="text1"/>
        </w:rPr>
        <w:t>Podstawą prawną przetwarzania przez ORLEN S.A. Pani/Pana danych osobowych, w zależności od rodzaju współpracy, w celach wskazanych w ust. 4 powyżej jest: </w:t>
      </w:r>
    </w:p>
    <w:p w14:paraId="2D561BA2" w14:textId="77777777" w:rsidR="00E74358" w:rsidRPr="00304DB9" w:rsidRDefault="00E74358" w:rsidP="00BD7E1F">
      <w:pPr>
        <w:numPr>
          <w:ilvl w:val="0"/>
          <w:numId w:val="44"/>
        </w:numPr>
        <w:spacing w:after="0" w:line="276" w:lineRule="auto"/>
        <w:jc w:val="both"/>
        <w:rPr>
          <w:rFonts w:ascii="Arial" w:hAnsi="Arial" w:cs="Arial"/>
          <w:bCs/>
          <w:color w:val="000000" w:themeColor="text1"/>
        </w:rPr>
      </w:pPr>
      <w:r w:rsidRPr="00304DB9">
        <w:rPr>
          <w:rFonts w:ascii="Arial" w:hAnsi="Arial" w:cs="Arial"/>
          <w:bCs/>
          <w:color w:val="000000" w:themeColor="text1"/>
        </w:rPr>
        <w:lastRenderedPageBreak/>
        <w:t>prawnie uzasadniony interes ORLEN S.A. (zgodnie z art. 6 ust. 1 lit f RODO) polegający na umożliwieniu prawidłowego i efektywnego wykonywania umowy pomiędzy ORLEN S.A. a podmiotem wskazanym w pkt 3, </w:t>
      </w:r>
    </w:p>
    <w:p w14:paraId="5B6EE952" w14:textId="77777777" w:rsidR="00E74358" w:rsidRPr="00304DB9" w:rsidRDefault="00E74358" w:rsidP="00BD7E1F">
      <w:pPr>
        <w:numPr>
          <w:ilvl w:val="0"/>
          <w:numId w:val="44"/>
        </w:numPr>
        <w:spacing w:after="0" w:line="276" w:lineRule="auto"/>
        <w:jc w:val="both"/>
        <w:rPr>
          <w:rFonts w:ascii="Arial" w:hAnsi="Arial" w:cs="Arial"/>
          <w:bCs/>
          <w:color w:val="000000" w:themeColor="text1"/>
        </w:rPr>
      </w:pPr>
      <w:r w:rsidRPr="00304DB9">
        <w:rPr>
          <w:rFonts w:ascii="Arial" w:hAnsi="Arial" w:cs="Arial"/>
          <w:bCs/>
          <w:color w:val="000000" w:themeColor="text1"/>
        </w:rPr>
        <w:t>wypełnianie obowiązków prawnych (zgodnie z art. 6 ust. 1 lit. c RODO) ciążących na ORLEN S.A. </w:t>
      </w:r>
    </w:p>
    <w:p w14:paraId="48F9D5F7" w14:textId="77777777" w:rsidR="00E74358" w:rsidRPr="00304DB9" w:rsidRDefault="00E74358" w:rsidP="00BD7E1F">
      <w:pPr>
        <w:numPr>
          <w:ilvl w:val="0"/>
          <w:numId w:val="37"/>
        </w:numPr>
        <w:spacing w:after="0" w:line="276" w:lineRule="auto"/>
        <w:jc w:val="both"/>
        <w:rPr>
          <w:rFonts w:ascii="Arial" w:hAnsi="Arial" w:cs="Arial"/>
          <w:bCs/>
          <w:color w:val="000000" w:themeColor="text1"/>
        </w:rPr>
      </w:pPr>
      <w:r w:rsidRPr="00304DB9">
        <w:rPr>
          <w:rFonts w:ascii="Arial" w:hAnsi="Arial" w:cs="Arial"/>
          <w:bCs/>
          <w:color w:val="000000" w:themeColor="text1"/>
        </w:rPr>
        <w:t>Zakres przetwarzanych przez ORLEN S.A. danych osobowych może obejmować w zależności od pełnionej funkcji i zakresu współpracy takie dane jak: imię i nazwisko, stanowisko, pełniona funkcja, nr telefonu służbowego, służbowy adres poczty elektronicznej, nr PESEL, informacje o posiadanych uprawnieniach i kwalifikacjach. </w:t>
      </w:r>
    </w:p>
    <w:p w14:paraId="33924324" w14:textId="77777777" w:rsidR="00E74358" w:rsidRPr="00304DB9" w:rsidRDefault="00E74358" w:rsidP="00BD7E1F">
      <w:pPr>
        <w:numPr>
          <w:ilvl w:val="0"/>
          <w:numId w:val="38"/>
        </w:numPr>
        <w:spacing w:after="0" w:line="276" w:lineRule="auto"/>
        <w:jc w:val="both"/>
        <w:rPr>
          <w:rFonts w:ascii="Arial" w:hAnsi="Arial" w:cs="Arial"/>
          <w:bCs/>
          <w:color w:val="000000" w:themeColor="text1"/>
        </w:rPr>
      </w:pPr>
      <w:r w:rsidRPr="00304DB9">
        <w:rPr>
          <w:rFonts w:ascii="Arial" w:hAnsi="Arial" w:cs="Arial"/>
          <w:bCs/>
          <w:color w:val="000000" w:themeColor="text1"/>
        </w:rPr>
        <w:t>Pani/Pana dane osobowe mogą być ujawniane przez ORLEN S.A. podmiotom z nim współpracującym (odbiorcom) w tym Spółkom z GK ORLEN w przypadku, gdy jest to niezbędne do realizacji celów przetwarzania, o których mowa w pkt 3, podmiotom biorącym udział w procesach zakupowych, podmiotom świadczącym usługi informatyczne, doręczania korespondencji i przesyłek, usługi ochrony osób i mienia, usługi zapewnienia bezpieczeństwa i higieny pracy, doradcze, prawne, archiwizacji.  </w:t>
      </w:r>
    </w:p>
    <w:p w14:paraId="0D2690D3" w14:textId="77777777" w:rsidR="00E74358" w:rsidRPr="00304DB9" w:rsidRDefault="00E74358" w:rsidP="00BD7E1F">
      <w:pPr>
        <w:numPr>
          <w:ilvl w:val="0"/>
          <w:numId w:val="39"/>
        </w:numPr>
        <w:spacing w:after="0" w:line="276" w:lineRule="auto"/>
        <w:jc w:val="both"/>
        <w:rPr>
          <w:rFonts w:ascii="Arial" w:hAnsi="Arial" w:cs="Arial"/>
          <w:bCs/>
          <w:color w:val="000000" w:themeColor="text1"/>
        </w:rPr>
      </w:pPr>
      <w:r w:rsidRPr="00304DB9">
        <w:rPr>
          <w:rFonts w:ascii="Arial" w:hAnsi="Arial" w:cs="Arial"/>
          <w:bCs/>
          <w:color w:val="000000" w:themeColor="text1"/>
        </w:rPr>
        <w:t>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 </w:t>
      </w:r>
    </w:p>
    <w:p w14:paraId="1B8EB2D7" w14:textId="77777777" w:rsidR="00E74358" w:rsidRPr="00304DB9" w:rsidRDefault="00E74358" w:rsidP="00BD7E1F">
      <w:pPr>
        <w:numPr>
          <w:ilvl w:val="0"/>
          <w:numId w:val="40"/>
        </w:numPr>
        <w:spacing w:after="0" w:line="276" w:lineRule="auto"/>
        <w:jc w:val="both"/>
        <w:rPr>
          <w:rFonts w:ascii="Arial" w:hAnsi="Arial" w:cs="Arial"/>
          <w:bCs/>
          <w:color w:val="000000" w:themeColor="text1"/>
        </w:rPr>
      </w:pPr>
      <w:r w:rsidRPr="00304DB9">
        <w:rPr>
          <w:rFonts w:ascii="Arial" w:hAnsi="Arial" w:cs="Arial"/>
          <w:bCs/>
          <w:color w:val="000000" w:themeColor="text1"/>
        </w:rPr>
        <w:t>Przysługują Pani/Pan prawa związane z przetwarzaniem danych osobowych: </w:t>
      </w:r>
    </w:p>
    <w:p w14:paraId="4C6FA0D2" w14:textId="77777777" w:rsidR="00E74358" w:rsidRPr="00304DB9" w:rsidRDefault="00E74358" w:rsidP="00BD7E1F">
      <w:pPr>
        <w:numPr>
          <w:ilvl w:val="0"/>
          <w:numId w:val="42"/>
        </w:numPr>
        <w:spacing w:after="0" w:line="276" w:lineRule="auto"/>
        <w:jc w:val="both"/>
        <w:rPr>
          <w:rFonts w:ascii="Arial" w:hAnsi="Arial" w:cs="Arial"/>
          <w:bCs/>
          <w:color w:val="000000" w:themeColor="text1"/>
        </w:rPr>
      </w:pPr>
      <w:r w:rsidRPr="00304DB9">
        <w:rPr>
          <w:rFonts w:ascii="Arial" w:hAnsi="Arial" w:cs="Arial"/>
          <w:bCs/>
          <w:color w:val="000000" w:themeColor="text1"/>
        </w:rPr>
        <w:t>prawo dostępu do treści swoich danych,  </w:t>
      </w:r>
    </w:p>
    <w:p w14:paraId="71797366" w14:textId="77777777" w:rsidR="00E74358" w:rsidRPr="00304DB9" w:rsidRDefault="00E74358" w:rsidP="00BD7E1F">
      <w:pPr>
        <w:numPr>
          <w:ilvl w:val="0"/>
          <w:numId w:val="42"/>
        </w:numPr>
        <w:spacing w:after="0" w:line="276" w:lineRule="auto"/>
        <w:jc w:val="both"/>
        <w:rPr>
          <w:rFonts w:ascii="Arial" w:hAnsi="Arial" w:cs="Arial"/>
          <w:bCs/>
          <w:color w:val="000000" w:themeColor="text1"/>
        </w:rPr>
      </w:pPr>
      <w:r w:rsidRPr="00304DB9">
        <w:rPr>
          <w:rFonts w:ascii="Arial" w:hAnsi="Arial" w:cs="Arial"/>
          <w:bCs/>
          <w:color w:val="000000" w:themeColor="text1"/>
        </w:rPr>
        <w:t>prawo do sprostowania danych osobowych, </w:t>
      </w:r>
    </w:p>
    <w:p w14:paraId="5B4D0B76" w14:textId="77777777" w:rsidR="00E74358" w:rsidRPr="00304DB9" w:rsidRDefault="00E74358" w:rsidP="00BD7E1F">
      <w:pPr>
        <w:numPr>
          <w:ilvl w:val="0"/>
          <w:numId w:val="42"/>
        </w:numPr>
        <w:spacing w:after="0" w:line="276" w:lineRule="auto"/>
        <w:jc w:val="both"/>
        <w:rPr>
          <w:rFonts w:ascii="Arial" w:hAnsi="Arial" w:cs="Arial"/>
          <w:bCs/>
          <w:color w:val="000000" w:themeColor="text1"/>
        </w:rPr>
      </w:pPr>
      <w:r w:rsidRPr="00304DB9">
        <w:rPr>
          <w:rFonts w:ascii="Arial" w:hAnsi="Arial" w:cs="Arial"/>
          <w:bCs/>
          <w:color w:val="000000" w:themeColor="text1"/>
        </w:rPr>
        <w:t>prawo do usunięcia danych osobowych lub ograniczenia przetwarzania,  </w:t>
      </w:r>
    </w:p>
    <w:p w14:paraId="35BD8E00" w14:textId="77777777" w:rsidR="00E74358" w:rsidRPr="00304DB9" w:rsidRDefault="00E74358" w:rsidP="00BD7E1F">
      <w:pPr>
        <w:numPr>
          <w:ilvl w:val="0"/>
          <w:numId w:val="42"/>
        </w:numPr>
        <w:spacing w:after="0" w:line="276" w:lineRule="auto"/>
        <w:jc w:val="both"/>
        <w:rPr>
          <w:rFonts w:ascii="Arial" w:hAnsi="Arial" w:cs="Arial"/>
          <w:bCs/>
          <w:color w:val="000000" w:themeColor="text1"/>
        </w:rPr>
      </w:pPr>
      <w:r w:rsidRPr="00304DB9">
        <w:rPr>
          <w:rFonts w:ascii="Arial" w:hAnsi="Arial" w:cs="Arial"/>
          <w:bCs/>
          <w:color w:val="000000" w:themeColor="text1"/>
        </w:rPr>
        <w:t>prawo wniesienia sprzeciwu - w przypadkach, kiedy ORLEN S.A. przetwarza Pani/Pana dane osobowe na podstawie swojego prawnie uzasadnionego interesu; sprzeciw można wyrazić ze względu na szczególną sytuację.  </w:t>
      </w:r>
    </w:p>
    <w:p w14:paraId="43FD7190" w14:textId="77777777" w:rsidR="00E74358" w:rsidRPr="00304DB9" w:rsidRDefault="00E74358" w:rsidP="00BD7E1F">
      <w:pPr>
        <w:numPr>
          <w:ilvl w:val="0"/>
          <w:numId w:val="32"/>
        </w:numPr>
        <w:spacing w:after="0" w:line="276" w:lineRule="auto"/>
        <w:jc w:val="both"/>
        <w:rPr>
          <w:rFonts w:ascii="Arial" w:hAnsi="Arial" w:cs="Arial"/>
          <w:bCs/>
          <w:color w:val="000000" w:themeColor="text1"/>
        </w:rPr>
      </w:pPr>
      <w:r w:rsidRPr="00304DB9">
        <w:rPr>
          <w:rFonts w:ascii="Arial" w:hAnsi="Arial" w:cs="Arial"/>
          <w:bCs/>
          <w:color w:val="000000" w:themeColor="text1"/>
        </w:rPr>
        <w:t>Żądanie dotyczące realizacji ww. praw może Pani/Pan wysłać na adres poczty elektronicznej: daneosobowe@orlen.pl lub adres siedziby ORLEN S.A. wskazany w pkt.1 z dopiskiem „Inspektor Ochrony Danych”. </w:t>
      </w:r>
    </w:p>
    <w:p w14:paraId="6CFA79CD" w14:textId="77777777" w:rsidR="00E74358" w:rsidRPr="00304DB9" w:rsidRDefault="00E74358" w:rsidP="00BD7E1F">
      <w:pPr>
        <w:numPr>
          <w:ilvl w:val="0"/>
          <w:numId w:val="41"/>
        </w:numPr>
        <w:spacing w:after="0" w:line="276" w:lineRule="auto"/>
        <w:jc w:val="both"/>
        <w:rPr>
          <w:rFonts w:ascii="Arial" w:hAnsi="Arial" w:cs="Arial"/>
          <w:bCs/>
          <w:color w:val="000000" w:themeColor="text1"/>
        </w:rPr>
      </w:pPr>
      <w:r w:rsidRPr="00304DB9">
        <w:rPr>
          <w:rFonts w:ascii="Arial" w:hAnsi="Arial" w:cs="Arial"/>
          <w:bCs/>
          <w:color w:val="000000" w:themeColor="text1"/>
        </w:rPr>
        <w:t>Przysługuje Pani/Panu prawo do wniesienia skargi do Prezesa Urzędu Ochrony Danych Osobowych. </w:t>
      </w:r>
    </w:p>
    <w:p w14:paraId="40E0CAFA" w14:textId="77777777" w:rsidR="0046123C" w:rsidRPr="0046123C" w:rsidRDefault="0046123C" w:rsidP="0046123C">
      <w:pPr>
        <w:spacing w:after="0" w:line="240" w:lineRule="auto"/>
        <w:rPr>
          <w:rFonts w:ascii="Segoe UI Semilight" w:eastAsia="Times New Roman" w:hAnsi="Segoe UI Semilight" w:cs="Segoe UI Semilight"/>
          <w:b/>
          <w:bCs/>
          <w:sz w:val="21"/>
          <w:szCs w:val="21"/>
          <w:lang w:eastAsia="pl-PL"/>
        </w:rPr>
      </w:pPr>
    </w:p>
    <w:p w14:paraId="61B9EBDE" w14:textId="77777777" w:rsidR="0046123C" w:rsidRPr="00E74358" w:rsidRDefault="0046123C" w:rsidP="00BD7E1F">
      <w:pPr>
        <w:pStyle w:val="Akapitzlist"/>
        <w:numPr>
          <w:ilvl w:val="0"/>
          <w:numId w:val="20"/>
        </w:numPr>
        <w:autoSpaceDE w:val="0"/>
        <w:autoSpaceDN w:val="0"/>
        <w:spacing w:after="120" w:line="276" w:lineRule="auto"/>
        <w:ind w:left="993" w:hanging="426"/>
        <w:rPr>
          <w:rFonts w:ascii="Segoe UI Semilight" w:hAnsi="Segoe UI Semilight" w:cs="Segoe UI Semilight"/>
          <w:color w:val="000000" w:themeColor="text1"/>
          <w:sz w:val="18"/>
          <w:szCs w:val="18"/>
        </w:rPr>
        <w:sectPr w:rsidR="0046123C" w:rsidRPr="00E74358" w:rsidSect="001A2165">
          <w:footerReference w:type="default" r:id="rId10"/>
          <w:footerReference w:type="first" r:id="rId11"/>
          <w:pgSz w:w="11906" w:h="16838"/>
          <w:pgMar w:top="1417" w:right="1417" w:bottom="1417" w:left="1418" w:header="708" w:footer="708" w:gutter="0"/>
          <w:cols w:space="708"/>
          <w:docGrid w:linePitch="360"/>
        </w:sectPr>
      </w:pPr>
    </w:p>
    <w:p w14:paraId="349A8AD3" w14:textId="77777777" w:rsidR="0046123C" w:rsidRPr="00E74358" w:rsidRDefault="0046123C"/>
    <w:p w14:paraId="27CC9F10" w14:textId="3FF47351" w:rsidR="0046123C" w:rsidRDefault="0046123C" w:rsidP="0046123C">
      <w:pPr>
        <w:spacing w:before="240" w:after="200" w:line="276" w:lineRule="auto"/>
        <w:jc w:val="both"/>
        <w:rPr>
          <w:rFonts w:ascii="Segoe UI Semilight" w:hAnsi="Segoe UI Semilight" w:cs="Segoe UI Semilight"/>
          <w:b/>
          <w:sz w:val="18"/>
          <w:szCs w:val="18"/>
        </w:rPr>
      </w:pPr>
      <w:r w:rsidRPr="007F2869">
        <w:rPr>
          <w:rFonts w:ascii="Segoe UI Semilight" w:hAnsi="Segoe UI Semilight" w:cs="Segoe UI Semilight"/>
          <w:b/>
          <w:caps/>
          <w:sz w:val="18"/>
          <w:szCs w:val="18"/>
        </w:rPr>
        <w:t xml:space="preserve">Załącznik nr 6 </w:t>
      </w:r>
    </w:p>
    <w:p w14:paraId="547A2424" w14:textId="745D6AEA" w:rsidR="00B45CC7" w:rsidRDefault="00B45CC7" w:rsidP="0046123C">
      <w:pPr>
        <w:spacing w:before="240" w:after="200" w:line="276" w:lineRule="auto"/>
        <w:jc w:val="both"/>
        <w:rPr>
          <w:rFonts w:ascii="Segoe UI Semilight" w:hAnsi="Segoe UI Semilight" w:cs="Segoe UI Semilight"/>
          <w:b/>
          <w:sz w:val="18"/>
          <w:szCs w:val="18"/>
        </w:rPr>
      </w:pPr>
      <w:r>
        <w:rPr>
          <w:rFonts w:ascii="Segoe UI Semilight" w:hAnsi="Segoe UI Semilight" w:cs="Segoe UI Semilight"/>
          <w:b/>
          <w:sz w:val="18"/>
          <w:szCs w:val="18"/>
        </w:rPr>
        <w:t>Klauzula Grupy ORLEN</w:t>
      </w:r>
    </w:p>
    <w:p w14:paraId="2D9F37D8" w14:textId="77777777" w:rsidR="00D53CA0" w:rsidRPr="00D53CA0" w:rsidRDefault="00D53CA0" w:rsidP="00D53CA0">
      <w:pPr>
        <w:pStyle w:val="Umowa111"/>
        <w:numPr>
          <w:ilvl w:val="0"/>
          <w:numId w:val="47"/>
        </w:numPr>
        <w:spacing w:before="400" w:after="200"/>
        <w:rPr>
          <w:b/>
          <w:bCs/>
        </w:rPr>
      </w:pPr>
      <w:bookmarkStart w:id="6" w:name="_Toc46903712"/>
      <w:r w:rsidRPr="00D53CA0">
        <w:rPr>
          <w:b/>
          <w:bCs/>
        </w:rPr>
        <w:t>POSTANOWIENIA OGÓLNE</w:t>
      </w:r>
      <w:bookmarkEnd w:id="6"/>
    </w:p>
    <w:p w14:paraId="502E2ED0" w14:textId="6BB756DF" w:rsidR="00D53CA0" w:rsidRPr="003A168C" w:rsidRDefault="00D53CA0" w:rsidP="00D53CA0">
      <w:pPr>
        <w:pStyle w:val="Umowa11"/>
        <w:spacing w:after="200"/>
        <w:ind w:left="1276" w:hanging="709"/>
      </w:pPr>
      <w:r w:rsidRPr="00052CA3">
        <w:t xml:space="preserve">Niniejszy </w:t>
      </w:r>
      <w:r>
        <w:t>z</w:t>
      </w:r>
      <w:r w:rsidRPr="00052CA3">
        <w:t xml:space="preserve">ałącznik stanowi integralną część </w:t>
      </w:r>
      <w:r>
        <w:t>U</w:t>
      </w:r>
      <w:r w:rsidRPr="00052CA3">
        <w:t>mowy</w:t>
      </w:r>
      <w:r>
        <w:t>.</w:t>
      </w:r>
    </w:p>
    <w:p w14:paraId="16C6B722" w14:textId="4E36EA0A" w:rsidR="00D53CA0" w:rsidRPr="003A168C" w:rsidRDefault="00D53CA0" w:rsidP="00D53CA0">
      <w:pPr>
        <w:pStyle w:val="Umowa11"/>
        <w:spacing w:after="200"/>
        <w:ind w:left="1276" w:hanging="709"/>
      </w:pPr>
      <w:r w:rsidRPr="003A168C">
        <w:t xml:space="preserve">Pojęciom pisanym w </w:t>
      </w:r>
      <w:r>
        <w:t>niniejszym z</w:t>
      </w:r>
      <w:r w:rsidRPr="003A168C">
        <w:t xml:space="preserve">ałączniku wielką literą, które nie zostały w niniejszym </w:t>
      </w:r>
      <w:r>
        <w:t>z</w:t>
      </w:r>
      <w:r w:rsidRPr="003A168C">
        <w:t>ałączniku zdefiniowane, Strony nadają znaczenie przyjęte w Umowie.</w:t>
      </w:r>
    </w:p>
    <w:p w14:paraId="606C5776" w14:textId="77777777" w:rsidR="00D53CA0" w:rsidRPr="007E5BD9" w:rsidRDefault="00D53CA0" w:rsidP="00D53CA0">
      <w:pPr>
        <w:pStyle w:val="UMOWAPOZIOM1"/>
        <w:spacing w:before="400" w:after="200"/>
        <w:ind w:left="567" w:hanging="567"/>
        <w:jc w:val="both"/>
      </w:pPr>
      <w:r w:rsidRPr="007E5BD9">
        <w:t>KLAUZULA GRUPY ORLEN</w:t>
      </w:r>
    </w:p>
    <w:p w14:paraId="376427FA" w14:textId="77777777" w:rsidR="00D53CA0" w:rsidRDefault="00D53CA0" w:rsidP="00D53CA0">
      <w:pPr>
        <w:pStyle w:val="Umowa11"/>
        <w:spacing w:after="200"/>
        <w:ind w:left="1276" w:hanging="709"/>
      </w:pPr>
      <w:r w:rsidRPr="007E5BD9">
        <w:t xml:space="preserve">Wolą Stron niniejszej Umowy jest rozszerzanie współpracy pomiędzy Wykonawcą, a spółkami z Grupy ORLEN. </w:t>
      </w:r>
    </w:p>
    <w:p w14:paraId="185E810F" w14:textId="04CF4352" w:rsidR="00D53CA0" w:rsidRDefault="00D53CA0" w:rsidP="00D53CA0">
      <w:pPr>
        <w:pStyle w:val="Umowa11"/>
        <w:spacing w:after="200"/>
        <w:ind w:left="1276" w:hanging="709"/>
      </w:pPr>
      <w:r w:rsidRPr="007E5BD9">
        <w:t xml:space="preserve">W przypadku zaistnienia potrzeby zakupu </w:t>
      </w:r>
      <w:r w:rsidR="00CE3D51">
        <w:t>Towarów</w:t>
      </w:r>
      <w:r w:rsidR="00CE3D51" w:rsidRPr="007E5BD9">
        <w:t xml:space="preserve"> </w:t>
      </w:r>
      <w:r w:rsidRPr="007E5BD9">
        <w:t xml:space="preserve">stanowiących przedmiot niniejszej Umowy przez spółki z Grupy ORLEN, Wykonawca zobowiązuje się do zaoferowania, nie mniej korzystnych niż określone w Umowie, warunków handlowych spółkom z Grupy ORLEN. </w:t>
      </w:r>
    </w:p>
    <w:p w14:paraId="7C89CAC0" w14:textId="77777777" w:rsidR="00D53CA0" w:rsidRDefault="00D53CA0" w:rsidP="00D53CA0">
      <w:pPr>
        <w:pStyle w:val="Umowa11"/>
        <w:spacing w:after="200"/>
        <w:ind w:left="1276" w:hanging="709"/>
      </w:pPr>
      <w:r w:rsidRPr="007E5BD9">
        <w:t>Dla realizacji powyższego, Wykonawca wyraża zgodę na udostępnienie przez Zamawiającego spółkom z Grupy ORLEN treści Umowy oraz na bieżące przekazywanie pomiędzy tymi spółkami a Zamawiającym informacji dotyczących poziomu obrotu osiąganego w związku z zawarciem umów z Wykonawcą.</w:t>
      </w:r>
    </w:p>
    <w:p w14:paraId="4D3431B1" w14:textId="0ADB88C7" w:rsidR="00D53CA0" w:rsidRPr="00BB611E" w:rsidRDefault="00D53CA0" w:rsidP="00D53CA0">
      <w:pPr>
        <w:pStyle w:val="Umowa11"/>
        <w:spacing w:after="200"/>
        <w:ind w:left="1276" w:hanging="709"/>
        <w:rPr>
          <w:iCs/>
        </w:rPr>
      </w:pPr>
      <w:r w:rsidRPr="007E5BD9">
        <w:t xml:space="preserve">Wykonawca jest zobowiązany </w:t>
      </w:r>
      <w:r w:rsidRPr="00CD5142">
        <w:rPr>
          <w:iCs/>
        </w:rPr>
        <w:t xml:space="preserve">do podpisania porozumienia o przystąpieniu do Umowy, które stanowi dodatek nr 1 do niniejszego </w:t>
      </w:r>
      <w:r w:rsidR="009D1FEF">
        <w:rPr>
          <w:iCs/>
        </w:rPr>
        <w:t>z</w:t>
      </w:r>
      <w:r w:rsidRPr="00CD5142">
        <w:rPr>
          <w:iCs/>
        </w:rPr>
        <w:t>ałącznika</w:t>
      </w:r>
      <w:r w:rsidR="009D1FEF">
        <w:t xml:space="preserve">, </w:t>
      </w:r>
      <w:r w:rsidRPr="00BB611E">
        <w:rPr>
          <w:iCs/>
        </w:rPr>
        <w:t xml:space="preserve">pozwalające na przyłączenie się podmiotowi z Grupy ORLEN do warunków współpracy opisanych niniejszą Umową. Wykonawca zobowiązuje się do każdorazowego powiadomienia Zamawiającego o </w:t>
      </w:r>
      <w:r w:rsidRPr="006C4321">
        <w:rPr>
          <w:iCs/>
        </w:rPr>
        <w:t>przystąpieniu do Umowy nowego podmiotu</w:t>
      </w:r>
      <w:r w:rsidRPr="00BB611E">
        <w:rPr>
          <w:iCs/>
        </w:rPr>
        <w:t xml:space="preserve"> z Grupy ORLEN.</w:t>
      </w:r>
    </w:p>
    <w:p w14:paraId="66633C93" w14:textId="77777777" w:rsidR="00D53CA0" w:rsidRDefault="00D53CA0" w:rsidP="00D53CA0">
      <w:pPr>
        <w:pStyle w:val="Umowa11"/>
        <w:spacing w:after="200"/>
        <w:ind w:left="1276" w:hanging="709"/>
      </w:pPr>
      <w:r w:rsidRPr="007E5BD9">
        <w:t>Zamawiający oraz podmioty z Grupy ORLEN będą ponosiły odrębnie od siebie odpowiedzialność za wszystkie działania lub zaniechania na podstawie poszczególnych umów zawartych przez nie z Wykonawcą, w szczególności Zamawiający nie będzie ponosił odpowiedzialności za zapłatę jakichkolwiek kwot, do których zapłacenia na rzecz Wykonawcy zobowiązane będą podmioty z Grupy ORLEN.</w:t>
      </w:r>
    </w:p>
    <w:p w14:paraId="382DC9A6" w14:textId="77777777" w:rsidR="00863733" w:rsidRDefault="00D53CA0" w:rsidP="00D53CA0">
      <w:pPr>
        <w:pStyle w:val="Umowa11"/>
        <w:spacing w:after="200"/>
        <w:ind w:left="1276" w:hanging="709"/>
      </w:pPr>
      <w:r w:rsidRPr="007E5BD9">
        <w:t>W przypadku, gdy pomiędzy Wykonawcą, a spółką z Grupy ORLEN zostały zawarte wcześniej umowy ramowe obejmujące swoim zakresem przedmiot Umowy, Wykonawca zobowiązuje się do dostosowania zapisów wcześniej zawartych umów do warunków wynikających z Umowy w przypadku, jeśli są one korzystniejsze dla spółki.</w:t>
      </w:r>
    </w:p>
    <w:p w14:paraId="0817B51D" w14:textId="404B91F2" w:rsidR="00D53CA0" w:rsidRPr="003410C2" w:rsidRDefault="00863733" w:rsidP="00D53CA0">
      <w:pPr>
        <w:pStyle w:val="Umowa11"/>
        <w:spacing w:after="200"/>
        <w:ind w:left="1276" w:hanging="709"/>
        <w:rPr>
          <w:b/>
          <w:bCs/>
        </w:rPr>
      </w:pPr>
      <w:r w:rsidRPr="00F02D1B">
        <w:lastRenderedPageBreak/>
        <w:t xml:space="preserve">Wykonawca oświadcza, że </w:t>
      </w:r>
      <w:r w:rsidR="00823007" w:rsidRPr="00F02D1B">
        <w:t>wyraża zgodę, aby</w:t>
      </w:r>
      <w:r w:rsidRPr="00F02D1B">
        <w:t xml:space="preserve"> spółki z </w:t>
      </w:r>
      <w:r w:rsidR="00F02D1B">
        <w:t>G</w:t>
      </w:r>
      <w:r w:rsidRPr="00F02D1B">
        <w:t xml:space="preserve">rupy </w:t>
      </w:r>
      <w:r w:rsidR="00F02D1B">
        <w:t>ORLEN</w:t>
      </w:r>
      <w:r w:rsidR="00456823" w:rsidRPr="00F02D1B">
        <w:t>,</w:t>
      </w:r>
      <w:r w:rsidRPr="00F02D1B">
        <w:t xml:space="preserve"> w ramach zawieranych z wykonawcą umów </w:t>
      </w:r>
      <w:r w:rsidR="00AD4144" w:rsidRPr="00F02D1B">
        <w:t>w ramach porozumieni</w:t>
      </w:r>
      <w:r w:rsidR="001D6E6D" w:rsidRPr="00F02D1B">
        <w:t>a</w:t>
      </w:r>
      <w:r w:rsidR="00AD4144" w:rsidRPr="00F02D1B">
        <w:t xml:space="preserve"> o przystąpiniu do umowy (zgodnie z niniejszym załącznikiem) </w:t>
      </w:r>
      <w:r w:rsidRPr="00F02D1B">
        <w:t>dołącza</w:t>
      </w:r>
      <w:r w:rsidR="00456823" w:rsidRPr="00F02D1B">
        <w:t>ły</w:t>
      </w:r>
      <w:r w:rsidRPr="00F02D1B">
        <w:t xml:space="preserve"> do </w:t>
      </w:r>
      <w:r w:rsidR="001D6E6D" w:rsidRPr="00F02D1B">
        <w:t xml:space="preserve">tych </w:t>
      </w:r>
      <w:r w:rsidRPr="00F02D1B">
        <w:t>um</w:t>
      </w:r>
      <w:r w:rsidR="001D6E6D" w:rsidRPr="00F02D1B">
        <w:t>ów</w:t>
      </w:r>
      <w:r w:rsidRPr="00F02D1B">
        <w:t xml:space="preserve"> obowiązujące w tych spółkach </w:t>
      </w:r>
      <w:r w:rsidR="003410C2" w:rsidRPr="00F02D1B">
        <w:t>regulacje wewnętrzne, bez których umowy z wykonawcą nie mogłoby zostać zawarte</w:t>
      </w:r>
      <w:r w:rsidR="00A342D1" w:rsidRPr="00F02D1B">
        <w:t xml:space="preserve"> (powyższe nie wyłącza prawa wykonawcy do uprzedniej akceptacji tych regulacji wewnętrznych</w:t>
      </w:r>
      <w:r w:rsidR="004720B5" w:rsidRPr="00F02D1B">
        <w:t xml:space="preserve"> spółek z </w:t>
      </w:r>
      <w:r w:rsidR="00F02D1B">
        <w:t>G</w:t>
      </w:r>
      <w:r w:rsidR="004720B5" w:rsidRPr="00F02D1B">
        <w:t xml:space="preserve">rupy </w:t>
      </w:r>
      <w:r w:rsidR="00F02D1B">
        <w:t>ORLEN</w:t>
      </w:r>
      <w:r w:rsidR="00A342D1" w:rsidRPr="00F02D1B">
        <w:t>)</w:t>
      </w:r>
      <w:r w:rsidR="003410C2" w:rsidRPr="00F02D1B">
        <w:t>.</w:t>
      </w:r>
      <w:r w:rsidR="00D53CA0" w:rsidRPr="003410C2">
        <w:rPr>
          <w:b/>
          <w:bCs/>
          <w:caps/>
        </w:rPr>
        <w:br w:type="page"/>
      </w:r>
    </w:p>
    <w:p w14:paraId="108BC79F" w14:textId="63A1C63E" w:rsidR="00D53CA0" w:rsidRPr="004A1A5C" w:rsidRDefault="00D53CA0" w:rsidP="00D53CA0">
      <w:pPr>
        <w:spacing w:after="200" w:line="276" w:lineRule="auto"/>
        <w:jc w:val="both"/>
        <w:rPr>
          <w:rFonts w:ascii="Arial" w:hAnsi="Arial" w:cs="Arial"/>
          <w:b/>
        </w:rPr>
      </w:pPr>
      <w:r>
        <w:rPr>
          <w:rFonts w:ascii="Arial" w:hAnsi="Arial" w:cs="Arial"/>
          <w:b/>
        </w:rPr>
        <w:lastRenderedPageBreak/>
        <w:t>DODATEK</w:t>
      </w:r>
      <w:r w:rsidRPr="004A1A5C">
        <w:rPr>
          <w:rFonts w:ascii="Arial" w:hAnsi="Arial" w:cs="Arial"/>
          <w:b/>
        </w:rPr>
        <w:t xml:space="preserve"> </w:t>
      </w:r>
      <w:r>
        <w:rPr>
          <w:rFonts w:ascii="Arial" w:hAnsi="Arial" w:cs="Arial"/>
          <w:b/>
        </w:rPr>
        <w:t>NR</w:t>
      </w:r>
      <w:r w:rsidRPr="004A1A5C">
        <w:rPr>
          <w:rFonts w:ascii="Arial" w:hAnsi="Arial" w:cs="Arial"/>
          <w:b/>
        </w:rPr>
        <w:t xml:space="preserve"> </w:t>
      </w:r>
      <w:r>
        <w:rPr>
          <w:rFonts w:ascii="Arial" w:hAnsi="Arial" w:cs="Arial"/>
          <w:b/>
        </w:rPr>
        <w:t xml:space="preserve">1 DO </w:t>
      </w:r>
      <w:r w:rsidRPr="004A1A5C">
        <w:rPr>
          <w:rFonts w:ascii="Arial" w:hAnsi="Arial" w:cs="Arial"/>
          <w:b/>
          <w:caps/>
        </w:rPr>
        <w:t>Załącznik</w:t>
      </w:r>
      <w:r>
        <w:rPr>
          <w:rFonts w:ascii="Arial" w:hAnsi="Arial" w:cs="Arial"/>
          <w:b/>
          <w:caps/>
        </w:rPr>
        <w:t>A</w:t>
      </w:r>
      <w:r w:rsidRPr="004A1A5C">
        <w:rPr>
          <w:rFonts w:ascii="Arial" w:hAnsi="Arial" w:cs="Arial"/>
          <w:b/>
          <w:caps/>
        </w:rPr>
        <w:t xml:space="preserve"> </w:t>
      </w:r>
      <w:r w:rsidRPr="00315FCE">
        <w:rPr>
          <w:rFonts w:ascii="Arial" w:hAnsi="Arial" w:cs="Arial"/>
          <w:b/>
          <w:caps/>
        </w:rPr>
        <w:t xml:space="preserve">NR </w:t>
      </w:r>
      <w:r>
        <w:rPr>
          <w:rFonts w:ascii="Arial" w:hAnsi="Arial" w:cs="Arial"/>
          <w:b/>
          <w:caps/>
        </w:rPr>
        <w:t xml:space="preserve">6 </w:t>
      </w:r>
    </w:p>
    <w:p w14:paraId="5D75C712" w14:textId="77777777" w:rsidR="00D53CA0" w:rsidRPr="00EF5011" w:rsidRDefault="00D53CA0" w:rsidP="00D53CA0">
      <w:pPr>
        <w:spacing w:before="360" w:after="360"/>
        <w:jc w:val="center"/>
        <w:rPr>
          <w:rFonts w:ascii="Arial" w:hAnsi="Arial" w:cs="Arial"/>
          <w:b/>
          <w:bCs/>
          <w:szCs w:val="32"/>
        </w:rPr>
      </w:pPr>
      <w:r w:rsidRPr="00EF5011">
        <w:rPr>
          <w:rFonts w:ascii="Arial" w:hAnsi="Arial" w:cs="Arial"/>
          <w:b/>
          <w:bCs/>
          <w:szCs w:val="32"/>
        </w:rPr>
        <w:t xml:space="preserve">POROZUMIENIE O PRZYSTĄPIENIU DO UMOWY </w:t>
      </w:r>
    </w:p>
    <w:p w14:paraId="0A62F31B" w14:textId="77777777" w:rsidR="00D53CA0" w:rsidRPr="00EC1740" w:rsidRDefault="00D53CA0" w:rsidP="00D53CA0">
      <w:pPr>
        <w:spacing w:after="360"/>
        <w:jc w:val="center"/>
        <w:rPr>
          <w:rFonts w:ascii="Arial" w:hAnsi="Arial" w:cs="Arial"/>
          <w:sz w:val="20"/>
        </w:rPr>
      </w:pPr>
      <w:r w:rsidRPr="00EC1740">
        <w:rPr>
          <w:rFonts w:ascii="Arial" w:hAnsi="Arial" w:cs="Arial"/>
          <w:sz w:val="20"/>
        </w:rPr>
        <w:t xml:space="preserve">Numer ………………….. </w:t>
      </w:r>
      <w:r w:rsidRPr="00EC1740">
        <w:rPr>
          <w:rFonts w:ascii="Arial" w:hAnsi="Arial" w:cs="Arial"/>
          <w:sz w:val="20"/>
          <w:szCs w:val="20"/>
        </w:rPr>
        <w:t xml:space="preserve">[numer umowy lokalnej w </w:t>
      </w:r>
      <w:r>
        <w:rPr>
          <w:rFonts w:ascii="Arial" w:hAnsi="Arial" w:cs="Arial"/>
          <w:sz w:val="20"/>
          <w:szCs w:val="20"/>
        </w:rPr>
        <w:t>s</w:t>
      </w:r>
      <w:r w:rsidRPr="00EC1740">
        <w:rPr>
          <w:rFonts w:ascii="Arial" w:hAnsi="Arial" w:cs="Arial"/>
          <w:sz w:val="20"/>
          <w:szCs w:val="20"/>
        </w:rPr>
        <w:t>półce]</w:t>
      </w:r>
    </w:p>
    <w:p w14:paraId="11150610" w14:textId="77777777" w:rsidR="00D53CA0" w:rsidRPr="00EC1740" w:rsidRDefault="00D53CA0" w:rsidP="00D53CA0">
      <w:pPr>
        <w:spacing w:after="120"/>
        <w:rPr>
          <w:rFonts w:ascii="Arial" w:hAnsi="Arial" w:cs="Arial"/>
          <w:sz w:val="20"/>
        </w:rPr>
      </w:pPr>
      <w:r w:rsidRPr="00EC1740">
        <w:rPr>
          <w:rFonts w:ascii="Arial" w:hAnsi="Arial" w:cs="Arial"/>
          <w:sz w:val="20"/>
        </w:rPr>
        <w:t xml:space="preserve">Nazwa </w:t>
      </w:r>
      <w:r>
        <w:rPr>
          <w:rFonts w:ascii="Arial" w:hAnsi="Arial" w:cs="Arial"/>
          <w:sz w:val="20"/>
        </w:rPr>
        <w:t>s</w:t>
      </w:r>
      <w:r w:rsidRPr="00EC1740">
        <w:rPr>
          <w:rFonts w:ascii="Arial" w:hAnsi="Arial" w:cs="Arial"/>
          <w:sz w:val="20"/>
        </w:rPr>
        <w:t xml:space="preserve">półki: </w:t>
      </w:r>
    </w:p>
    <w:p w14:paraId="6E965094" w14:textId="77777777" w:rsidR="00D53CA0" w:rsidRPr="00EC1740" w:rsidRDefault="00D53CA0" w:rsidP="00D53CA0">
      <w:pPr>
        <w:spacing w:after="120"/>
        <w:rPr>
          <w:rFonts w:ascii="Arial" w:hAnsi="Arial" w:cs="Arial"/>
          <w:sz w:val="20"/>
        </w:rPr>
      </w:pPr>
      <w:r w:rsidRPr="00EC1740">
        <w:rPr>
          <w:rFonts w:ascii="Arial" w:hAnsi="Arial" w:cs="Arial"/>
          <w:sz w:val="20"/>
        </w:rPr>
        <w:t xml:space="preserve">Siedziba </w:t>
      </w:r>
      <w:r>
        <w:rPr>
          <w:rFonts w:ascii="Arial" w:hAnsi="Arial" w:cs="Arial"/>
          <w:sz w:val="20"/>
        </w:rPr>
        <w:t>s</w:t>
      </w:r>
      <w:r w:rsidRPr="00EC1740">
        <w:rPr>
          <w:rFonts w:ascii="Arial" w:hAnsi="Arial" w:cs="Arial"/>
          <w:sz w:val="20"/>
        </w:rPr>
        <w:t>półki:</w:t>
      </w:r>
    </w:p>
    <w:p w14:paraId="179E2385" w14:textId="77777777" w:rsidR="00D53CA0" w:rsidRPr="00EC1740" w:rsidRDefault="00D53CA0" w:rsidP="00D53CA0">
      <w:pPr>
        <w:spacing w:after="120"/>
        <w:rPr>
          <w:rFonts w:ascii="Arial" w:hAnsi="Arial" w:cs="Arial"/>
          <w:sz w:val="20"/>
        </w:rPr>
      </w:pPr>
      <w:r w:rsidRPr="00EC1740">
        <w:rPr>
          <w:rFonts w:ascii="Arial" w:hAnsi="Arial" w:cs="Arial"/>
          <w:sz w:val="20"/>
        </w:rPr>
        <w:t xml:space="preserve">NIP </w:t>
      </w:r>
      <w:r>
        <w:rPr>
          <w:rFonts w:ascii="Arial" w:hAnsi="Arial" w:cs="Arial"/>
          <w:sz w:val="20"/>
        </w:rPr>
        <w:t>s</w:t>
      </w:r>
      <w:r w:rsidRPr="00EC1740">
        <w:rPr>
          <w:rFonts w:ascii="Arial" w:hAnsi="Arial" w:cs="Arial"/>
          <w:sz w:val="20"/>
        </w:rPr>
        <w:t>półki:</w:t>
      </w:r>
    </w:p>
    <w:p w14:paraId="28C57292" w14:textId="77777777" w:rsidR="00D53CA0" w:rsidRDefault="00D53CA0" w:rsidP="00D53CA0">
      <w:pPr>
        <w:spacing w:after="120"/>
        <w:jc w:val="both"/>
        <w:rPr>
          <w:rFonts w:ascii="Arial" w:hAnsi="Arial" w:cs="Arial"/>
          <w:sz w:val="20"/>
        </w:rPr>
      </w:pPr>
      <w:r w:rsidRPr="00EC1740">
        <w:rPr>
          <w:rFonts w:ascii="Arial" w:hAnsi="Arial" w:cs="Arial"/>
          <w:sz w:val="20"/>
        </w:rPr>
        <w:t>Działając w imieniu</w:t>
      </w:r>
      <w:r>
        <w:rPr>
          <w:rFonts w:ascii="Arial" w:hAnsi="Arial" w:cs="Arial"/>
          <w:sz w:val="20"/>
        </w:rPr>
        <w:t>……</w:t>
      </w:r>
      <w:r w:rsidRPr="00EC1740">
        <w:rPr>
          <w:rFonts w:ascii="Arial" w:hAnsi="Arial" w:cs="Arial"/>
          <w:sz w:val="20"/>
        </w:rPr>
        <w:t>……………………………………………………………………………………</w:t>
      </w:r>
      <w:r>
        <w:rPr>
          <w:rFonts w:ascii="Arial" w:hAnsi="Arial" w:cs="Arial"/>
          <w:sz w:val="20"/>
        </w:rPr>
        <w:t xml:space="preserve">……... </w:t>
      </w:r>
    </w:p>
    <w:p w14:paraId="39C908EE" w14:textId="77777777" w:rsidR="00D53CA0" w:rsidRDefault="00D53CA0" w:rsidP="00D53CA0">
      <w:pPr>
        <w:spacing w:after="120"/>
        <w:jc w:val="both"/>
        <w:rPr>
          <w:rFonts w:ascii="Arial" w:hAnsi="Arial" w:cs="Arial"/>
          <w:sz w:val="20"/>
        </w:rPr>
      </w:pPr>
      <w:r>
        <w:rPr>
          <w:rFonts w:ascii="Arial" w:hAnsi="Arial" w:cs="Arial"/>
          <w:sz w:val="20"/>
        </w:rPr>
        <w:t>z siedzibą w</w:t>
      </w:r>
      <w:r w:rsidRPr="00EC1740">
        <w:rPr>
          <w:rFonts w:ascii="Arial" w:hAnsi="Arial" w:cs="Arial"/>
          <w:sz w:val="20"/>
        </w:rPr>
        <w:t>………………………………………………………………………………………………………</w:t>
      </w:r>
      <w:r>
        <w:rPr>
          <w:rFonts w:ascii="Arial" w:hAnsi="Arial" w:cs="Arial"/>
          <w:sz w:val="20"/>
        </w:rPr>
        <w:t>...</w:t>
      </w:r>
    </w:p>
    <w:p w14:paraId="70686DA5" w14:textId="77777777" w:rsidR="00D53CA0" w:rsidRPr="00EC1740" w:rsidRDefault="00D53CA0" w:rsidP="00D53CA0">
      <w:pPr>
        <w:spacing w:after="120"/>
        <w:jc w:val="both"/>
        <w:rPr>
          <w:rFonts w:ascii="Arial" w:hAnsi="Arial" w:cs="Arial"/>
          <w:sz w:val="20"/>
        </w:rPr>
      </w:pPr>
      <w:r>
        <w:rPr>
          <w:rFonts w:ascii="Arial" w:hAnsi="Arial" w:cs="Arial"/>
          <w:sz w:val="20"/>
        </w:rPr>
        <w:t>zarejestrowaną w</w:t>
      </w:r>
      <w:r w:rsidRPr="00EC1740">
        <w:rPr>
          <w:rFonts w:ascii="Arial" w:hAnsi="Arial" w:cs="Arial"/>
          <w:sz w:val="20"/>
          <w:szCs w:val="20"/>
        </w:rPr>
        <w:t>…………………………………………………………………………………………………..</w:t>
      </w:r>
    </w:p>
    <w:p w14:paraId="71435550" w14:textId="77777777" w:rsidR="00D53CA0" w:rsidRPr="00EC1740" w:rsidRDefault="00D53CA0" w:rsidP="00D53CA0">
      <w:pPr>
        <w:spacing w:after="120" w:line="276" w:lineRule="auto"/>
        <w:jc w:val="both"/>
        <w:rPr>
          <w:rFonts w:ascii="Arial" w:hAnsi="Arial" w:cs="Arial"/>
          <w:sz w:val="20"/>
          <w:szCs w:val="20"/>
        </w:rPr>
      </w:pPr>
      <w:r w:rsidRPr="00EC1740">
        <w:rPr>
          <w:rFonts w:ascii="Arial" w:hAnsi="Arial" w:cs="Arial"/>
          <w:sz w:val="20"/>
          <w:szCs w:val="20"/>
        </w:rPr>
        <w:t>(</w:t>
      </w:r>
      <w:r>
        <w:rPr>
          <w:rFonts w:ascii="Arial" w:hAnsi="Arial" w:cs="Arial"/>
          <w:sz w:val="20"/>
          <w:szCs w:val="20"/>
        </w:rPr>
        <w:t xml:space="preserve">dalej </w:t>
      </w:r>
      <w:r w:rsidRPr="00EC1740">
        <w:rPr>
          <w:rFonts w:ascii="Arial" w:hAnsi="Arial" w:cs="Arial"/>
          <w:sz w:val="20"/>
          <w:szCs w:val="20"/>
        </w:rPr>
        <w:t>zwan</w:t>
      </w:r>
      <w:r>
        <w:rPr>
          <w:rFonts w:ascii="Arial" w:hAnsi="Arial" w:cs="Arial"/>
          <w:sz w:val="20"/>
          <w:szCs w:val="20"/>
        </w:rPr>
        <w:t>ą „</w:t>
      </w:r>
      <w:r w:rsidRPr="00937876">
        <w:rPr>
          <w:rFonts w:ascii="Arial" w:hAnsi="Arial" w:cs="Arial"/>
          <w:b/>
          <w:bCs/>
          <w:sz w:val="20"/>
          <w:szCs w:val="20"/>
        </w:rPr>
        <w:t>PODMIOTEM PRZYSTĘPUJĄCYM</w:t>
      </w:r>
      <w:r>
        <w:rPr>
          <w:rFonts w:ascii="Arial" w:hAnsi="Arial" w:cs="Arial"/>
          <w:sz w:val="20"/>
          <w:szCs w:val="20"/>
        </w:rPr>
        <w:t>” lub „</w:t>
      </w:r>
      <w:r w:rsidRPr="00937876">
        <w:rPr>
          <w:rFonts w:ascii="Arial" w:hAnsi="Arial" w:cs="Arial"/>
          <w:b/>
          <w:bCs/>
          <w:sz w:val="20"/>
          <w:szCs w:val="20"/>
        </w:rPr>
        <w:t>Spółką</w:t>
      </w:r>
      <w:r>
        <w:rPr>
          <w:rFonts w:ascii="Arial" w:hAnsi="Arial" w:cs="Arial"/>
          <w:sz w:val="20"/>
          <w:szCs w:val="20"/>
        </w:rPr>
        <w:t>”</w:t>
      </w:r>
      <w:r w:rsidRPr="00EC1740">
        <w:rPr>
          <w:rFonts w:ascii="Arial" w:hAnsi="Arial" w:cs="Arial"/>
          <w:sz w:val="20"/>
          <w:szCs w:val="20"/>
        </w:rPr>
        <w:t>), będąc uprawnionym/nymi do reprezentowania Spółki zgodnie z zasadą reprezentacji Spółki ujawnioną w odpisie z rejestru przedsiębiorców Krajowego Rejestru Sądowego, stanowiącym załącznik do niniejszego porozumienia, oświadczam/my, że:</w:t>
      </w:r>
    </w:p>
    <w:p w14:paraId="3F2CE05D" w14:textId="77777777" w:rsidR="00D53CA0" w:rsidRPr="00EC1740" w:rsidRDefault="00D53CA0" w:rsidP="00D53CA0">
      <w:pPr>
        <w:spacing w:after="120" w:line="276" w:lineRule="auto"/>
        <w:jc w:val="both"/>
        <w:rPr>
          <w:rFonts w:ascii="Arial" w:hAnsi="Arial" w:cs="Arial"/>
          <w:sz w:val="20"/>
          <w:szCs w:val="20"/>
        </w:rPr>
      </w:pPr>
      <w:r w:rsidRPr="00EC1740">
        <w:rPr>
          <w:rFonts w:ascii="Arial" w:hAnsi="Arial" w:cs="Arial"/>
          <w:sz w:val="20"/>
          <w:szCs w:val="20"/>
        </w:rPr>
        <w:t>Przystępujemy do Umowy ramowej / o współpracy o numerze …………….……………… [numer umowy w  ORLEN S.A.] zawartej w dniu …………………………….. (</w:t>
      </w:r>
      <w:r>
        <w:rPr>
          <w:rFonts w:ascii="Arial" w:hAnsi="Arial" w:cs="Arial"/>
          <w:sz w:val="20"/>
          <w:szCs w:val="20"/>
        </w:rPr>
        <w:t xml:space="preserve">dalej </w:t>
      </w:r>
      <w:r w:rsidRPr="00EC1740">
        <w:rPr>
          <w:rFonts w:ascii="Arial" w:hAnsi="Arial" w:cs="Arial"/>
          <w:sz w:val="20"/>
          <w:szCs w:val="20"/>
        </w:rPr>
        <w:t>zwan</w:t>
      </w:r>
      <w:r>
        <w:rPr>
          <w:rFonts w:ascii="Arial" w:hAnsi="Arial" w:cs="Arial"/>
          <w:sz w:val="20"/>
          <w:szCs w:val="20"/>
        </w:rPr>
        <w:t>ej</w:t>
      </w:r>
      <w:r w:rsidRPr="00EC1740">
        <w:rPr>
          <w:rFonts w:ascii="Arial" w:hAnsi="Arial" w:cs="Arial"/>
          <w:sz w:val="20"/>
          <w:szCs w:val="20"/>
        </w:rPr>
        <w:t xml:space="preserve"> </w:t>
      </w:r>
      <w:r>
        <w:rPr>
          <w:rFonts w:ascii="Arial" w:hAnsi="Arial" w:cs="Arial"/>
          <w:sz w:val="20"/>
          <w:szCs w:val="20"/>
        </w:rPr>
        <w:t>„</w:t>
      </w:r>
      <w:r w:rsidRPr="00937876">
        <w:rPr>
          <w:rFonts w:ascii="Arial" w:hAnsi="Arial" w:cs="Arial"/>
          <w:b/>
          <w:bCs/>
          <w:sz w:val="20"/>
          <w:szCs w:val="20"/>
        </w:rPr>
        <w:t>Umową</w:t>
      </w:r>
      <w:r>
        <w:rPr>
          <w:rFonts w:ascii="Arial" w:hAnsi="Arial" w:cs="Arial"/>
          <w:sz w:val="20"/>
          <w:szCs w:val="20"/>
        </w:rPr>
        <w:t>”</w:t>
      </w:r>
      <w:r w:rsidRPr="00EC1740">
        <w:rPr>
          <w:rFonts w:ascii="Arial" w:hAnsi="Arial" w:cs="Arial"/>
          <w:sz w:val="20"/>
          <w:szCs w:val="20"/>
        </w:rPr>
        <w:t>) pomiędzy …………………………………………………………………</w:t>
      </w:r>
      <w:r>
        <w:rPr>
          <w:rFonts w:ascii="Arial" w:hAnsi="Arial" w:cs="Arial"/>
          <w:sz w:val="20"/>
          <w:szCs w:val="20"/>
        </w:rPr>
        <w:t>……………………………………</w:t>
      </w:r>
      <w:r w:rsidRPr="00EC1740">
        <w:rPr>
          <w:rFonts w:ascii="Arial" w:hAnsi="Arial" w:cs="Arial"/>
          <w:sz w:val="20"/>
          <w:szCs w:val="20"/>
        </w:rPr>
        <w:t xml:space="preserve"> (zwany dalej </w:t>
      </w:r>
      <w:r w:rsidRPr="00EC1740">
        <w:rPr>
          <w:rFonts w:ascii="Arial" w:hAnsi="Arial" w:cs="Arial"/>
          <w:sz w:val="20"/>
          <w:u w:val="single"/>
        </w:rPr>
        <w:t>Sprzedającym/Dostawcą/Wykonawcą*</w:t>
      </w:r>
      <w:r w:rsidRPr="00EC1740">
        <w:rPr>
          <w:rFonts w:ascii="Arial" w:hAnsi="Arial" w:cs="Arial"/>
          <w:sz w:val="20"/>
          <w:szCs w:val="20"/>
        </w:rPr>
        <w:t xml:space="preserve">) a </w:t>
      </w:r>
      <w:r w:rsidRPr="00EC1740">
        <w:rPr>
          <w:rFonts w:ascii="Arial" w:hAnsi="Arial" w:cs="Arial"/>
          <w:b/>
          <w:sz w:val="20"/>
          <w:szCs w:val="20"/>
        </w:rPr>
        <w:t>ORLEN Spółką Akcyjną z siedzibą</w:t>
      </w:r>
      <w:r w:rsidRPr="00EC1740">
        <w:rPr>
          <w:rFonts w:ascii="Arial" w:hAnsi="Arial" w:cs="Arial"/>
          <w:sz w:val="20"/>
          <w:szCs w:val="20"/>
        </w:rPr>
        <w:t xml:space="preserve"> w Płocku, ul. Chemików 7, 09-411 Płock, wpisanym do KRS pod numerem: 0000028860 (</w:t>
      </w:r>
      <w:r>
        <w:rPr>
          <w:rFonts w:ascii="Arial" w:hAnsi="Arial" w:cs="Arial"/>
          <w:sz w:val="20"/>
          <w:szCs w:val="20"/>
        </w:rPr>
        <w:t xml:space="preserve">dalej </w:t>
      </w:r>
      <w:r w:rsidRPr="00EC1740">
        <w:rPr>
          <w:rFonts w:ascii="Arial" w:hAnsi="Arial" w:cs="Arial"/>
          <w:sz w:val="20"/>
          <w:szCs w:val="20"/>
        </w:rPr>
        <w:t>zwanym</w:t>
      </w:r>
      <w:r>
        <w:rPr>
          <w:rFonts w:ascii="Arial" w:hAnsi="Arial" w:cs="Arial"/>
          <w:sz w:val="20"/>
          <w:szCs w:val="20"/>
        </w:rPr>
        <w:t xml:space="preserve"> „</w:t>
      </w:r>
      <w:r w:rsidRPr="00937876">
        <w:rPr>
          <w:rFonts w:ascii="Arial" w:hAnsi="Arial" w:cs="Arial"/>
          <w:b/>
          <w:bCs/>
          <w:sz w:val="20"/>
          <w:szCs w:val="20"/>
        </w:rPr>
        <w:t>Zamawiającym</w:t>
      </w:r>
      <w:r>
        <w:rPr>
          <w:rFonts w:ascii="Arial" w:hAnsi="Arial" w:cs="Arial"/>
          <w:sz w:val="20"/>
          <w:szCs w:val="20"/>
        </w:rPr>
        <w:t>” lub „</w:t>
      </w:r>
      <w:r w:rsidRPr="00937876">
        <w:rPr>
          <w:rFonts w:ascii="Arial" w:hAnsi="Arial" w:cs="Arial"/>
          <w:b/>
          <w:bCs/>
          <w:sz w:val="20"/>
          <w:szCs w:val="20"/>
        </w:rPr>
        <w:t xml:space="preserve"> ORLEN S.A.</w:t>
      </w:r>
      <w:r>
        <w:rPr>
          <w:rFonts w:ascii="Arial" w:hAnsi="Arial" w:cs="Arial"/>
          <w:sz w:val="20"/>
          <w:szCs w:val="20"/>
        </w:rPr>
        <w:t>”</w:t>
      </w:r>
      <w:r w:rsidRPr="00EC1740">
        <w:rPr>
          <w:rFonts w:ascii="Arial" w:hAnsi="Arial" w:cs="Arial"/>
          <w:sz w:val="20"/>
          <w:szCs w:val="20"/>
        </w:rPr>
        <w:t>) ze skutkiem prawnym od dnia otrzymania przez Sprzedającego</w:t>
      </w:r>
      <w:r>
        <w:rPr>
          <w:rFonts w:ascii="Arial" w:hAnsi="Arial" w:cs="Arial"/>
          <w:sz w:val="20"/>
          <w:szCs w:val="20"/>
        </w:rPr>
        <w:t>/Dostawcę/Wykonawcę*</w:t>
      </w:r>
      <w:r w:rsidRPr="00EC1740">
        <w:rPr>
          <w:rFonts w:ascii="Arial" w:hAnsi="Arial" w:cs="Arial"/>
          <w:sz w:val="20"/>
          <w:szCs w:val="20"/>
        </w:rPr>
        <w:t xml:space="preserve"> niniejszego porozumienia.</w:t>
      </w:r>
    </w:p>
    <w:p w14:paraId="37A824D4" w14:textId="77777777" w:rsidR="00D53CA0" w:rsidRPr="00EC1740" w:rsidRDefault="00D53CA0" w:rsidP="00D53CA0">
      <w:pPr>
        <w:spacing w:after="120" w:line="276" w:lineRule="auto"/>
        <w:jc w:val="both"/>
        <w:rPr>
          <w:rFonts w:ascii="Arial" w:hAnsi="Arial" w:cs="Arial"/>
          <w:sz w:val="20"/>
          <w:szCs w:val="20"/>
        </w:rPr>
      </w:pPr>
      <w:r w:rsidRPr="00EC1740">
        <w:rPr>
          <w:rFonts w:ascii="Arial" w:hAnsi="Arial" w:cs="Arial"/>
          <w:sz w:val="20"/>
          <w:szCs w:val="20"/>
        </w:rPr>
        <w:t>Dalej oświadczam/my, że zapoznałem/łam/liśmy się z treścią i warunkami Umowy, nie zgłaszam/my do treści żadnych zastrzeżeń i akceptujemy ją w całości.</w:t>
      </w:r>
    </w:p>
    <w:p w14:paraId="4899B913" w14:textId="77777777" w:rsidR="00D53CA0" w:rsidRPr="00EC1740" w:rsidRDefault="00D53CA0" w:rsidP="00D53CA0">
      <w:pPr>
        <w:spacing w:after="120" w:line="276" w:lineRule="auto"/>
        <w:jc w:val="both"/>
        <w:rPr>
          <w:rFonts w:ascii="Arial" w:hAnsi="Arial" w:cs="Arial"/>
          <w:sz w:val="20"/>
          <w:szCs w:val="20"/>
        </w:rPr>
      </w:pPr>
      <w:r w:rsidRPr="00EC1740">
        <w:rPr>
          <w:rFonts w:ascii="Arial" w:hAnsi="Arial" w:cs="Arial"/>
          <w:sz w:val="20"/>
          <w:szCs w:val="20"/>
        </w:rPr>
        <w:t xml:space="preserve">Integralną częścią porozumienia jest aktualny odpis z rejestru przedsiębiorców Krajowego Rejestru Sądowego, zaświadczenie o nadaniu NIP oraz zaświadczenie o numerze identyfikacyjnym REGON PODMIOTU PRZYSTĘPUJĄCEGO. </w:t>
      </w:r>
    </w:p>
    <w:p w14:paraId="4C5DE27F" w14:textId="77777777" w:rsidR="00D53CA0" w:rsidRPr="00EC1740" w:rsidRDefault="00D53CA0" w:rsidP="00D53CA0">
      <w:pPr>
        <w:spacing w:after="120" w:line="276" w:lineRule="auto"/>
        <w:jc w:val="both"/>
        <w:rPr>
          <w:rFonts w:ascii="Arial" w:hAnsi="Arial" w:cs="Arial"/>
          <w:sz w:val="20"/>
          <w:szCs w:val="20"/>
        </w:rPr>
      </w:pPr>
      <w:r w:rsidRPr="00EC1740">
        <w:rPr>
          <w:rFonts w:ascii="Arial" w:hAnsi="Arial" w:cs="Arial"/>
          <w:sz w:val="20"/>
          <w:szCs w:val="20"/>
        </w:rPr>
        <w:t>Jednocześnie udzielamy pełnomocnictwa spółce</w:t>
      </w:r>
      <w:r>
        <w:rPr>
          <w:rFonts w:ascii="Arial" w:hAnsi="Arial" w:cs="Arial"/>
          <w:sz w:val="20"/>
          <w:szCs w:val="20"/>
        </w:rPr>
        <w:t>:</w:t>
      </w:r>
      <w:r w:rsidRPr="00EC1740">
        <w:rPr>
          <w:rFonts w:ascii="Arial" w:hAnsi="Arial" w:cs="Arial"/>
          <w:sz w:val="20"/>
          <w:szCs w:val="20"/>
        </w:rPr>
        <w:t xml:space="preserve"> </w:t>
      </w:r>
    </w:p>
    <w:p w14:paraId="48C6FEBF" w14:textId="77777777" w:rsidR="00D53CA0" w:rsidRPr="00EC1740" w:rsidRDefault="00D53CA0" w:rsidP="00D53CA0">
      <w:pPr>
        <w:spacing w:after="120" w:line="276" w:lineRule="auto"/>
        <w:jc w:val="both"/>
        <w:rPr>
          <w:rFonts w:ascii="Arial" w:hAnsi="Arial" w:cs="Arial"/>
          <w:sz w:val="20"/>
          <w:szCs w:val="20"/>
        </w:rPr>
      </w:pPr>
      <w:r w:rsidRPr="00EC1740">
        <w:rPr>
          <w:rFonts w:ascii="Arial" w:hAnsi="Arial" w:cs="Arial"/>
          <w:b/>
          <w:sz w:val="20"/>
          <w:szCs w:val="20"/>
        </w:rPr>
        <w:t>ORLEN Spółk</w:t>
      </w:r>
      <w:r>
        <w:rPr>
          <w:rFonts w:ascii="Arial" w:hAnsi="Arial" w:cs="Arial"/>
          <w:b/>
          <w:sz w:val="20"/>
          <w:szCs w:val="20"/>
        </w:rPr>
        <w:t>a</w:t>
      </w:r>
      <w:r w:rsidRPr="00EC1740">
        <w:rPr>
          <w:rFonts w:ascii="Arial" w:hAnsi="Arial" w:cs="Arial"/>
          <w:b/>
          <w:sz w:val="20"/>
          <w:szCs w:val="20"/>
        </w:rPr>
        <w:t xml:space="preserve"> Akcyjn</w:t>
      </w:r>
      <w:r>
        <w:rPr>
          <w:rFonts w:ascii="Arial" w:hAnsi="Arial" w:cs="Arial"/>
          <w:b/>
          <w:sz w:val="20"/>
          <w:szCs w:val="20"/>
        </w:rPr>
        <w:t>a</w:t>
      </w:r>
      <w:r w:rsidRPr="00EC1740">
        <w:rPr>
          <w:rFonts w:ascii="Arial" w:hAnsi="Arial" w:cs="Arial"/>
          <w:b/>
          <w:sz w:val="20"/>
          <w:szCs w:val="20"/>
        </w:rPr>
        <w:t xml:space="preserve"> </w:t>
      </w:r>
      <w:r w:rsidRPr="00CA2FC8">
        <w:rPr>
          <w:rFonts w:ascii="Arial" w:hAnsi="Arial" w:cs="Arial"/>
          <w:bCs/>
          <w:sz w:val="20"/>
          <w:szCs w:val="20"/>
        </w:rPr>
        <w:t>z siedzibą</w:t>
      </w:r>
      <w:r w:rsidRPr="00EC1740">
        <w:rPr>
          <w:rFonts w:ascii="Arial" w:hAnsi="Arial" w:cs="Arial"/>
          <w:sz w:val="20"/>
          <w:szCs w:val="20"/>
        </w:rPr>
        <w:t xml:space="preserve"> w Płocku, ul. Chemików 7, 09-411 Płock, wpisan</w:t>
      </w:r>
      <w:r>
        <w:rPr>
          <w:rFonts w:ascii="Arial" w:hAnsi="Arial" w:cs="Arial"/>
          <w:sz w:val="20"/>
          <w:szCs w:val="20"/>
        </w:rPr>
        <w:t>ą</w:t>
      </w:r>
      <w:r w:rsidRPr="00EC1740">
        <w:rPr>
          <w:rFonts w:ascii="Arial" w:hAnsi="Arial" w:cs="Arial"/>
          <w:sz w:val="20"/>
          <w:szCs w:val="20"/>
        </w:rPr>
        <w:t xml:space="preserve"> do </w:t>
      </w:r>
      <w:r>
        <w:rPr>
          <w:rFonts w:ascii="Arial" w:hAnsi="Arial" w:cs="Arial"/>
          <w:sz w:val="20"/>
          <w:szCs w:val="20"/>
        </w:rPr>
        <w:t xml:space="preserve">Rejestru Przedsiębiorców </w:t>
      </w:r>
      <w:r w:rsidRPr="00EC1740">
        <w:rPr>
          <w:rFonts w:ascii="Arial" w:hAnsi="Arial" w:cs="Arial"/>
          <w:sz w:val="20"/>
          <w:szCs w:val="20"/>
        </w:rPr>
        <w:t xml:space="preserve">Krajowego Rejestru Sądowego prowadzonego przez </w:t>
      </w:r>
      <w:r w:rsidRPr="00147474">
        <w:rPr>
          <w:rFonts w:ascii="Arial" w:hAnsi="Arial" w:cs="Arial"/>
          <w:sz w:val="20"/>
          <w:szCs w:val="20"/>
        </w:rPr>
        <w:t>Sąd Rejonowy dla Łodzi-Śródmieścia w Łodzi, XX Wydział Gospodarczy Krajowego Rejestru Sądowego pod numerem</w:t>
      </w:r>
      <w:r>
        <w:rPr>
          <w:rFonts w:ascii="Arial" w:hAnsi="Arial" w:cs="Arial"/>
          <w:sz w:val="20"/>
          <w:szCs w:val="20"/>
        </w:rPr>
        <w:t xml:space="preserve"> KRS:</w:t>
      </w:r>
      <w:r w:rsidRPr="00EC1740">
        <w:rPr>
          <w:rFonts w:ascii="Arial" w:hAnsi="Arial" w:cs="Arial"/>
          <w:sz w:val="20"/>
          <w:szCs w:val="20"/>
        </w:rPr>
        <w:t xml:space="preserve"> 0000028860, numer NIP: 774</w:t>
      </w:r>
      <w:r>
        <w:rPr>
          <w:rFonts w:ascii="Arial" w:hAnsi="Arial" w:cs="Arial"/>
          <w:sz w:val="20"/>
          <w:szCs w:val="20"/>
        </w:rPr>
        <w:t>-</w:t>
      </w:r>
      <w:r w:rsidRPr="00EC1740">
        <w:rPr>
          <w:rFonts w:ascii="Arial" w:hAnsi="Arial" w:cs="Arial"/>
          <w:sz w:val="20"/>
          <w:szCs w:val="20"/>
        </w:rPr>
        <w:t>00</w:t>
      </w:r>
      <w:r>
        <w:rPr>
          <w:rFonts w:ascii="Arial" w:hAnsi="Arial" w:cs="Arial"/>
          <w:sz w:val="20"/>
          <w:szCs w:val="20"/>
        </w:rPr>
        <w:t>-</w:t>
      </w:r>
      <w:r w:rsidRPr="00EC1740">
        <w:rPr>
          <w:rFonts w:ascii="Arial" w:hAnsi="Arial" w:cs="Arial"/>
          <w:sz w:val="20"/>
          <w:szCs w:val="20"/>
        </w:rPr>
        <w:t>01</w:t>
      </w:r>
      <w:r>
        <w:rPr>
          <w:rFonts w:ascii="Arial" w:hAnsi="Arial" w:cs="Arial"/>
          <w:sz w:val="20"/>
          <w:szCs w:val="20"/>
        </w:rPr>
        <w:t>-</w:t>
      </w:r>
      <w:r w:rsidRPr="00EC1740">
        <w:rPr>
          <w:rFonts w:ascii="Arial" w:hAnsi="Arial" w:cs="Arial"/>
          <w:sz w:val="20"/>
          <w:szCs w:val="20"/>
        </w:rPr>
        <w:t xml:space="preserve">454, </w:t>
      </w:r>
      <w:r w:rsidRPr="00147474">
        <w:rPr>
          <w:rFonts w:ascii="Arial" w:hAnsi="Arial" w:cs="Arial"/>
          <w:sz w:val="20"/>
          <w:szCs w:val="20"/>
        </w:rPr>
        <w:t>REGON: 610188201</w:t>
      </w:r>
      <w:r>
        <w:rPr>
          <w:rFonts w:ascii="Arial" w:hAnsi="Arial" w:cs="Arial"/>
          <w:sz w:val="20"/>
          <w:szCs w:val="20"/>
        </w:rPr>
        <w:t xml:space="preserve">, o </w:t>
      </w:r>
      <w:r w:rsidRPr="00EC1740">
        <w:rPr>
          <w:rFonts w:ascii="Arial" w:hAnsi="Arial" w:cs="Arial"/>
          <w:sz w:val="20"/>
          <w:szCs w:val="20"/>
        </w:rPr>
        <w:t>kapita</w:t>
      </w:r>
      <w:r>
        <w:rPr>
          <w:rFonts w:ascii="Arial" w:hAnsi="Arial" w:cs="Arial"/>
          <w:sz w:val="20"/>
          <w:szCs w:val="20"/>
        </w:rPr>
        <w:t xml:space="preserve">le </w:t>
      </w:r>
      <w:r w:rsidRPr="00EC1740">
        <w:rPr>
          <w:rFonts w:ascii="Arial" w:hAnsi="Arial" w:cs="Arial"/>
          <w:sz w:val="20"/>
          <w:szCs w:val="20"/>
        </w:rPr>
        <w:t>zakładowy</w:t>
      </w:r>
      <w:r>
        <w:rPr>
          <w:rFonts w:ascii="Arial" w:hAnsi="Arial" w:cs="Arial"/>
          <w:sz w:val="20"/>
          <w:szCs w:val="20"/>
        </w:rPr>
        <w:t xml:space="preserve">m w całości </w:t>
      </w:r>
      <w:r w:rsidRPr="00EC1740">
        <w:rPr>
          <w:rFonts w:ascii="Arial" w:hAnsi="Arial" w:cs="Arial"/>
          <w:sz w:val="20"/>
          <w:szCs w:val="20"/>
        </w:rPr>
        <w:t>wpłacony</w:t>
      </w:r>
      <w:r>
        <w:rPr>
          <w:rFonts w:ascii="Arial" w:hAnsi="Arial" w:cs="Arial"/>
          <w:sz w:val="20"/>
          <w:szCs w:val="20"/>
        </w:rPr>
        <w:t>m w wysokości</w:t>
      </w:r>
      <w:r w:rsidRPr="00EC1740">
        <w:rPr>
          <w:rFonts w:ascii="Arial" w:hAnsi="Arial" w:cs="Arial"/>
          <w:sz w:val="20"/>
          <w:szCs w:val="20"/>
        </w:rPr>
        <w:t xml:space="preserve">: </w:t>
      </w:r>
      <w:r w:rsidRPr="00172217">
        <w:rPr>
          <w:rFonts w:ascii="Arial" w:hAnsi="Arial" w:cs="Arial"/>
          <w:sz w:val="20"/>
          <w:szCs w:val="20"/>
        </w:rPr>
        <w:t>1.451.177.561,25</w:t>
      </w:r>
      <w:r>
        <w:rPr>
          <w:rFonts w:ascii="Arial" w:hAnsi="Arial" w:cs="Arial"/>
          <w:sz w:val="20"/>
          <w:szCs w:val="20"/>
        </w:rPr>
        <w:t xml:space="preserve">PLN, </w:t>
      </w:r>
      <w:r w:rsidRPr="00147474">
        <w:rPr>
          <w:rFonts w:ascii="Arial" w:hAnsi="Arial" w:cs="Arial"/>
          <w:sz w:val="20"/>
          <w:szCs w:val="20"/>
        </w:rPr>
        <w:t>BDO: 000007103</w:t>
      </w:r>
      <w:r>
        <w:rPr>
          <w:rFonts w:ascii="Arial" w:hAnsi="Arial" w:cs="Arial"/>
          <w:sz w:val="20"/>
          <w:szCs w:val="20"/>
        </w:rPr>
        <w:t xml:space="preserve"> </w:t>
      </w:r>
      <w:r w:rsidRPr="00EC1740">
        <w:rPr>
          <w:rFonts w:ascii="Arial" w:hAnsi="Arial" w:cs="Arial"/>
          <w:sz w:val="20"/>
          <w:szCs w:val="20"/>
        </w:rPr>
        <w:t>(dalej zwan</w:t>
      </w:r>
      <w:r>
        <w:rPr>
          <w:rFonts w:ascii="Arial" w:hAnsi="Arial" w:cs="Arial"/>
          <w:sz w:val="20"/>
          <w:szCs w:val="20"/>
        </w:rPr>
        <w:t>ą</w:t>
      </w:r>
      <w:r w:rsidRPr="00EC1740">
        <w:rPr>
          <w:rFonts w:ascii="Arial" w:hAnsi="Arial" w:cs="Arial"/>
          <w:b/>
          <w:sz w:val="20"/>
          <w:szCs w:val="20"/>
        </w:rPr>
        <w:t xml:space="preserve"> </w:t>
      </w:r>
      <w:r w:rsidRPr="00937876">
        <w:rPr>
          <w:rFonts w:ascii="Arial" w:hAnsi="Arial" w:cs="Arial"/>
          <w:bCs/>
          <w:sz w:val="20"/>
          <w:szCs w:val="20"/>
        </w:rPr>
        <w:t>„</w:t>
      </w:r>
      <w:r w:rsidRPr="00EC1740">
        <w:rPr>
          <w:rFonts w:ascii="Arial" w:hAnsi="Arial" w:cs="Arial"/>
          <w:b/>
          <w:sz w:val="20"/>
          <w:szCs w:val="20"/>
        </w:rPr>
        <w:t xml:space="preserve"> ORLEN S.A.</w:t>
      </w:r>
      <w:r w:rsidRPr="00937876">
        <w:rPr>
          <w:rFonts w:ascii="Arial" w:hAnsi="Arial" w:cs="Arial"/>
          <w:bCs/>
          <w:sz w:val="20"/>
          <w:szCs w:val="20"/>
        </w:rPr>
        <w:t>”</w:t>
      </w:r>
      <w:r w:rsidRPr="00EC1740">
        <w:rPr>
          <w:rFonts w:ascii="Arial" w:hAnsi="Arial" w:cs="Arial"/>
          <w:sz w:val="20"/>
          <w:szCs w:val="20"/>
        </w:rPr>
        <w:t>)</w:t>
      </w:r>
    </w:p>
    <w:p w14:paraId="1527D2B6" w14:textId="77777777" w:rsidR="00D53CA0" w:rsidRPr="00EC1740" w:rsidRDefault="00D53CA0" w:rsidP="00D53CA0">
      <w:pPr>
        <w:spacing w:after="120" w:line="276" w:lineRule="auto"/>
        <w:jc w:val="both"/>
        <w:rPr>
          <w:rFonts w:ascii="Arial" w:hAnsi="Arial" w:cs="Arial"/>
          <w:sz w:val="20"/>
        </w:rPr>
      </w:pPr>
      <w:r w:rsidRPr="00EC1740">
        <w:rPr>
          <w:rFonts w:ascii="Arial" w:hAnsi="Arial" w:cs="Arial"/>
          <w:sz w:val="20"/>
        </w:rPr>
        <w:t xml:space="preserve">do dokonywania zmian (aneksowania) w naszym imieniu Umowy na warunkach według uznania </w:t>
      </w:r>
      <w:r>
        <w:rPr>
          <w:rFonts w:ascii="Arial" w:hAnsi="Arial" w:cs="Arial"/>
          <w:sz w:val="20"/>
        </w:rPr>
        <w:t xml:space="preserve"> ORLEN S.A. </w:t>
      </w:r>
    </w:p>
    <w:p w14:paraId="33CB441E" w14:textId="77777777" w:rsidR="00D53CA0" w:rsidRPr="00EC1740" w:rsidRDefault="00D53CA0" w:rsidP="00D53CA0">
      <w:pPr>
        <w:spacing w:after="120" w:line="276" w:lineRule="auto"/>
        <w:jc w:val="both"/>
        <w:rPr>
          <w:rFonts w:ascii="Arial" w:hAnsi="Arial" w:cs="Arial"/>
          <w:sz w:val="20"/>
        </w:rPr>
      </w:pPr>
      <w:r>
        <w:rPr>
          <w:rFonts w:ascii="Arial" w:hAnsi="Arial" w:cs="Arial"/>
          <w:sz w:val="20"/>
        </w:rPr>
        <w:t xml:space="preserve"> ORLEN S.A.</w:t>
      </w:r>
      <w:r w:rsidRPr="00EC1740">
        <w:rPr>
          <w:rFonts w:ascii="Arial" w:hAnsi="Arial" w:cs="Arial"/>
          <w:sz w:val="20"/>
        </w:rPr>
        <w:t xml:space="preserve"> może ustanawiać innych pełnomocników (substytutów).</w:t>
      </w:r>
    </w:p>
    <w:p w14:paraId="18010EFD" w14:textId="77777777" w:rsidR="00D53CA0" w:rsidRPr="00EC1740" w:rsidRDefault="00D53CA0" w:rsidP="00D53CA0">
      <w:pPr>
        <w:spacing w:after="120" w:line="276" w:lineRule="auto"/>
        <w:jc w:val="both"/>
        <w:rPr>
          <w:rFonts w:ascii="Arial" w:hAnsi="Arial" w:cs="Arial"/>
          <w:sz w:val="20"/>
        </w:rPr>
      </w:pPr>
      <w:r w:rsidRPr="00EC1740">
        <w:rPr>
          <w:rFonts w:ascii="Arial" w:hAnsi="Arial" w:cs="Arial"/>
          <w:sz w:val="20"/>
          <w:u w:val="single"/>
        </w:rPr>
        <w:t>Sprzedający/Dostawca/Wykonawca*</w:t>
      </w:r>
      <w:r w:rsidRPr="00EC1740">
        <w:rPr>
          <w:rFonts w:ascii="Arial" w:hAnsi="Arial" w:cs="Arial"/>
          <w:sz w:val="20"/>
        </w:rPr>
        <w:t xml:space="preserve"> oraz PODMIOT PRZYSTĘPUJĄCY ustalają następujące zasady realizacji zleceń/zamówień i dokonywania rozliczeń na podstawie zawartego porozumienia o przystąpieniu do </w:t>
      </w:r>
      <w:r>
        <w:rPr>
          <w:rFonts w:ascii="Arial" w:hAnsi="Arial" w:cs="Arial"/>
          <w:sz w:val="20"/>
        </w:rPr>
        <w:t>U</w:t>
      </w:r>
      <w:r w:rsidRPr="00EC1740">
        <w:rPr>
          <w:rFonts w:ascii="Arial" w:hAnsi="Arial" w:cs="Arial"/>
          <w:sz w:val="20"/>
        </w:rPr>
        <w:t xml:space="preserve">mowy: </w:t>
      </w:r>
    </w:p>
    <w:p w14:paraId="7BA8BC73" w14:textId="77777777" w:rsidR="00D53CA0" w:rsidRDefault="00D53CA0" w:rsidP="00D53CA0">
      <w:pPr>
        <w:numPr>
          <w:ilvl w:val="0"/>
          <w:numId w:val="46"/>
        </w:numPr>
        <w:spacing w:after="120" w:line="276" w:lineRule="auto"/>
        <w:ind w:left="426" w:hanging="426"/>
        <w:jc w:val="both"/>
        <w:rPr>
          <w:rFonts w:ascii="Arial" w:hAnsi="Arial" w:cs="Arial"/>
          <w:sz w:val="20"/>
        </w:rPr>
      </w:pPr>
      <w:r w:rsidRPr="00EC1740">
        <w:rPr>
          <w:rFonts w:ascii="Arial" w:hAnsi="Arial" w:cs="Arial"/>
          <w:sz w:val="20"/>
        </w:rPr>
        <w:t>Obowiązujący maksymalny limit realizacji zleceń/zamów</w:t>
      </w:r>
      <w:r>
        <w:rPr>
          <w:rFonts w:ascii="Arial" w:hAnsi="Arial" w:cs="Arial"/>
          <w:sz w:val="20"/>
        </w:rPr>
        <w:t>ień przez PODMIOT PRZYSTĘPUJĄCY:</w:t>
      </w:r>
    </w:p>
    <w:p w14:paraId="13527EFE" w14:textId="77777777" w:rsidR="00D53CA0" w:rsidRPr="00EC1740" w:rsidRDefault="00D53CA0" w:rsidP="00D53CA0">
      <w:pPr>
        <w:spacing w:after="120" w:line="276" w:lineRule="auto"/>
        <w:ind w:left="426"/>
        <w:jc w:val="both"/>
        <w:rPr>
          <w:rFonts w:ascii="Arial" w:hAnsi="Arial" w:cs="Arial"/>
          <w:sz w:val="20"/>
        </w:rPr>
      </w:pPr>
      <w:r w:rsidRPr="00EC1740">
        <w:rPr>
          <w:rFonts w:ascii="Arial" w:hAnsi="Arial" w:cs="Arial"/>
          <w:sz w:val="20"/>
        </w:rPr>
        <w:t>……………………………………………………………</w:t>
      </w:r>
      <w:r>
        <w:rPr>
          <w:rFonts w:ascii="Arial" w:hAnsi="Arial" w:cs="Arial"/>
          <w:sz w:val="20"/>
        </w:rPr>
        <w:t>……………………………………………………</w:t>
      </w:r>
    </w:p>
    <w:p w14:paraId="5EDE8973" w14:textId="77777777" w:rsidR="00D53CA0" w:rsidRDefault="00D53CA0" w:rsidP="00D53CA0">
      <w:pPr>
        <w:numPr>
          <w:ilvl w:val="0"/>
          <w:numId w:val="46"/>
        </w:numPr>
        <w:spacing w:after="120" w:line="276" w:lineRule="auto"/>
        <w:ind w:left="426" w:hanging="426"/>
        <w:jc w:val="both"/>
        <w:rPr>
          <w:rFonts w:ascii="Arial" w:hAnsi="Arial" w:cs="Arial"/>
          <w:sz w:val="20"/>
        </w:rPr>
      </w:pPr>
      <w:r w:rsidRPr="00EF5011">
        <w:rPr>
          <w:rFonts w:ascii="Arial" w:hAnsi="Arial" w:cs="Arial"/>
          <w:sz w:val="20"/>
        </w:rPr>
        <w:t>Forma wystawiania zleceń/zamówień w ramach zawartego porozumienia o nr</w:t>
      </w:r>
      <w:r>
        <w:rPr>
          <w:rFonts w:ascii="Arial" w:hAnsi="Arial" w:cs="Arial"/>
          <w:sz w:val="20"/>
        </w:rPr>
        <w:t>:</w:t>
      </w:r>
    </w:p>
    <w:p w14:paraId="1A4BDCF1" w14:textId="77777777" w:rsidR="00D53CA0" w:rsidRPr="00EF5011" w:rsidRDefault="00D53CA0" w:rsidP="00D53CA0">
      <w:pPr>
        <w:spacing w:after="120" w:line="276" w:lineRule="auto"/>
        <w:ind w:left="426"/>
        <w:jc w:val="both"/>
        <w:rPr>
          <w:rFonts w:ascii="Arial" w:hAnsi="Arial" w:cs="Arial"/>
          <w:sz w:val="20"/>
        </w:rPr>
      </w:pPr>
      <w:r w:rsidRPr="00EF5011">
        <w:rPr>
          <w:rFonts w:ascii="Arial" w:hAnsi="Arial" w:cs="Arial"/>
          <w:sz w:val="20"/>
        </w:rPr>
        <w:lastRenderedPageBreak/>
        <w:t>…………………………………………………………………………………………………………………</w:t>
      </w:r>
    </w:p>
    <w:p w14:paraId="6B67CD0F" w14:textId="77777777" w:rsidR="00D53CA0" w:rsidRPr="00EC1740" w:rsidRDefault="00D53CA0" w:rsidP="00D53CA0">
      <w:pPr>
        <w:spacing w:after="120" w:line="276" w:lineRule="auto"/>
        <w:ind w:left="426"/>
        <w:jc w:val="both"/>
        <w:rPr>
          <w:rFonts w:ascii="Arial" w:hAnsi="Arial" w:cs="Arial"/>
          <w:sz w:val="20"/>
        </w:rPr>
      </w:pPr>
      <w:r w:rsidRPr="00EC1740">
        <w:rPr>
          <w:rFonts w:ascii="Arial" w:hAnsi="Arial" w:cs="Arial"/>
          <w:sz w:val="20"/>
        </w:rPr>
        <w:t>………………………………….……………………………………………………………………</w:t>
      </w:r>
      <w:r>
        <w:rPr>
          <w:rFonts w:ascii="Arial" w:hAnsi="Arial" w:cs="Arial"/>
          <w:sz w:val="20"/>
        </w:rPr>
        <w:t>………..</w:t>
      </w:r>
    </w:p>
    <w:p w14:paraId="0832AB8B" w14:textId="77777777" w:rsidR="00D53CA0" w:rsidRPr="00EC1740" w:rsidRDefault="00D53CA0" w:rsidP="00D53CA0">
      <w:pPr>
        <w:numPr>
          <w:ilvl w:val="0"/>
          <w:numId w:val="46"/>
        </w:numPr>
        <w:spacing w:after="120" w:line="276" w:lineRule="auto"/>
        <w:ind w:left="426" w:hanging="426"/>
        <w:jc w:val="both"/>
        <w:rPr>
          <w:rFonts w:ascii="Arial" w:hAnsi="Arial" w:cs="Arial"/>
          <w:sz w:val="20"/>
        </w:rPr>
      </w:pPr>
      <w:r w:rsidRPr="00EC1740">
        <w:rPr>
          <w:rFonts w:ascii="Arial" w:hAnsi="Arial" w:cs="Arial"/>
          <w:sz w:val="20"/>
        </w:rPr>
        <w:t>Fakturowanie i płatności:</w:t>
      </w:r>
    </w:p>
    <w:p w14:paraId="1AEBA6F9" w14:textId="77777777" w:rsidR="00D53CA0" w:rsidRPr="00EC1740" w:rsidRDefault="00D53CA0" w:rsidP="00D53CA0">
      <w:pPr>
        <w:tabs>
          <w:tab w:val="left" w:pos="0"/>
          <w:tab w:val="left" w:pos="709"/>
        </w:tabs>
        <w:spacing w:after="120" w:line="276" w:lineRule="auto"/>
        <w:jc w:val="both"/>
        <w:rPr>
          <w:rFonts w:ascii="Arial" w:hAnsi="Arial" w:cs="Arial"/>
          <w:sz w:val="20"/>
        </w:rPr>
      </w:pPr>
      <w:r w:rsidRPr="00EC1740">
        <w:rPr>
          <w:rFonts w:ascii="Arial" w:hAnsi="Arial" w:cs="Arial"/>
          <w:sz w:val="20"/>
        </w:rPr>
        <w:t>PODMIOT PRZYSTĘPUJĄCY oświadcza, że jest czynnym podatnikiem podatku VAT, posiada NIP………………………………. i jest uprawniony do otrzymywania faktur.</w:t>
      </w:r>
    </w:p>
    <w:p w14:paraId="5D717021" w14:textId="77777777" w:rsidR="00D53CA0" w:rsidRDefault="00D53CA0" w:rsidP="00D53CA0">
      <w:pPr>
        <w:tabs>
          <w:tab w:val="left" w:pos="0"/>
          <w:tab w:val="left" w:pos="709"/>
        </w:tabs>
        <w:spacing w:after="120" w:line="276" w:lineRule="auto"/>
        <w:jc w:val="both"/>
        <w:rPr>
          <w:rFonts w:ascii="Arial" w:hAnsi="Arial" w:cs="Arial"/>
          <w:sz w:val="20"/>
        </w:rPr>
      </w:pPr>
      <w:r w:rsidRPr="00EC1740">
        <w:rPr>
          <w:rFonts w:ascii="Arial" w:hAnsi="Arial" w:cs="Arial"/>
          <w:sz w:val="20"/>
        </w:rPr>
        <w:t>Faktury za realizację zleceń/zamówień wystawiane będą na adres PODMIOTU PRZYSTĘPUJĄCEGO:</w:t>
      </w:r>
    </w:p>
    <w:p w14:paraId="63E77B60" w14:textId="77777777" w:rsidR="00D53CA0" w:rsidRPr="00EC1740" w:rsidRDefault="00D53CA0" w:rsidP="00D53CA0">
      <w:pPr>
        <w:tabs>
          <w:tab w:val="left" w:pos="0"/>
          <w:tab w:val="left" w:pos="709"/>
        </w:tabs>
        <w:spacing w:after="120" w:line="276" w:lineRule="auto"/>
        <w:jc w:val="both"/>
        <w:rPr>
          <w:rFonts w:ascii="Arial" w:hAnsi="Arial" w:cs="Arial"/>
          <w:sz w:val="20"/>
        </w:rPr>
      </w:pPr>
      <w:r w:rsidRPr="00EC1740">
        <w:rPr>
          <w:rFonts w:ascii="Arial" w:hAnsi="Arial" w:cs="Arial"/>
          <w:sz w:val="20"/>
        </w:rPr>
        <w:t>……………………………………………………………………………………………………………</w:t>
      </w:r>
      <w:r>
        <w:rPr>
          <w:rFonts w:ascii="Arial" w:hAnsi="Arial" w:cs="Arial"/>
          <w:sz w:val="20"/>
        </w:rPr>
        <w:t>………….</w:t>
      </w:r>
    </w:p>
    <w:p w14:paraId="42750677" w14:textId="77777777" w:rsidR="00D53CA0" w:rsidRPr="00EC1740" w:rsidRDefault="00D53CA0" w:rsidP="00D53CA0">
      <w:pPr>
        <w:spacing w:after="120" w:line="276" w:lineRule="auto"/>
        <w:ind w:left="426" w:hanging="426"/>
        <w:jc w:val="both"/>
        <w:rPr>
          <w:rFonts w:ascii="Arial" w:hAnsi="Arial" w:cs="Arial"/>
          <w:sz w:val="20"/>
        </w:rPr>
      </w:pPr>
      <w:r w:rsidRPr="00EC1740">
        <w:rPr>
          <w:rFonts w:ascii="Arial" w:hAnsi="Arial" w:cs="Arial"/>
          <w:sz w:val="20"/>
        </w:rPr>
        <w:t>Faktury za realizację zleceń/zamówień będą zawierały dodatkowe informacje:</w:t>
      </w:r>
    </w:p>
    <w:p w14:paraId="1E85CEFC" w14:textId="77777777" w:rsidR="00D53CA0" w:rsidRPr="00EC1740" w:rsidRDefault="00D53CA0" w:rsidP="00D53CA0">
      <w:pPr>
        <w:numPr>
          <w:ilvl w:val="0"/>
          <w:numId w:val="46"/>
        </w:numPr>
        <w:spacing w:after="120" w:line="276" w:lineRule="auto"/>
        <w:ind w:left="426" w:hanging="426"/>
        <w:jc w:val="both"/>
        <w:rPr>
          <w:rFonts w:ascii="Arial" w:hAnsi="Arial" w:cs="Arial"/>
          <w:sz w:val="20"/>
        </w:rPr>
      </w:pPr>
      <w:r w:rsidRPr="00EC1740">
        <w:rPr>
          <w:rFonts w:ascii="Arial" w:hAnsi="Arial" w:cs="Arial"/>
          <w:sz w:val="20"/>
        </w:rPr>
        <w:t>numer porozumienia</w:t>
      </w:r>
      <w:r>
        <w:rPr>
          <w:rFonts w:ascii="Arial" w:hAnsi="Arial" w:cs="Arial"/>
          <w:sz w:val="20"/>
        </w:rPr>
        <w:t>;</w:t>
      </w:r>
    </w:p>
    <w:p w14:paraId="0E626587" w14:textId="77777777" w:rsidR="00D53CA0" w:rsidRPr="00EC1740" w:rsidRDefault="00D53CA0" w:rsidP="00D53CA0">
      <w:pPr>
        <w:numPr>
          <w:ilvl w:val="0"/>
          <w:numId w:val="46"/>
        </w:numPr>
        <w:spacing w:after="120" w:line="276" w:lineRule="auto"/>
        <w:ind w:left="426" w:hanging="426"/>
        <w:jc w:val="both"/>
        <w:rPr>
          <w:rFonts w:ascii="Arial" w:hAnsi="Arial" w:cs="Arial"/>
          <w:sz w:val="20"/>
        </w:rPr>
      </w:pPr>
      <w:r w:rsidRPr="00EC1740">
        <w:rPr>
          <w:rFonts w:ascii="Arial" w:hAnsi="Arial" w:cs="Arial"/>
          <w:sz w:val="20"/>
        </w:rPr>
        <w:t>numer zlecenia/zamówienia</w:t>
      </w:r>
      <w:r>
        <w:rPr>
          <w:rFonts w:ascii="Arial" w:hAnsi="Arial" w:cs="Arial"/>
          <w:sz w:val="20"/>
        </w:rPr>
        <w:t>;</w:t>
      </w:r>
      <w:r w:rsidRPr="00EC1740">
        <w:rPr>
          <w:rFonts w:ascii="Arial" w:hAnsi="Arial" w:cs="Arial"/>
          <w:sz w:val="20"/>
        </w:rPr>
        <w:t xml:space="preserve"> </w:t>
      </w:r>
    </w:p>
    <w:p w14:paraId="6FDDA68F" w14:textId="77777777" w:rsidR="00D53CA0" w:rsidRPr="00EC1740" w:rsidRDefault="00D53CA0" w:rsidP="00D53CA0">
      <w:pPr>
        <w:numPr>
          <w:ilvl w:val="0"/>
          <w:numId w:val="46"/>
        </w:numPr>
        <w:spacing w:after="120" w:line="276" w:lineRule="auto"/>
        <w:ind w:left="426" w:hanging="426"/>
        <w:jc w:val="both"/>
        <w:rPr>
          <w:rFonts w:ascii="Arial" w:hAnsi="Arial" w:cs="Arial"/>
          <w:sz w:val="20"/>
        </w:rPr>
      </w:pPr>
      <w:r w:rsidRPr="00EC1740">
        <w:rPr>
          <w:rFonts w:ascii="Arial" w:hAnsi="Arial" w:cs="Arial"/>
          <w:sz w:val="20"/>
        </w:rPr>
        <w:t>imię i nazwisko osoby zlecającej zlecenie/zamówienie</w:t>
      </w:r>
      <w:r>
        <w:rPr>
          <w:rFonts w:ascii="Arial" w:hAnsi="Arial" w:cs="Arial"/>
          <w:sz w:val="20"/>
        </w:rPr>
        <w:t>.</w:t>
      </w:r>
    </w:p>
    <w:p w14:paraId="254BB6D5" w14:textId="77777777" w:rsidR="00D53CA0" w:rsidRPr="00EC1740" w:rsidRDefault="00D53CA0" w:rsidP="00D53CA0">
      <w:pPr>
        <w:tabs>
          <w:tab w:val="left" w:pos="0"/>
          <w:tab w:val="left" w:pos="709"/>
        </w:tabs>
        <w:spacing w:before="240" w:after="120" w:line="276" w:lineRule="auto"/>
        <w:jc w:val="both"/>
        <w:rPr>
          <w:rFonts w:ascii="Arial" w:hAnsi="Arial" w:cs="Arial"/>
          <w:sz w:val="20"/>
        </w:rPr>
      </w:pPr>
      <w:r w:rsidRPr="00EC1740">
        <w:rPr>
          <w:rFonts w:ascii="Arial" w:hAnsi="Arial" w:cs="Arial"/>
          <w:sz w:val="20"/>
        </w:rPr>
        <w:t xml:space="preserve">Wynagrodzenie za realizację przedmiotu Umowy będzie płatne na rachunek bankowy </w:t>
      </w:r>
      <w:r w:rsidRPr="00EC1740">
        <w:rPr>
          <w:rFonts w:ascii="Arial" w:hAnsi="Arial" w:cs="Arial"/>
          <w:sz w:val="20"/>
          <w:u w:val="single"/>
        </w:rPr>
        <w:t>Sprzedającego/Dostawcy/Wykonawcy*</w:t>
      </w:r>
      <w:r w:rsidRPr="00EC1740">
        <w:rPr>
          <w:rFonts w:ascii="Arial" w:hAnsi="Arial" w:cs="Arial"/>
          <w:sz w:val="20"/>
        </w:rPr>
        <w:t xml:space="preserve"> każdorazowo wskazany na fakturze, na podstawie wystawionej właściwej, pod względem merytorycznym i formalnym, faktury. </w:t>
      </w:r>
    </w:p>
    <w:p w14:paraId="64B1DF05" w14:textId="77777777" w:rsidR="00D53CA0" w:rsidRPr="00EC1740" w:rsidRDefault="00D53CA0" w:rsidP="00D53CA0">
      <w:pPr>
        <w:tabs>
          <w:tab w:val="left" w:pos="0"/>
          <w:tab w:val="left" w:pos="709"/>
        </w:tabs>
        <w:spacing w:before="240" w:after="120" w:line="276" w:lineRule="auto"/>
        <w:jc w:val="both"/>
        <w:rPr>
          <w:rFonts w:ascii="Arial" w:hAnsi="Arial" w:cs="Arial"/>
          <w:sz w:val="20"/>
        </w:rPr>
      </w:pPr>
      <w:r w:rsidRPr="00EC1740">
        <w:rPr>
          <w:rFonts w:ascii="Arial" w:hAnsi="Arial" w:cs="Arial"/>
          <w:sz w:val="20"/>
        </w:rPr>
        <w:t xml:space="preserve">Termin płatności wynosi …………………….. dni od daty wpływu prawidłowo wystawionej faktury (w tym faktury korygującej) do siedziby PODMIOTU PRZYSTĘPUJĄCEGO. </w:t>
      </w:r>
    </w:p>
    <w:p w14:paraId="16C5B443" w14:textId="77777777" w:rsidR="00D53CA0" w:rsidRPr="00EC1740" w:rsidRDefault="00D53CA0" w:rsidP="00D53CA0">
      <w:pPr>
        <w:pStyle w:val="Akapitzlist"/>
        <w:spacing w:before="240" w:after="120"/>
        <w:ind w:left="0"/>
        <w:rPr>
          <w:rFonts w:cs="Arial"/>
          <w:sz w:val="20"/>
        </w:rPr>
      </w:pPr>
      <w:r w:rsidRPr="00EC1740">
        <w:rPr>
          <w:rFonts w:cs="Arial"/>
          <w:sz w:val="20"/>
        </w:rPr>
        <w:t xml:space="preserve">Płatność wynikająca z faktur będzie realizowana w mechanizmie podzielonej płatności zgodnie z ustawą </w:t>
      </w:r>
      <w:r w:rsidRPr="00CA2FC8">
        <w:rPr>
          <w:rFonts w:cs="Arial"/>
          <w:sz w:val="20"/>
        </w:rPr>
        <w:t xml:space="preserve">z dnia 11 marca 2004 r. o podatku od towarów i usług </w:t>
      </w:r>
      <w:r w:rsidRPr="00FF2481">
        <w:rPr>
          <w:rFonts w:cs="Arial"/>
          <w:sz w:val="20"/>
        </w:rPr>
        <w:t>(t.j. Dz. U. z 2024 r. poz. 361)</w:t>
      </w:r>
      <w:r w:rsidRPr="00FF2481" w:rsidDel="00172217">
        <w:rPr>
          <w:rFonts w:cs="Arial"/>
          <w:sz w:val="20"/>
        </w:rPr>
        <w:t xml:space="preserve"> </w:t>
      </w:r>
    </w:p>
    <w:p w14:paraId="39A121F7" w14:textId="77777777" w:rsidR="00D53CA0" w:rsidRDefault="00D53CA0" w:rsidP="00D53CA0">
      <w:pPr>
        <w:spacing w:after="120" w:line="276" w:lineRule="auto"/>
        <w:jc w:val="both"/>
        <w:rPr>
          <w:rFonts w:ascii="Arial" w:hAnsi="Arial" w:cs="Arial"/>
          <w:sz w:val="20"/>
        </w:rPr>
      </w:pPr>
      <w:r w:rsidRPr="00EC1740">
        <w:rPr>
          <w:rFonts w:ascii="Arial" w:hAnsi="Arial" w:cs="Arial"/>
          <w:sz w:val="20"/>
        </w:rPr>
        <w:t xml:space="preserve"> ORLEN S.A. oraz PODMIOT PRZYSTĘPUJĄCY będą ponosiły odrębnie od siebie odpowiedzialność za wszystkie działania lub zaniechania na podstawie zawartych przez nie umów ze </w:t>
      </w:r>
      <w:r w:rsidRPr="00EC1740">
        <w:rPr>
          <w:rFonts w:ascii="Arial" w:hAnsi="Arial" w:cs="Arial"/>
          <w:sz w:val="20"/>
          <w:u w:val="single"/>
        </w:rPr>
        <w:t>Sprzedawcą/Dostawcą/Wykonawcą*</w:t>
      </w:r>
      <w:r w:rsidRPr="00EC1740">
        <w:rPr>
          <w:rFonts w:ascii="Arial" w:hAnsi="Arial" w:cs="Arial"/>
          <w:sz w:val="20"/>
        </w:rPr>
        <w:t>, w szczególności  ORLEN S.A.</w:t>
      </w:r>
      <w:r>
        <w:rPr>
          <w:rFonts w:ascii="Arial" w:hAnsi="Arial" w:cs="Arial"/>
          <w:sz w:val="20"/>
        </w:rPr>
        <w:t xml:space="preserve"> </w:t>
      </w:r>
      <w:r w:rsidRPr="00EC1740">
        <w:rPr>
          <w:rFonts w:ascii="Arial" w:hAnsi="Arial" w:cs="Arial"/>
          <w:sz w:val="20"/>
        </w:rPr>
        <w:t xml:space="preserve">nie będzie ponosił odpowiedzialności za zapłatę jakichkolwiek kwot, do których zapłacenia na rzecz </w:t>
      </w:r>
      <w:r w:rsidRPr="00EC1740">
        <w:rPr>
          <w:rFonts w:ascii="Arial" w:hAnsi="Arial" w:cs="Arial"/>
          <w:sz w:val="20"/>
          <w:u w:val="single"/>
        </w:rPr>
        <w:t>Sprzedawcy/Dostawcy/Wykonawcy*</w:t>
      </w:r>
      <w:r w:rsidRPr="00EC1740">
        <w:rPr>
          <w:rFonts w:ascii="Arial" w:hAnsi="Arial" w:cs="Arial"/>
          <w:sz w:val="20"/>
        </w:rPr>
        <w:t xml:space="preserve"> zobowiązany jest PODMIOT PRZYSTĘPUJĄCY.</w:t>
      </w:r>
    </w:p>
    <w:p w14:paraId="75A0E056" w14:textId="77777777" w:rsidR="00D53CA0" w:rsidRPr="00EC1740" w:rsidRDefault="00D53CA0" w:rsidP="00D53CA0">
      <w:pPr>
        <w:spacing w:after="120" w:line="276" w:lineRule="auto"/>
        <w:jc w:val="both"/>
        <w:rPr>
          <w:rFonts w:ascii="Arial" w:hAnsi="Arial" w:cs="Arial"/>
          <w:sz w:val="20"/>
        </w:rPr>
      </w:pPr>
      <w:r w:rsidRPr="007E67F1">
        <w:rPr>
          <w:rFonts w:ascii="Arial" w:hAnsi="Arial" w:cs="Arial"/>
          <w:sz w:val="20"/>
          <w:u w:val="single"/>
        </w:rPr>
        <w:t>Sprzedawca/Dostawca/Wykonawca</w:t>
      </w:r>
      <w:r w:rsidRPr="007E67F1">
        <w:rPr>
          <w:rFonts w:ascii="Arial" w:hAnsi="Arial" w:cs="Arial"/>
          <w:sz w:val="20"/>
        </w:rPr>
        <w:t xml:space="preserve">* zobowiązany jest do wypełnienia, w imieniu PODMIOTU PRZYSTĘPUJĄCEGO jako Administratora danych w rozumieniu obowiązujących przepisów prawa o ochronie danych osobowych, niezwłocznie, jednakże nie później niż w terminie 30 (trzydzieści) dni od dnia zawarcia niniejszego porozumienia ze </w:t>
      </w:r>
      <w:r w:rsidRPr="007E67F1">
        <w:rPr>
          <w:rFonts w:ascii="Arial" w:hAnsi="Arial" w:cs="Arial"/>
          <w:sz w:val="20"/>
          <w:u w:val="single"/>
        </w:rPr>
        <w:t>Sprzedawcą/Dostawcą/Wykonawcą</w:t>
      </w:r>
      <w:r w:rsidRPr="007E67F1">
        <w:rPr>
          <w:rFonts w:ascii="Arial" w:hAnsi="Arial" w:cs="Arial"/>
          <w:sz w:val="20"/>
        </w:rPr>
        <w:t xml:space="preserve">*, obowiązku informacyjnego  wobec osób fizycznych zatrudnionych przez </w:t>
      </w:r>
      <w:r w:rsidRPr="007E67F1">
        <w:rPr>
          <w:rFonts w:ascii="Arial" w:hAnsi="Arial" w:cs="Arial"/>
          <w:sz w:val="20"/>
          <w:u w:val="single"/>
        </w:rPr>
        <w:t>Sprzedawcę/Dostawcę/Wykonawcę</w:t>
      </w:r>
      <w:r w:rsidRPr="007E67F1">
        <w:rPr>
          <w:rFonts w:ascii="Arial" w:hAnsi="Arial" w:cs="Arial"/>
          <w:sz w:val="20"/>
        </w:rPr>
        <w:t xml:space="preserve">* lub współpracujących ze </w:t>
      </w:r>
      <w:r w:rsidRPr="007E67F1">
        <w:rPr>
          <w:rFonts w:ascii="Arial" w:hAnsi="Arial" w:cs="Arial"/>
          <w:sz w:val="20"/>
          <w:u w:val="single"/>
        </w:rPr>
        <w:t>Sprzedawcą/Dostawcą/Wykonawcą*</w:t>
      </w:r>
      <w:r w:rsidRPr="007E67F1">
        <w:rPr>
          <w:rFonts w:ascii="Arial" w:hAnsi="Arial" w:cs="Arial"/>
          <w:sz w:val="20"/>
        </w:rPr>
        <w:t xml:space="preserve"> przy zawarciu lub realizacji Umowy - bez względu na podstawę prawną tej współpracy, w tym także członków organów </w:t>
      </w:r>
      <w:r w:rsidRPr="007E67F1">
        <w:rPr>
          <w:rFonts w:ascii="Arial" w:hAnsi="Arial" w:cs="Arial"/>
          <w:sz w:val="20"/>
          <w:u w:val="single"/>
        </w:rPr>
        <w:t>Sprzedawcy/Dostawcy/Wykonawcy</w:t>
      </w:r>
      <w:r w:rsidRPr="007E67F1">
        <w:rPr>
          <w:rFonts w:ascii="Arial" w:hAnsi="Arial" w:cs="Arial"/>
          <w:sz w:val="20"/>
        </w:rPr>
        <w:t xml:space="preserve">*, prokurentów lub pełnomocników reprezentujących </w:t>
      </w:r>
      <w:r w:rsidRPr="007E67F1">
        <w:rPr>
          <w:rFonts w:ascii="Arial" w:hAnsi="Arial" w:cs="Arial"/>
          <w:sz w:val="20"/>
          <w:u w:val="single"/>
        </w:rPr>
        <w:t>Sprzedawcę/Dostawcę/Wykonawcę*</w:t>
      </w:r>
      <w:r w:rsidRPr="007E67F1">
        <w:rPr>
          <w:rFonts w:ascii="Arial" w:hAnsi="Arial" w:cs="Arial"/>
          <w:sz w:val="20"/>
        </w:rPr>
        <w:t xml:space="preserve"> - których dane osobowe udostępnione zostały do PODMIOTU PRZYSTĘPUJĄCEGO przez </w:t>
      </w:r>
      <w:r w:rsidRPr="007E67F1">
        <w:rPr>
          <w:rFonts w:ascii="Arial" w:hAnsi="Arial" w:cs="Arial"/>
          <w:sz w:val="20"/>
          <w:u w:val="single"/>
        </w:rPr>
        <w:t>Sprzedawcę/Dostawcę/Wykonawcę*</w:t>
      </w:r>
      <w:r w:rsidRPr="007E67F1">
        <w:rPr>
          <w:rFonts w:ascii="Arial" w:hAnsi="Arial" w:cs="Arial"/>
          <w:sz w:val="20"/>
        </w:rPr>
        <w:t xml:space="preserve"> w związku z zawarciem lub realizacją niniejszego porozumienia. Obowiązek, o którym mowa w zdaniu poprzedzającym powinien zostać spełniony poprzez przekazanie tym osobom klauzuli informacyjnej stanowiącej Załącznik nr 1 do niniejszego porozumienia, przy jednoczesnym zachowaniu zasady rozliczalności. </w:t>
      </w:r>
    </w:p>
    <w:p w14:paraId="37CB3AC1" w14:textId="77777777" w:rsidR="00D53CA0" w:rsidRDefault="00D53CA0" w:rsidP="00D53CA0">
      <w:pPr>
        <w:spacing w:after="120" w:line="276" w:lineRule="auto"/>
        <w:jc w:val="both"/>
        <w:rPr>
          <w:rFonts w:ascii="Arial" w:hAnsi="Arial" w:cs="Arial"/>
          <w:sz w:val="20"/>
        </w:rPr>
      </w:pPr>
    </w:p>
    <w:p w14:paraId="0A99CD2B" w14:textId="77777777" w:rsidR="00D53CA0" w:rsidRDefault="00D53CA0" w:rsidP="00D53CA0">
      <w:pPr>
        <w:spacing w:after="120" w:line="276" w:lineRule="auto"/>
        <w:jc w:val="both"/>
        <w:rPr>
          <w:rFonts w:ascii="Arial" w:hAnsi="Arial" w:cs="Arial"/>
          <w:sz w:val="20"/>
        </w:rPr>
      </w:pPr>
    </w:p>
    <w:p w14:paraId="49608FEF" w14:textId="77777777" w:rsidR="00D53CA0" w:rsidRDefault="00D53CA0" w:rsidP="00D53CA0">
      <w:pPr>
        <w:spacing w:after="120" w:line="276" w:lineRule="auto"/>
        <w:jc w:val="both"/>
        <w:rPr>
          <w:rFonts w:ascii="Arial" w:hAnsi="Arial" w:cs="Arial"/>
          <w:sz w:val="20"/>
        </w:rPr>
      </w:pPr>
    </w:p>
    <w:p w14:paraId="187EAF33" w14:textId="77777777" w:rsidR="00D53CA0" w:rsidRPr="00EC1740" w:rsidRDefault="00D53CA0" w:rsidP="00D53CA0">
      <w:pPr>
        <w:spacing w:after="120" w:line="276" w:lineRule="auto"/>
        <w:jc w:val="both"/>
        <w:rPr>
          <w:rFonts w:ascii="Arial" w:hAnsi="Arial" w:cs="Arial"/>
          <w:sz w:val="20"/>
        </w:rPr>
      </w:pPr>
    </w:p>
    <w:p w14:paraId="4F13F62B" w14:textId="77777777" w:rsidR="00D53CA0" w:rsidRPr="00EC1740" w:rsidRDefault="00D53CA0" w:rsidP="00D53CA0">
      <w:pPr>
        <w:spacing w:after="120" w:line="276" w:lineRule="auto"/>
        <w:jc w:val="both"/>
        <w:rPr>
          <w:rFonts w:ascii="Arial" w:hAnsi="Arial" w:cs="Arial"/>
          <w:sz w:val="20"/>
        </w:rPr>
      </w:pPr>
      <w:r w:rsidRPr="00EC1740">
        <w:rPr>
          <w:rFonts w:ascii="Arial" w:hAnsi="Arial" w:cs="Arial"/>
          <w:sz w:val="20"/>
        </w:rPr>
        <w:t>-------------------------------------------------------                          --------------------------------------------------------</w:t>
      </w:r>
    </w:p>
    <w:p w14:paraId="4BD7A3C4" w14:textId="77777777" w:rsidR="00D53CA0" w:rsidRPr="00EC1740" w:rsidRDefault="00D53CA0" w:rsidP="00D53CA0">
      <w:pPr>
        <w:spacing w:after="120" w:line="276" w:lineRule="auto"/>
        <w:ind w:firstLine="708"/>
        <w:jc w:val="both"/>
        <w:rPr>
          <w:rFonts w:ascii="Arial" w:hAnsi="Arial" w:cs="Arial"/>
          <w:sz w:val="16"/>
        </w:rPr>
      </w:pPr>
      <w:r w:rsidRPr="00EC1740">
        <w:rPr>
          <w:rFonts w:ascii="Arial" w:hAnsi="Arial" w:cs="Arial"/>
          <w:sz w:val="16"/>
        </w:rPr>
        <w:lastRenderedPageBreak/>
        <w:t xml:space="preserve">Podpis i pieczęć </w:t>
      </w:r>
      <w:r w:rsidRPr="00EC1740">
        <w:rPr>
          <w:rFonts w:ascii="Arial" w:hAnsi="Arial" w:cs="Arial"/>
          <w:sz w:val="16"/>
        </w:rPr>
        <w:tab/>
      </w:r>
      <w:r w:rsidRPr="00EC1740">
        <w:rPr>
          <w:rFonts w:ascii="Arial" w:hAnsi="Arial" w:cs="Arial"/>
          <w:sz w:val="16"/>
        </w:rPr>
        <w:tab/>
      </w:r>
      <w:r w:rsidRPr="00EC1740">
        <w:rPr>
          <w:rFonts w:ascii="Arial" w:hAnsi="Arial" w:cs="Arial"/>
          <w:sz w:val="16"/>
        </w:rPr>
        <w:tab/>
      </w:r>
      <w:r w:rsidRPr="00EC1740">
        <w:rPr>
          <w:rFonts w:ascii="Arial" w:hAnsi="Arial" w:cs="Arial"/>
          <w:sz w:val="16"/>
        </w:rPr>
        <w:tab/>
      </w:r>
      <w:r w:rsidRPr="00EC1740">
        <w:rPr>
          <w:rFonts w:ascii="Arial" w:hAnsi="Arial" w:cs="Arial"/>
          <w:sz w:val="16"/>
        </w:rPr>
        <w:tab/>
      </w:r>
      <w:r w:rsidRPr="00EC1740">
        <w:rPr>
          <w:rFonts w:ascii="Arial" w:hAnsi="Arial" w:cs="Arial"/>
          <w:sz w:val="16"/>
        </w:rPr>
        <w:tab/>
      </w:r>
      <w:r>
        <w:rPr>
          <w:rFonts w:ascii="Arial" w:hAnsi="Arial" w:cs="Arial"/>
          <w:sz w:val="16"/>
        </w:rPr>
        <w:tab/>
      </w:r>
      <w:r w:rsidRPr="00EC1740">
        <w:rPr>
          <w:rFonts w:ascii="Arial" w:hAnsi="Arial" w:cs="Arial"/>
          <w:sz w:val="16"/>
        </w:rPr>
        <w:t>Podpis i pieczęć</w:t>
      </w:r>
    </w:p>
    <w:p w14:paraId="2AB26F5F" w14:textId="77777777" w:rsidR="00D53CA0" w:rsidRDefault="00D53CA0" w:rsidP="00D53CA0">
      <w:pPr>
        <w:spacing w:after="120" w:line="276" w:lineRule="auto"/>
        <w:jc w:val="both"/>
        <w:rPr>
          <w:rFonts w:ascii="Arial" w:hAnsi="Arial" w:cs="Arial"/>
          <w:sz w:val="16"/>
        </w:rPr>
      </w:pPr>
      <w:r w:rsidRPr="00EC1740">
        <w:rPr>
          <w:rFonts w:ascii="Arial" w:hAnsi="Arial" w:cs="Arial"/>
          <w:sz w:val="16"/>
          <w:u w:val="single"/>
        </w:rPr>
        <w:t>Sprzedającego/Dostawcy/Wykonawcy</w:t>
      </w:r>
      <w:r w:rsidRPr="00EC1740">
        <w:rPr>
          <w:rFonts w:ascii="Arial" w:hAnsi="Arial" w:cs="Arial"/>
          <w:sz w:val="16"/>
        </w:rPr>
        <w:t xml:space="preserve">* </w:t>
      </w:r>
      <w:r w:rsidRPr="00EC1740">
        <w:rPr>
          <w:rFonts w:ascii="Arial" w:hAnsi="Arial" w:cs="Arial"/>
          <w:sz w:val="16"/>
        </w:rPr>
        <w:tab/>
      </w:r>
      <w:r w:rsidRPr="00EC1740">
        <w:rPr>
          <w:rFonts w:ascii="Arial" w:hAnsi="Arial" w:cs="Arial"/>
          <w:sz w:val="16"/>
        </w:rPr>
        <w:tab/>
      </w:r>
      <w:r>
        <w:rPr>
          <w:rFonts w:ascii="Arial" w:hAnsi="Arial" w:cs="Arial"/>
          <w:sz w:val="16"/>
        </w:rPr>
        <w:tab/>
      </w:r>
      <w:r>
        <w:rPr>
          <w:rFonts w:ascii="Arial" w:hAnsi="Arial" w:cs="Arial"/>
          <w:sz w:val="16"/>
        </w:rPr>
        <w:tab/>
      </w:r>
      <w:r w:rsidRPr="00EC1740">
        <w:rPr>
          <w:rFonts w:ascii="Arial" w:hAnsi="Arial" w:cs="Arial"/>
          <w:sz w:val="16"/>
        </w:rPr>
        <w:tab/>
        <w:t>PODMIOTU PRZYSTĘPUJĄCEGO</w:t>
      </w:r>
    </w:p>
    <w:p w14:paraId="1A6748D6" w14:textId="77777777" w:rsidR="00D53CA0" w:rsidRPr="00EC1740" w:rsidRDefault="00D53CA0" w:rsidP="00D53CA0">
      <w:pPr>
        <w:spacing w:after="120" w:line="276" w:lineRule="auto"/>
        <w:jc w:val="both"/>
        <w:rPr>
          <w:rFonts w:ascii="Arial" w:hAnsi="Arial" w:cs="Arial"/>
          <w:sz w:val="16"/>
        </w:rPr>
      </w:pPr>
    </w:p>
    <w:p w14:paraId="0761EB80" w14:textId="77777777" w:rsidR="00D53CA0" w:rsidRPr="00EC1740" w:rsidRDefault="00D53CA0" w:rsidP="00D53CA0">
      <w:pPr>
        <w:spacing w:after="120" w:line="276" w:lineRule="auto"/>
        <w:rPr>
          <w:rFonts w:ascii="Arial" w:hAnsi="Arial" w:cs="Arial"/>
          <w:i/>
          <w:iCs/>
          <w:sz w:val="16"/>
          <w:szCs w:val="21"/>
        </w:rPr>
      </w:pPr>
      <w:r w:rsidRPr="00EC1740">
        <w:rPr>
          <w:rFonts w:ascii="Arial" w:hAnsi="Arial" w:cs="Arial"/>
          <w:i/>
          <w:iCs/>
          <w:sz w:val="16"/>
          <w:szCs w:val="21"/>
        </w:rPr>
        <w:t>*stosowny wariant do wyboru</w:t>
      </w:r>
    </w:p>
    <w:p w14:paraId="529431FD" w14:textId="77777777" w:rsidR="00D53CA0" w:rsidRPr="00737324" w:rsidRDefault="00D53CA0" w:rsidP="00D53CA0">
      <w:pPr>
        <w:spacing w:after="120" w:line="276" w:lineRule="auto"/>
        <w:jc w:val="both"/>
        <w:rPr>
          <w:rFonts w:ascii="Arial" w:hAnsi="Arial" w:cs="Arial"/>
          <w:i/>
          <w:iCs/>
          <w:sz w:val="16"/>
          <w:szCs w:val="21"/>
        </w:rPr>
      </w:pPr>
      <w:r w:rsidRPr="00737324">
        <w:rPr>
          <w:rFonts w:ascii="Arial" w:hAnsi="Arial" w:cs="Arial"/>
          <w:i/>
          <w:iCs/>
          <w:sz w:val="16"/>
          <w:szCs w:val="21"/>
        </w:rPr>
        <w:t>** załącznik nr 1 [Zasady przetwarzania przez PODMIOT PRZYSTĘPUJĄCY danych osobowych pracowników, współpracowników, reprezentantów, pełnomocników  Sprzedającego/Dostawcy/Wykonawcy] załączany jest przez PODMIOT PRZYSTĘPUJĄCY na etapie zawarcia niniejszego porozumienia</w:t>
      </w:r>
    </w:p>
    <w:p w14:paraId="1A4EA25C" w14:textId="77777777" w:rsidR="00D53CA0" w:rsidRDefault="00D53CA0" w:rsidP="00D53CA0">
      <w:pPr>
        <w:rPr>
          <w:rFonts w:ascii="Arial" w:hAnsi="Arial" w:cs="Arial"/>
          <w:b/>
          <w:caps/>
        </w:rPr>
      </w:pPr>
      <w:r>
        <w:rPr>
          <w:rFonts w:ascii="Arial" w:hAnsi="Arial" w:cs="Arial"/>
          <w:b/>
          <w:caps/>
        </w:rPr>
        <w:br w:type="page"/>
      </w:r>
    </w:p>
    <w:p w14:paraId="4012E99D" w14:textId="745D20DE" w:rsidR="00545164" w:rsidRDefault="00545164" w:rsidP="00545164">
      <w:pPr>
        <w:spacing w:before="240" w:after="200" w:line="276" w:lineRule="auto"/>
        <w:jc w:val="both"/>
        <w:rPr>
          <w:rFonts w:ascii="Segoe UI Semilight" w:hAnsi="Segoe UI Semilight" w:cs="Segoe UI Semilight"/>
          <w:b/>
          <w:sz w:val="18"/>
          <w:szCs w:val="18"/>
        </w:rPr>
      </w:pPr>
      <w:r w:rsidRPr="007F2869">
        <w:rPr>
          <w:rFonts w:ascii="Segoe UI Semilight" w:hAnsi="Segoe UI Semilight" w:cs="Segoe UI Semilight"/>
          <w:b/>
          <w:caps/>
          <w:sz w:val="18"/>
          <w:szCs w:val="18"/>
        </w:rPr>
        <w:lastRenderedPageBreak/>
        <w:t xml:space="preserve">Załącznik nr </w:t>
      </w:r>
      <w:r>
        <w:rPr>
          <w:rFonts w:ascii="Segoe UI Semilight" w:hAnsi="Segoe UI Semilight" w:cs="Segoe UI Semilight"/>
          <w:b/>
          <w:caps/>
          <w:sz w:val="18"/>
          <w:szCs w:val="18"/>
        </w:rPr>
        <w:t>7</w:t>
      </w:r>
    </w:p>
    <w:p w14:paraId="4857E4A2" w14:textId="10D909FE" w:rsidR="00B45CC7" w:rsidRDefault="000B1F27" w:rsidP="0046123C">
      <w:pPr>
        <w:spacing w:before="240" w:after="200" w:line="276" w:lineRule="auto"/>
        <w:jc w:val="both"/>
        <w:rPr>
          <w:rFonts w:ascii="Segoe UI Semilight" w:hAnsi="Segoe UI Semilight" w:cs="Segoe UI Semilight"/>
          <w:b/>
          <w:sz w:val="18"/>
          <w:szCs w:val="18"/>
        </w:rPr>
      </w:pPr>
      <w:r>
        <w:rPr>
          <w:rFonts w:ascii="Segoe UI Semilight" w:hAnsi="Segoe UI Semilight" w:cs="Segoe UI Semilight"/>
          <w:b/>
          <w:sz w:val="18"/>
          <w:szCs w:val="18"/>
        </w:rPr>
        <w:t xml:space="preserve">Porozumienie w sprawie przesyłania faktur </w:t>
      </w:r>
      <w:r w:rsidR="00AD2A52">
        <w:rPr>
          <w:rFonts w:ascii="Segoe UI Semilight" w:hAnsi="Segoe UI Semilight" w:cs="Segoe UI Semilight"/>
          <w:b/>
          <w:sz w:val="18"/>
          <w:szCs w:val="18"/>
        </w:rPr>
        <w:t xml:space="preserve">w formie elektronicznej </w:t>
      </w:r>
    </w:p>
    <w:p w14:paraId="54A73E1D" w14:textId="77777777" w:rsidR="00D70F7E" w:rsidRPr="007F5B39" w:rsidRDefault="00D70F7E" w:rsidP="00FD7D76">
      <w:pPr>
        <w:pStyle w:val="Nagwek1"/>
        <w:numPr>
          <w:ilvl w:val="0"/>
          <w:numId w:val="49"/>
        </w:numPr>
        <w:spacing w:before="400"/>
        <w:ind w:left="567" w:hanging="567"/>
        <w:rPr>
          <w:rFonts w:ascii="Arial" w:hAnsi="Arial" w:cs="Arial"/>
          <w:b w:val="0"/>
          <w:bCs/>
        </w:rPr>
      </w:pPr>
      <w:r w:rsidRPr="007F5B39">
        <w:rPr>
          <w:rFonts w:ascii="Arial" w:hAnsi="Arial" w:cs="Arial"/>
          <w:bCs/>
        </w:rPr>
        <w:t>POSTANOWIENIA OGÓLNE</w:t>
      </w:r>
    </w:p>
    <w:p w14:paraId="2F06B71A" w14:textId="48C13762" w:rsidR="00D70F7E" w:rsidRPr="007F5B39" w:rsidRDefault="00D70F7E" w:rsidP="00FD7D76">
      <w:pPr>
        <w:pStyle w:val="Nagwek2"/>
        <w:numPr>
          <w:ilvl w:val="1"/>
          <w:numId w:val="48"/>
        </w:numPr>
        <w:ind w:left="1276" w:hanging="709"/>
      </w:pPr>
      <w:r w:rsidRPr="007F5B39">
        <w:t xml:space="preserve">Niniejszy Załącznik stanowi integralną część </w:t>
      </w:r>
      <w:r>
        <w:t>Umowy.</w:t>
      </w:r>
    </w:p>
    <w:p w14:paraId="2FAB2EBF" w14:textId="7E9E6BBE" w:rsidR="00D70F7E" w:rsidRPr="007F5B39" w:rsidRDefault="00D70F7E" w:rsidP="00FD7D76">
      <w:pPr>
        <w:pStyle w:val="Nagwek2"/>
        <w:numPr>
          <w:ilvl w:val="1"/>
          <w:numId w:val="48"/>
        </w:numPr>
        <w:ind w:left="1276" w:hanging="709"/>
      </w:pPr>
      <w:r w:rsidRPr="007F5B39">
        <w:t xml:space="preserve">Pojęciom pisanym w </w:t>
      </w:r>
      <w:r>
        <w:t>niniejszym z</w:t>
      </w:r>
      <w:r w:rsidRPr="007F5B39">
        <w:t xml:space="preserve">ałączniku wielką literą, które nie zostały w niniejszym </w:t>
      </w:r>
      <w:r>
        <w:t>z</w:t>
      </w:r>
      <w:r w:rsidRPr="007F5B39">
        <w:t>ałączniku zdefiniowane, Strony nadają znaczenie przyjęte w Umowie.</w:t>
      </w:r>
    </w:p>
    <w:p w14:paraId="552D281B" w14:textId="77777777" w:rsidR="00D70F7E" w:rsidRDefault="00D70F7E" w:rsidP="00FD7D76">
      <w:pPr>
        <w:pStyle w:val="Nagwek1"/>
        <w:numPr>
          <w:ilvl w:val="0"/>
          <w:numId w:val="49"/>
        </w:numPr>
        <w:spacing w:before="400"/>
        <w:ind w:left="567" w:hanging="567"/>
        <w:rPr>
          <w:rFonts w:ascii="Arial" w:hAnsi="Arial" w:cs="Arial"/>
          <w:b w:val="0"/>
          <w:bCs/>
        </w:rPr>
      </w:pPr>
      <w:r w:rsidRPr="006B3336">
        <w:rPr>
          <w:rFonts w:ascii="Arial" w:hAnsi="Arial" w:cs="Arial"/>
          <w:bCs/>
        </w:rPr>
        <w:t>POROZUMIENIE W SPRAWIE PRZESYŁANIA FAKTUR W FORMIE ELEKTRONICZNEJ</w:t>
      </w:r>
    </w:p>
    <w:p w14:paraId="40688207" w14:textId="77777777" w:rsidR="00D70F7E" w:rsidRPr="00DC0CEE" w:rsidRDefault="00D70F7E" w:rsidP="00D70F7E">
      <w:pPr>
        <w:pStyle w:val="Akapitzlist"/>
        <w:ind w:left="862"/>
        <w:jc w:val="right"/>
        <w:rPr>
          <w:rFonts w:cs="Arial"/>
        </w:rPr>
      </w:pPr>
      <w:r w:rsidRPr="00DC0CEE">
        <w:rPr>
          <w:rFonts w:cs="Arial"/>
        </w:rPr>
        <w:t>miejscowość i data</w:t>
      </w:r>
    </w:p>
    <w:p w14:paraId="045127CE" w14:textId="77777777" w:rsidR="00D70F7E" w:rsidRPr="00DC0CEE" w:rsidRDefault="00D70F7E" w:rsidP="00D70F7E">
      <w:pPr>
        <w:pStyle w:val="Akapitzlist"/>
        <w:ind w:left="862"/>
        <w:jc w:val="center"/>
        <w:rPr>
          <w:rFonts w:cs="Arial"/>
          <w:b/>
          <w:bCs/>
        </w:rPr>
      </w:pPr>
      <w:bookmarkStart w:id="7" w:name="bookmark5"/>
      <w:r w:rsidRPr="00DC0CEE">
        <w:rPr>
          <w:rFonts w:cs="Arial"/>
          <w:b/>
          <w:bCs/>
        </w:rPr>
        <w:t>Porozumienie w sprawie przesyłania faktur w formie elektronicznej</w:t>
      </w:r>
      <w:bookmarkEnd w:id="7"/>
    </w:p>
    <w:p w14:paraId="3870B479" w14:textId="77777777" w:rsidR="00D70F7E" w:rsidRDefault="00D70F7E" w:rsidP="00D70F7E">
      <w:pPr>
        <w:pStyle w:val="Akapitzlist"/>
        <w:spacing w:after="120" w:line="278" w:lineRule="auto"/>
        <w:ind w:left="862"/>
        <w:contextualSpacing w:val="0"/>
        <w:jc w:val="both"/>
        <w:rPr>
          <w:rFonts w:cs="Arial"/>
          <w:b/>
          <w:bCs/>
          <w:u w:val="single"/>
        </w:rPr>
      </w:pPr>
      <w:bookmarkStart w:id="8" w:name="bookmark3"/>
      <w:bookmarkStart w:id="9" w:name="bookmark4"/>
      <w:bookmarkStart w:id="10" w:name="bookmark6"/>
    </w:p>
    <w:p w14:paraId="56C846FE" w14:textId="77777777" w:rsidR="00D70F7E" w:rsidRPr="00DC0CEE" w:rsidRDefault="00D70F7E" w:rsidP="00D70F7E">
      <w:pPr>
        <w:pStyle w:val="Akapitzlist"/>
        <w:spacing w:after="120" w:line="278" w:lineRule="auto"/>
        <w:ind w:left="862"/>
        <w:contextualSpacing w:val="0"/>
        <w:jc w:val="both"/>
        <w:rPr>
          <w:rFonts w:cs="Arial"/>
          <w:b/>
          <w:bCs/>
        </w:rPr>
      </w:pPr>
      <w:r w:rsidRPr="00DC0CEE">
        <w:rPr>
          <w:rFonts w:cs="Arial"/>
          <w:b/>
          <w:bCs/>
          <w:u w:val="single"/>
        </w:rPr>
        <w:t>Odbiorca</w:t>
      </w:r>
      <w:r w:rsidRPr="00DC0CEE">
        <w:rPr>
          <w:rFonts w:cs="Arial"/>
          <w:u w:val="single"/>
        </w:rPr>
        <w:t>:</w:t>
      </w:r>
      <w:bookmarkEnd w:id="8"/>
      <w:bookmarkEnd w:id="9"/>
      <w:bookmarkEnd w:id="10"/>
    </w:p>
    <w:p w14:paraId="5C587196" w14:textId="77777777" w:rsidR="00D70F7E" w:rsidRPr="00DC0CEE" w:rsidRDefault="00D70F7E" w:rsidP="00D70F7E">
      <w:pPr>
        <w:pStyle w:val="Akapitzlist"/>
        <w:spacing w:after="120" w:line="278" w:lineRule="auto"/>
        <w:ind w:left="862"/>
        <w:contextualSpacing w:val="0"/>
        <w:jc w:val="both"/>
        <w:rPr>
          <w:rFonts w:cs="Arial"/>
        </w:rPr>
      </w:pPr>
      <w:r w:rsidRPr="00DC0CEE">
        <w:rPr>
          <w:rFonts w:cs="Arial"/>
        </w:rPr>
        <w:t>ORLEN Spółka Akcyjna z siedzibą w Płocku</w:t>
      </w:r>
    </w:p>
    <w:p w14:paraId="480A763C" w14:textId="77777777" w:rsidR="00D70F7E" w:rsidRPr="00DC0CEE" w:rsidRDefault="00D70F7E" w:rsidP="00D70F7E">
      <w:pPr>
        <w:pStyle w:val="Akapitzlist"/>
        <w:spacing w:after="120" w:line="278" w:lineRule="auto"/>
        <w:ind w:left="862"/>
        <w:contextualSpacing w:val="0"/>
        <w:jc w:val="both"/>
        <w:rPr>
          <w:rFonts w:cs="Arial"/>
        </w:rPr>
      </w:pPr>
      <w:r w:rsidRPr="00DC0CEE">
        <w:rPr>
          <w:rFonts w:cs="Arial"/>
        </w:rPr>
        <w:t>ul. Chemików 7</w:t>
      </w:r>
    </w:p>
    <w:p w14:paraId="5466C778" w14:textId="77777777" w:rsidR="00D70F7E" w:rsidRPr="00DC0CEE" w:rsidRDefault="00D70F7E" w:rsidP="00D70F7E">
      <w:pPr>
        <w:pStyle w:val="Akapitzlist"/>
        <w:spacing w:after="120" w:line="278" w:lineRule="auto"/>
        <w:ind w:left="862"/>
        <w:contextualSpacing w:val="0"/>
        <w:jc w:val="both"/>
        <w:rPr>
          <w:rFonts w:cs="Arial"/>
        </w:rPr>
      </w:pPr>
      <w:r w:rsidRPr="00DC0CEE">
        <w:rPr>
          <w:rFonts w:cs="Arial"/>
        </w:rPr>
        <w:t>09-411 Płock</w:t>
      </w:r>
    </w:p>
    <w:p w14:paraId="05FF211C" w14:textId="77777777" w:rsidR="00D70F7E" w:rsidRPr="00DC0CEE" w:rsidRDefault="00D70F7E" w:rsidP="00D70F7E">
      <w:pPr>
        <w:pStyle w:val="Akapitzlist"/>
        <w:spacing w:after="120" w:line="278" w:lineRule="auto"/>
        <w:ind w:left="862"/>
        <w:contextualSpacing w:val="0"/>
        <w:jc w:val="both"/>
        <w:rPr>
          <w:rFonts w:cs="Arial"/>
        </w:rPr>
      </w:pPr>
      <w:r w:rsidRPr="00DC0CEE">
        <w:rPr>
          <w:rFonts w:cs="Arial"/>
        </w:rPr>
        <w:t>wpisana do rejestru przedsiębiorców Krajowego Rejestru Sądowego prowadzonego przez Sąd Rejonowy dla Łodzi- Śródmieścia w Łodzi, XX Wydział Gospodarczy Krajowego Rejestru Sądowego, pod numerem KRS 0000028860, NIP 774-00-01-454, kapitał zakładowy/ kapitał wpłacony w całości: 1.451.177.561,25 zł</w:t>
      </w:r>
    </w:p>
    <w:p w14:paraId="27A5F2D5" w14:textId="77777777" w:rsidR="00D70F7E" w:rsidRPr="00DC0CEE" w:rsidRDefault="00D70F7E" w:rsidP="00D70F7E">
      <w:pPr>
        <w:pStyle w:val="Akapitzlist"/>
        <w:spacing w:after="120" w:line="278" w:lineRule="auto"/>
        <w:ind w:left="862"/>
        <w:contextualSpacing w:val="0"/>
        <w:jc w:val="both"/>
        <w:rPr>
          <w:rFonts w:cs="Arial"/>
        </w:rPr>
      </w:pPr>
    </w:p>
    <w:p w14:paraId="2461B00B" w14:textId="77777777" w:rsidR="00D70F7E" w:rsidRPr="00DC0CEE" w:rsidRDefault="00D70F7E" w:rsidP="00D70F7E">
      <w:pPr>
        <w:pStyle w:val="Akapitzlist"/>
        <w:spacing w:after="120" w:line="278" w:lineRule="auto"/>
        <w:ind w:left="862"/>
        <w:contextualSpacing w:val="0"/>
        <w:jc w:val="both"/>
        <w:rPr>
          <w:rFonts w:cs="Arial"/>
        </w:rPr>
      </w:pPr>
      <w:r w:rsidRPr="00DC0CEE">
        <w:rPr>
          <w:rFonts w:cs="Arial"/>
          <w:b/>
          <w:bCs/>
          <w:u w:val="single"/>
        </w:rPr>
        <w:t>Wystawca</w:t>
      </w:r>
      <w:r w:rsidRPr="00DC0CEE">
        <w:rPr>
          <w:rFonts w:cs="Arial"/>
          <w:b/>
          <w:bCs/>
        </w:rPr>
        <w:t xml:space="preserve"> </w:t>
      </w:r>
      <w:r w:rsidRPr="00DC0CEE">
        <w:rPr>
          <w:rFonts w:cs="Arial"/>
        </w:rPr>
        <w:t>(</w:t>
      </w:r>
      <w:r w:rsidRPr="00DC0CEE">
        <w:rPr>
          <w:rFonts w:cs="Arial"/>
          <w:highlight w:val="yellow"/>
        </w:rPr>
        <w:t>pełną nazwa i adres siedziby Kontrahenta</w:t>
      </w:r>
      <w:r w:rsidRPr="00DC0CEE">
        <w:rPr>
          <w:rFonts w:cs="Arial"/>
        </w:rPr>
        <w:t>):</w:t>
      </w:r>
    </w:p>
    <w:p w14:paraId="52AB6798" w14:textId="77777777" w:rsidR="00D70F7E" w:rsidRPr="00DC0CEE" w:rsidRDefault="00D70F7E" w:rsidP="00D70F7E">
      <w:pPr>
        <w:pStyle w:val="Akapitzlist"/>
        <w:spacing w:after="120" w:line="278" w:lineRule="auto"/>
        <w:ind w:left="862"/>
        <w:contextualSpacing w:val="0"/>
        <w:jc w:val="both"/>
        <w:rPr>
          <w:rFonts w:cs="Arial"/>
        </w:rPr>
      </w:pPr>
      <w:r w:rsidRPr="00DC0CEE">
        <w:rPr>
          <w:rFonts w:cs="Arial"/>
        </w:rPr>
        <w:t>[</w:t>
      </w:r>
      <w:r w:rsidRPr="00DC0CEE">
        <w:rPr>
          <w:rFonts w:cs="Arial"/>
          <w:highlight w:val="yellow"/>
        </w:rPr>
        <w:t>nazwa spółki</w:t>
      </w:r>
      <w:r w:rsidRPr="00DC0CEE">
        <w:rPr>
          <w:rFonts w:cs="Arial"/>
        </w:rPr>
        <w:t>] z siedzibą w [</w:t>
      </w:r>
      <w:r w:rsidRPr="00DC0CEE">
        <w:rPr>
          <w:rFonts w:cs="Arial"/>
          <w:highlight w:val="yellow"/>
        </w:rPr>
        <w:t>siedziba spółki</w:t>
      </w:r>
      <w:r w:rsidRPr="00DC0CEE">
        <w:rPr>
          <w:rFonts w:cs="Arial"/>
        </w:rPr>
        <w:t>]</w:t>
      </w:r>
    </w:p>
    <w:p w14:paraId="14B204A5" w14:textId="77777777" w:rsidR="00D70F7E" w:rsidRPr="00DC0CEE" w:rsidRDefault="00D70F7E" w:rsidP="00D70F7E">
      <w:pPr>
        <w:pStyle w:val="Akapitzlist"/>
        <w:spacing w:after="120" w:line="278" w:lineRule="auto"/>
        <w:ind w:left="862"/>
        <w:contextualSpacing w:val="0"/>
        <w:jc w:val="both"/>
        <w:rPr>
          <w:rFonts w:cs="Arial"/>
        </w:rPr>
      </w:pPr>
      <w:r w:rsidRPr="00DC0CEE">
        <w:rPr>
          <w:rFonts w:cs="Arial"/>
        </w:rPr>
        <w:t>ul. [</w:t>
      </w:r>
      <w:r w:rsidRPr="00DC0CEE">
        <w:rPr>
          <w:rFonts w:cs="Arial"/>
          <w:highlight w:val="yellow"/>
        </w:rPr>
        <w:t>adres</w:t>
      </w:r>
      <w:r w:rsidRPr="00DC0CEE">
        <w:rPr>
          <w:rFonts w:cs="Arial"/>
        </w:rPr>
        <w:t>]</w:t>
      </w:r>
    </w:p>
    <w:p w14:paraId="0C68D9EE" w14:textId="77777777" w:rsidR="00D70F7E" w:rsidRPr="00DC0CEE" w:rsidRDefault="00D70F7E" w:rsidP="00D70F7E">
      <w:pPr>
        <w:pStyle w:val="Akapitzlist"/>
        <w:spacing w:after="120" w:line="278" w:lineRule="auto"/>
        <w:ind w:left="862"/>
        <w:contextualSpacing w:val="0"/>
        <w:jc w:val="both"/>
        <w:rPr>
          <w:rFonts w:cs="Arial"/>
        </w:rPr>
      </w:pPr>
      <w:r w:rsidRPr="00DC0CEE">
        <w:rPr>
          <w:rFonts w:cs="Arial"/>
        </w:rPr>
        <w:t>[</w:t>
      </w:r>
      <w:r w:rsidRPr="00DC0CEE">
        <w:rPr>
          <w:rFonts w:cs="Arial"/>
          <w:highlight w:val="yellow"/>
        </w:rPr>
        <w:t>kod pocztowy</w:t>
      </w:r>
      <w:r w:rsidRPr="00DC0CEE">
        <w:rPr>
          <w:rFonts w:cs="Arial"/>
        </w:rPr>
        <w:t>] [</w:t>
      </w:r>
      <w:r w:rsidRPr="00DC0CEE">
        <w:rPr>
          <w:rFonts w:cs="Arial"/>
          <w:highlight w:val="yellow"/>
        </w:rPr>
        <w:t>miejscowość poczty</w:t>
      </w:r>
      <w:r w:rsidRPr="00DC0CEE">
        <w:rPr>
          <w:rFonts w:cs="Arial"/>
        </w:rPr>
        <w:t>]</w:t>
      </w:r>
    </w:p>
    <w:p w14:paraId="2D7D247A" w14:textId="77777777" w:rsidR="00D70F7E" w:rsidRPr="00DC0CEE" w:rsidRDefault="00D70F7E" w:rsidP="00D70F7E">
      <w:pPr>
        <w:pStyle w:val="Akapitzlist"/>
        <w:spacing w:after="120" w:line="278" w:lineRule="auto"/>
        <w:ind w:left="862"/>
        <w:contextualSpacing w:val="0"/>
        <w:jc w:val="both"/>
        <w:rPr>
          <w:rFonts w:cs="Arial"/>
        </w:rPr>
      </w:pPr>
      <w:r w:rsidRPr="00DC0CEE">
        <w:rPr>
          <w:rFonts w:cs="Arial"/>
        </w:rPr>
        <w:t>wpisana do rejestru przedsiębiorców Krajowego Rejestru Sądowego prowadzonego przez Sąd [</w:t>
      </w:r>
      <w:r w:rsidRPr="00DC0CEE">
        <w:rPr>
          <w:rFonts w:cs="Arial"/>
          <w:highlight w:val="yellow"/>
        </w:rPr>
        <w:t>#</w:t>
      </w:r>
      <w:r w:rsidRPr="00DC0CEE">
        <w:rPr>
          <w:rFonts w:cs="Arial"/>
        </w:rPr>
        <w:t>], [</w:t>
      </w:r>
      <w:r w:rsidRPr="00DC0CEE">
        <w:rPr>
          <w:rFonts w:cs="Arial"/>
          <w:highlight w:val="yellow"/>
        </w:rPr>
        <w:t>#</w:t>
      </w:r>
      <w:r w:rsidRPr="00DC0CEE">
        <w:rPr>
          <w:rFonts w:cs="Arial"/>
        </w:rPr>
        <w:t>] Wydział Gospodarczy Krajowego Rejestru Sądowego, pod numerem KRS [</w:t>
      </w:r>
      <w:r w:rsidRPr="00DC0CEE">
        <w:rPr>
          <w:rFonts w:cs="Arial"/>
          <w:highlight w:val="yellow"/>
        </w:rPr>
        <w:t>#</w:t>
      </w:r>
      <w:r w:rsidRPr="00DC0CEE">
        <w:rPr>
          <w:rFonts w:cs="Arial"/>
        </w:rPr>
        <w:t>], NIP [</w:t>
      </w:r>
      <w:r w:rsidRPr="00DC0CEE">
        <w:rPr>
          <w:rFonts w:cs="Arial"/>
          <w:highlight w:val="yellow"/>
        </w:rPr>
        <w:t>#</w:t>
      </w:r>
      <w:r w:rsidRPr="00DC0CEE">
        <w:rPr>
          <w:rFonts w:cs="Arial"/>
        </w:rPr>
        <w:t xml:space="preserve">], kapitał zakładowy </w:t>
      </w:r>
      <w:r w:rsidRPr="00DC0CEE">
        <w:rPr>
          <w:rFonts w:cs="Arial"/>
          <w:i/>
          <w:iCs/>
          <w:highlight w:val="yellow"/>
        </w:rPr>
        <w:t>/ kapitał wpłacony w całości</w:t>
      </w:r>
      <w:r w:rsidRPr="00DC0CEE">
        <w:rPr>
          <w:rFonts w:cs="Arial"/>
        </w:rPr>
        <w:t>: [</w:t>
      </w:r>
      <w:r w:rsidRPr="00DC0CEE">
        <w:rPr>
          <w:rFonts w:cs="Arial"/>
          <w:highlight w:val="yellow"/>
        </w:rPr>
        <w:t>#</w:t>
      </w:r>
      <w:r w:rsidRPr="00DC0CEE">
        <w:rPr>
          <w:rFonts w:cs="Arial"/>
        </w:rPr>
        <w:t>]</w:t>
      </w:r>
    </w:p>
    <w:p w14:paraId="34ED2BD2" w14:textId="77777777" w:rsidR="00D70F7E" w:rsidRPr="00DC0CEE" w:rsidRDefault="00D70F7E" w:rsidP="00D70F7E">
      <w:pPr>
        <w:pStyle w:val="Akapitzlist"/>
        <w:spacing w:after="120" w:line="278" w:lineRule="auto"/>
        <w:ind w:left="862"/>
        <w:contextualSpacing w:val="0"/>
        <w:jc w:val="both"/>
        <w:rPr>
          <w:rFonts w:cs="Arial"/>
        </w:rPr>
      </w:pPr>
    </w:p>
    <w:p w14:paraId="09B6E66B" w14:textId="77777777" w:rsidR="00D70F7E" w:rsidRPr="00DC0CEE" w:rsidRDefault="00D70F7E" w:rsidP="00D70F7E">
      <w:pPr>
        <w:pStyle w:val="Akapitzlist"/>
        <w:spacing w:after="120" w:line="278" w:lineRule="auto"/>
        <w:ind w:left="862"/>
        <w:contextualSpacing w:val="0"/>
        <w:jc w:val="both"/>
        <w:rPr>
          <w:rFonts w:cs="Arial"/>
        </w:rPr>
      </w:pPr>
      <w:bookmarkStart w:id="11" w:name="bookmark7"/>
      <w:bookmarkEnd w:id="11"/>
      <w:r w:rsidRPr="00DC0CEE">
        <w:rPr>
          <w:rFonts w:cs="Arial"/>
        </w:rPr>
        <w:t>1. Działając na podstawie ustawy z 11 marca 2004 r. o podatku od towarów i usług Odbiorca akceptuje przesyłanie mu przez Wystawcę faktury w formie elektronicznej z chwilą podpisania Porozumienia przez ORLEN S.A</w:t>
      </w:r>
      <w:bookmarkStart w:id="12" w:name="bookmark8"/>
      <w:bookmarkEnd w:id="12"/>
      <w:r w:rsidRPr="00DC0CEE">
        <w:rPr>
          <w:rFonts w:cs="Arial"/>
        </w:rPr>
        <w:t>.</w:t>
      </w:r>
    </w:p>
    <w:p w14:paraId="48B24327" w14:textId="77777777" w:rsidR="00D70F7E" w:rsidRPr="00DC0CEE" w:rsidRDefault="00D70F7E" w:rsidP="00D70F7E">
      <w:pPr>
        <w:pStyle w:val="Akapitzlist"/>
        <w:spacing w:after="120" w:line="278" w:lineRule="auto"/>
        <w:ind w:left="862"/>
        <w:contextualSpacing w:val="0"/>
        <w:jc w:val="both"/>
        <w:rPr>
          <w:rFonts w:cs="Arial"/>
        </w:rPr>
      </w:pPr>
      <w:r w:rsidRPr="00DC0CEE">
        <w:rPr>
          <w:rFonts w:cs="Arial"/>
        </w:rPr>
        <w:t>2. E-faktury, e-faktury korekta, duplikaty e-faktur, e-noty księgowe będą przesyłane pocztą elektroniczną w postaci plików PDF z poniższego/ych adresu/adresów mailowych Wystawcy: [</w:t>
      </w:r>
      <w:r w:rsidRPr="00DC0CEE">
        <w:rPr>
          <w:rFonts w:cs="Arial"/>
          <w:highlight w:val="yellow"/>
        </w:rPr>
        <w:t>#</w:t>
      </w:r>
      <w:r w:rsidRPr="00DC0CEE">
        <w:rPr>
          <w:rFonts w:cs="Arial"/>
        </w:rPr>
        <w:t>] (</w:t>
      </w:r>
      <w:r w:rsidRPr="00DC0CEE">
        <w:rPr>
          <w:rFonts w:cs="Arial"/>
          <w:u w:val="single"/>
        </w:rPr>
        <w:t xml:space="preserve">zgodnie z warunkami zawartymi w Instrukcji przesyłania </w:t>
      </w:r>
      <w:r w:rsidRPr="00DC0CEE">
        <w:rPr>
          <w:rFonts w:cs="Arial"/>
          <w:u w:val="single"/>
        </w:rPr>
        <w:lastRenderedPageBreak/>
        <w:t>faktur w formie elektronicznej do ORLEN S.A., będącej załącznikiem do niniejszego Porozumienia)</w:t>
      </w:r>
      <w:r w:rsidRPr="00DC0CEE">
        <w:rPr>
          <w:rFonts w:cs="Arial"/>
        </w:rPr>
        <w:t>.</w:t>
      </w:r>
      <w:bookmarkStart w:id="13" w:name="bookmark9"/>
      <w:bookmarkEnd w:id="13"/>
    </w:p>
    <w:p w14:paraId="79C7166A" w14:textId="77777777" w:rsidR="00D70F7E" w:rsidRPr="00DC0CEE" w:rsidRDefault="00D70F7E" w:rsidP="00D70F7E">
      <w:pPr>
        <w:pStyle w:val="Akapitzlist"/>
        <w:spacing w:after="120" w:line="278" w:lineRule="auto"/>
        <w:ind w:left="862"/>
        <w:contextualSpacing w:val="0"/>
        <w:jc w:val="both"/>
        <w:rPr>
          <w:rFonts w:cs="Arial"/>
        </w:rPr>
      </w:pPr>
      <w:r w:rsidRPr="00DC0CEE">
        <w:rPr>
          <w:rFonts w:cs="Arial"/>
        </w:rPr>
        <w:t xml:space="preserve">3. Adresem właściwym do przesyłania Odbiorcy dokumentów wymienionych w pkt. 2 niniejszego Porozumienia będzie: </w:t>
      </w:r>
      <w:hyperlink r:id="rId12" w:history="1">
        <w:r w:rsidRPr="00DC0CEE">
          <w:rPr>
            <w:rStyle w:val="Hipercze"/>
            <w:rFonts w:cs="Arial"/>
            <w:b/>
            <w:bCs/>
          </w:rPr>
          <w:t>efaktura@orlen.pl</w:t>
        </w:r>
      </w:hyperlink>
      <w:bookmarkStart w:id="14" w:name="bookmark10"/>
      <w:bookmarkEnd w:id="14"/>
    </w:p>
    <w:p w14:paraId="65B3EC3F" w14:textId="77777777" w:rsidR="00D70F7E" w:rsidRPr="00DC0CEE" w:rsidRDefault="00D70F7E" w:rsidP="00D70F7E">
      <w:pPr>
        <w:pStyle w:val="Akapitzlist"/>
        <w:spacing w:after="120" w:line="278" w:lineRule="auto"/>
        <w:ind w:left="862"/>
        <w:contextualSpacing w:val="0"/>
        <w:jc w:val="both"/>
        <w:rPr>
          <w:rFonts w:cs="Arial"/>
        </w:rPr>
      </w:pPr>
      <w:r w:rsidRPr="00DC0CEE">
        <w:rPr>
          <w:rFonts w:cs="Arial"/>
        </w:rPr>
        <w:t>4. Adresem właściwym dla potwierdzenia Wystawcy odbioru dokumentów wymienionych w pkt. 2 niniejszego Porozumienia będzie: [</w:t>
      </w:r>
      <w:r w:rsidRPr="00DC0CEE">
        <w:rPr>
          <w:rFonts w:cs="Arial"/>
          <w:highlight w:val="yellow"/>
        </w:rPr>
        <w:t>#</w:t>
      </w:r>
      <w:r w:rsidRPr="00DC0CEE">
        <w:rPr>
          <w:rFonts w:cs="Arial"/>
        </w:rPr>
        <w:t>].</w:t>
      </w:r>
      <w:r w:rsidRPr="00DC0CEE">
        <w:rPr>
          <w:rFonts w:cs="Arial"/>
        </w:rPr>
        <w:tab/>
      </w:r>
    </w:p>
    <w:p w14:paraId="427B23F3" w14:textId="77777777" w:rsidR="00D70F7E" w:rsidRPr="00DC0CEE" w:rsidRDefault="00D70F7E" w:rsidP="00D70F7E">
      <w:pPr>
        <w:pStyle w:val="Akapitzlist"/>
        <w:spacing w:after="120" w:line="278" w:lineRule="auto"/>
        <w:ind w:left="862"/>
        <w:contextualSpacing w:val="0"/>
        <w:jc w:val="both"/>
        <w:rPr>
          <w:rFonts w:cs="Arial"/>
        </w:rPr>
      </w:pPr>
      <w:r w:rsidRPr="00DC0CEE">
        <w:rPr>
          <w:rFonts w:cs="Arial"/>
        </w:rPr>
        <w:t>Brak wskazania przez Wystawcę adresu do wysyłania potwierdzeń odbioru dokumentu oznacza rezygnację z potwierdzania odbioru. Potwierdzenie odbioru e-faktury zostanie wysłane przez system pocztowy Odbiorcy w momencie wprowadzenia dokumentu do systemu księgowego, przy czym datą otrzymania będzie data wpływu e-faktury na skrzynkę pocztową Odbiorcy.</w:t>
      </w:r>
      <w:bookmarkStart w:id="15" w:name="bookmark11"/>
      <w:bookmarkEnd w:id="15"/>
    </w:p>
    <w:p w14:paraId="091EECCF" w14:textId="77777777" w:rsidR="00D70F7E" w:rsidRPr="00DC0CEE" w:rsidRDefault="00D70F7E" w:rsidP="00D70F7E">
      <w:pPr>
        <w:pStyle w:val="Akapitzlist"/>
        <w:spacing w:after="120" w:line="278" w:lineRule="auto"/>
        <w:ind w:left="862"/>
        <w:contextualSpacing w:val="0"/>
        <w:jc w:val="both"/>
        <w:rPr>
          <w:rFonts w:cs="Arial"/>
        </w:rPr>
      </w:pPr>
      <w:r w:rsidRPr="00DC0CEE">
        <w:rPr>
          <w:rFonts w:cs="Arial"/>
        </w:rPr>
        <w:t>5. W przypadku zmiany adresu/adresów e-mail, wskazanych w punkcie 2, 3 i 4 powyżej, Strony zobowiązują się do poinformowania się o dokonanych zmianach w formie pisemnej lub mailowej.</w:t>
      </w:r>
      <w:bookmarkStart w:id="16" w:name="bookmark12"/>
      <w:bookmarkEnd w:id="16"/>
    </w:p>
    <w:p w14:paraId="026F7847" w14:textId="77777777" w:rsidR="00D70F7E" w:rsidRPr="00DC0CEE" w:rsidRDefault="00D70F7E" w:rsidP="00D70F7E">
      <w:pPr>
        <w:pStyle w:val="Akapitzlist"/>
        <w:spacing w:after="120" w:line="278" w:lineRule="auto"/>
        <w:ind w:left="862"/>
        <w:contextualSpacing w:val="0"/>
        <w:jc w:val="both"/>
        <w:rPr>
          <w:rFonts w:cs="Arial"/>
        </w:rPr>
      </w:pPr>
      <w:r w:rsidRPr="00DC0CEE">
        <w:rPr>
          <w:rFonts w:cs="Arial"/>
        </w:rPr>
        <w:t>6. W przypadku, gdyby przeszkody formalne lub techniczne uniemożliwiły wystawienie i przesyłanie faktur w formie elektronicznej, wówczas faktury zostaną przesłane w formie papierowej.</w:t>
      </w:r>
      <w:bookmarkStart w:id="17" w:name="bookmark13"/>
      <w:bookmarkEnd w:id="17"/>
    </w:p>
    <w:p w14:paraId="0965DC51" w14:textId="77777777" w:rsidR="00D70F7E" w:rsidRPr="00DC0CEE" w:rsidRDefault="00D70F7E" w:rsidP="00D70F7E">
      <w:pPr>
        <w:pStyle w:val="Akapitzlist"/>
        <w:spacing w:after="120" w:line="278" w:lineRule="auto"/>
        <w:ind w:left="862"/>
        <w:contextualSpacing w:val="0"/>
        <w:jc w:val="both"/>
        <w:rPr>
          <w:rFonts w:cs="Arial"/>
        </w:rPr>
      </w:pPr>
      <w:r w:rsidRPr="00DC0CEE">
        <w:rPr>
          <w:rFonts w:cs="Arial"/>
        </w:rPr>
        <w:t>7. Niniejsza akceptacja może zostać cofnięta przez Odbiorcę w każdym czasie. Wówczas Wystawca faktur traci prawo do wystawiania i przesyłania faktur w formie elektronicznej od następnego dnia od daty otrzymania informacji o cofnięciu akceptacji.</w:t>
      </w:r>
    </w:p>
    <w:p w14:paraId="23C1BC76" w14:textId="77777777" w:rsidR="00D70F7E" w:rsidRPr="00DC0CEE" w:rsidRDefault="00D70F7E" w:rsidP="00D70F7E">
      <w:pPr>
        <w:pStyle w:val="Akapitzlist"/>
        <w:spacing w:after="120" w:line="278" w:lineRule="auto"/>
        <w:ind w:left="862"/>
        <w:contextualSpacing w:val="0"/>
        <w:jc w:val="both"/>
        <w:rPr>
          <w:rFonts w:cs="Arial"/>
        </w:rPr>
      </w:pPr>
      <w:r w:rsidRPr="00DC0CEE">
        <w:rPr>
          <w:rFonts w:cs="Arial"/>
        </w:rPr>
        <w:t>8. Akceptując niniejsze Porozumienie Wystawca oświadcza, że zapoznał się z dołączoną do niego Instrukcją przesyłania faktur w formie elektronicznej do ORLEN S.A. i będzie stosował się do zwartych w niej wytycznych.</w:t>
      </w:r>
    </w:p>
    <w:p w14:paraId="5A67CBB4" w14:textId="77777777" w:rsidR="00D70F7E" w:rsidRPr="00DC0CEE" w:rsidRDefault="00D70F7E" w:rsidP="00D70F7E">
      <w:pPr>
        <w:pStyle w:val="Akapitzlist"/>
        <w:spacing w:after="120" w:line="278" w:lineRule="auto"/>
        <w:ind w:left="862"/>
        <w:contextualSpacing w:val="0"/>
        <w:jc w:val="both"/>
        <w:rPr>
          <w:rFonts w:cs="Arial"/>
        </w:rPr>
      </w:pPr>
      <w:bookmarkStart w:id="18" w:name="bookmark15"/>
      <w:bookmarkEnd w:id="18"/>
      <w:r w:rsidRPr="00DC0CEE">
        <w:rPr>
          <w:rFonts w:cs="Arial"/>
        </w:rPr>
        <w:t>9. Osobami właściwymi do kontaktu w sprawach dotyczących Porozumienia są:</w:t>
      </w:r>
    </w:p>
    <w:p w14:paraId="5AFEA8F8" w14:textId="77777777" w:rsidR="00D70F7E" w:rsidRPr="00DC0CEE" w:rsidRDefault="00D70F7E" w:rsidP="00D70F7E">
      <w:pPr>
        <w:pStyle w:val="Akapitzlist"/>
        <w:spacing w:after="120" w:line="278" w:lineRule="auto"/>
        <w:ind w:left="862"/>
        <w:contextualSpacing w:val="0"/>
        <w:jc w:val="both"/>
        <w:rPr>
          <w:rFonts w:cs="Arial"/>
        </w:rPr>
      </w:pPr>
      <w:r w:rsidRPr="00DC0CEE">
        <w:rPr>
          <w:rFonts w:cs="Arial"/>
        </w:rPr>
        <w:t xml:space="preserve">Ze strony Odbiorcy: </w:t>
      </w:r>
      <w:r w:rsidRPr="00DC0CEE">
        <w:rPr>
          <w:rFonts w:cs="Arial"/>
          <w:u w:val="single"/>
        </w:rPr>
        <w:t>efaktura.info@orlen.pl</w:t>
      </w:r>
    </w:p>
    <w:p w14:paraId="76A51BE4" w14:textId="77777777" w:rsidR="00D70F7E" w:rsidRPr="00DC0CEE" w:rsidRDefault="00D70F7E" w:rsidP="00D70F7E">
      <w:pPr>
        <w:pStyle w:val="Akapitzlist"/>
        <w:spacing w:after="120" w:line="278" w:lineRule="auto"/>
        <w:ind w:left="862"/>
        <w:contextualSpacing w:val="0"/>
        <w:jc w:val="both"/>
        <w:rPr>
          <w:rFonts w:cs="Arial"/>
        </w:rPr>
      </w:pPr>
      <w:r w:rsidRPr="00DC0CEE">
        <w:rPr>
          <w:rFonts w:cs="Arial"/>
        </w:rPr>
        <w:t>Ze strony Wystawcy: [</w:t>
      </w:r>
      <w:r w:rsidRPr="00DC0CEE">
        <w:rPr>
          <w:rFonts w:cs="Arial"/>
          <w:highlight w:val="yellow"/>
        </w:rPr>
        <w:t>#</w:t>
      </w:r>
      <w:r w:rsidRPr="00DC0CEE">
        <w:rPr>
          <w:rFonts w:cs="Arial"/>
        </w:rPr>
        <w:t>]</w:t>
      </w:r>
    </w:p>
    <w:p w14:paraId="372BE5F3" w14:textId="77777777" w:rsidR="00D70F7E" w:rsidRPr="00DC0CEE" w:rsidRDefault="00D70F7E" w:rsidP="00D70F7E">
      <w:pPr>
        <w:pStyle w:val="Akapitzlist"/>
        <w:spacing w:after="120" w:line="278" w:lineRule="auto"/>
        <w:ind w:left="862"/>
        <w:contextualSpacing w:val="0"/>
        <w:jc w:val="both"/>
        <w:rPr>
          <w:rFonts w:cs="Arial"/>
        </w:rPr>
      </w:pPr>
      <w:bookmarkStart w:id="19" w:name="bookmark16"/>
      <w:bookmarkEnd w:id="19"/>
      <w:r w:rsidRPr="00DC0CEE">
        <w:rPr>
          <w:rFonts w:cs="Arial"/>
        </w:rPr>
        <w:t>10. Podpisane przez Wystawcę Porozumienie należy odesłać na adres Odbiorcy z dopiskiem „Porozumienie e-faktura zakupu”.</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70F7E" w:rsidRPr="008B57C6" w14:paraId="473C9AEF" w14:textId="77777777" w:rsidTr="005F1E64">
        <w:tc>
          <w:tcPr>
            <w:tcW w:w="4531" w:type="dxa"/>
            <w:hideMark/>
          </w:tcPr>
          <w:p w14:paraId="2A217950" w14:textId="77777777" w:rsidR="00D70F7E" w:rsidRDefault="00D70F7E" w:rsidP="005F1E64">
            <w:pPr>
              <w:spacing w:after="160" w:line="278" w:lineRule="auto"/>
              <w:jc w:val="center"/>
              <w:rPr>
                <w:rFonts w:ascii="Arial" w:hAnsi="Arial" w:cs="Arial"/>
                <w:b/>
                <w:bCs/>
                <w:lang w:val="cs-CZ"/>
              </w:rPr>
            </w:pPr>
          </w:p>
          <w:p w14:paraId="6137CA54" w14:textId="77777777" w:rsidR="00D70F7E" w:rsidRPr="008B57C6" w:rsidRDefault="00D70F7E" w:rsidP="005F1E64">
            <w:pPr>
              <w:spacing w:after="160" w:line="278" w:lineRule="auto"/>
              <w:jc w:val="center"/>
              <w:rPr>
                <w:rFonts w:ascii="Arial" w:hAnsi="Arial" w:cs="Arial"/>
                <w:b/>
                <w:bCs/>
                <w:lang w:val="cs-CZ"/>
              </w:rPr>
            </w:pPr>
            <w:r w:rsidRPr="008B57C6">
              <w:rPr>
                <w:rFonts w:ascii="Arial" w:hAnsi="Arial" w:cs="Arial"/>
                <w:b/>
                <w:bCs/>
                <w:lang w:val="cs-CZ"/>
              </w:rPr>
              <w:t>Odbiorca</w:t>
            </w:r>
          </w:p>
        </w:tc>
        <w:tc>
          <w:tcPr>
            <w:tcW w:w="4531" w:type="dxa"/>
          </w:tcPr>
          <w:p w14:paraId="3459D14F" w14:textId="77777777" w:rsidR="00D70F7E" w:rsidRDefault="00D70F7E" w:rsidP="005F1E64">
            <w:pPr>
              <w:spacing w:after="160" w:line="278" w:lineRule="auto"/>
              <w:jc w:val="center"/>
              <w:rPr>
                <w:rFonts w:ascii="Arial" w:hAnsi="Arial" w:cs="Arial"/>
                <w:b/>
                <w:bCs/>
                <w:lang w:val="cs-CZ"/>
              </w:rPr>
            </w:pPr>
          </w:p>
          <w:p w14:paraId="74BF808A" w14:textId="77777777" w:rsidR="00D70F7E" w:rsidRPr="008B57C6" w:rsidRDefault="00D70F7E" w:rsidP="005F1E64">
            <w:pPr>
              <w:spacing w:after="160" w:line="278" w:lineRule="auto"/>
              <w:jc w:val="center"/>
              <w:rPr>
                <w:rFonts w:ascii="Arial" w:hAnsi="Arial" w:cs="Arial"/>
                <w:b/>
                <w:bCs/>
                <w:lang w:val="cs-CZ"/>
              </w:rPr>
            </w:pPr>
            <w:r w:rsidRPr="008B57C6">
              <w:rPr>
                <w:rFonts w:ascii="Arial" w:hAnsi="Arial" w:cs="Arial"/>
                <w:b/>
                <w:bCs/>
                <w:lang w:val="cs-CZ"/>
              </w:rPr>
              <w:t>Wystawca</w:t>
            </w:r>
          </w:p>
          <w:p w14:paraId="71B31ADA" w14:textId="77777777" w:rsidR="00D70F7E" w:rsidRPr="008B57C6" w:rsidRDefault="00D70F7E" w:rsidP="005F1E64">
            <w:pPr>
              <w:spacing w:after="160" w:line="278" w:lineRule="auto"/>
              <w:jc w:val="center"/>
              <w:rPr>
                <w:rFonts w:ascii="Arial" w:hAnsi="Arial" w:cs="Arial"/>
                <w:b/>
                <w:bCs/>
                <w:lang w:val="cs-CZ"/>
              </w:rPr>
            </w:pPr>
          </w:p>
          <w:p w14:paraId="7F1A0C9C" w14:textId="77777777" w:rsidR="00D70F7E" w:rsidRPr="008B57C6" w:rsidRDefault="00D70F7E" w:rsidP="005F1E64">
            <w:pPr>
              <w:spacing w:after="160" w:line="278" w:lineRule="auto"/>
              <w:jc w:val="center"/>
              <w:rPr>
                <w:rFonts w:ascii="Arial" w:hAnsi="Arial" w:cs="Arial"/>
                <w:b/>
                <w:bCs/>
                <w:lang w:val="cs-CZ"/>
              </w:rPr>
            </w:pPr>
          </w:p>
          <w:p w14:paraId="2562C0C6" w14:textId="77777777" w:rsidR="00D70F7E" w:rsidRPr="007F5D77" w:rsidRDefault="00D70F7E" w:rsidP="005F1E64">
            <w:pPr>
              <w:spacing w:after="160" w:line="278" w:lineRule="auto"/>
              <w:rPr>
                <w:rFonts w:ascii="Arial" w:hAnsi="Arial" w:cs="Arial"/>
                <w:b/>
                <w:bCs/>
                <w:lang w:val="cs-CZ"/>
              </w:rPr>
            </w:pPr>
          </w:p>
          <w:p w14:paraId="588A2865" w14:textId="77777777" w:rsidR="00D70F7E" w:rsidRPr="008B57C6" w:rsidRDefault="00D70F7E" w:rsidP="005F1E64">
            <w:pPr>
              <w:spacing w:after="160" w:line="278" w:lineRule="auto"/>
              <w:rPr>
                <w:rFonts w:ascii="Arial" w:hAnsi="Arial" w:cs="Arial"/>
                <w:b/>
                <w:bCs/>
                <w:lang w:val="cs-CZ"/>
              </w:rPr>
            </w:pPr>
          </w:p>
        </w:tc>
      </w:tr>
      <w:tr w:rsidR="00D70F7E" w:rsidRPr="008B57C6" w14:paraId="781FBEE1" w14:textId="77777777" w:rsidTr="005F1E64">
        <w:tc>
          <w:tcPr>
            <w:tcW w:w="4531" w:type="dxa"/>
            <w:hideMark/>
          </w:tcPr>
          <w:p w14:paraId="7B10A068" w14:textId="77777777" w:rsidR="00D70F7E" w:rsidRPr="008B57C6" w:rsidRDefault="00D70F7E" w:rsidP="005F1E64">
            <w:pPr>
              <w:spacing w:after="160" w:line="278" w:lineRule="auto"/>
              <w:jc w:val="center"/>
              <w:rPr>
                <w:rFonts w:ascii="Arial" w:hAnsi="Arial" w:cs="Arial"/>
                <w:i/>
                <w:iCs/>
                <w:lang w:val="cs-CZ"/>
              </w:rPr>
            </w:pPr>
            <w:r w:rsidRPr="008B57C6">
              <w:rPr>
                <w:rFonts w:ascii="Arial" w:hAnsi="Arial" w:cs="Arial"/>
                <w:i/>
                <w:iCs/>
                <w:lang w:val="cs-CZ"/>
              </w:rPr>
              <w:t>podpis osoby uprawnionej</w:t>
            </w:r>
          </w:p>
        </w:tc>
        <w:tc>
          <w:tcPr>
            <w:tcW w:w="4531" w:type="dxa"/>
            <w:hideMark/>
          </w:tcPr>
          <w:p w14:paraId="47E6B0F7" w14:textId="77777777" w:rsidR="00D70F7E" w:rsidRPr="008B57C6" w:rsidRDefault="00D70F7E" w:rsidP="005F1E64">
            <w:pPr>
              <w:spacing w:after="160" w:line="278" w:lineRule="auto"/>
              <w:jc w:val="center"/>
              <w:rPr>
                <w:rFonts w:ascii="Arial" w:hAnsi="Arial" w:cs="Arial"/>
                <w:lang w:val="cs-CZ"/>
              </w:rPr>
            </w:pPr>
            <w:r w:rsidRPr="008B57C6">
              <w:rPr>
                <w:rFonts w:ascii="Arial" w:hAnsi="Arial" w:cs="Arial"/>
                <w:i/>
                <w:iCs/>
                <w:lang w:val="cs-CZ"/>
              </w:rPr>
              <w:t>podpis osoby uprawnionej</w:t>
            </w:r>
          </w:p>
        </w:tc>
      </w:tr>
    </w:tbl>
    <w:p w14:paraId="74EAC50E" w14:textId="77777777" w:rsidR="00D70F7E" w:rsidRPr="00DC0CEE" w:rsidRDefault="00D70F7E" w:rsidP="00D70F7E">
      <w:pPr>
        <w:pStyle w:val="Akapitzlist"/>
        <w:ind w:left="862"/>
        <w:jc w:val="both"/>
        <w:rPr>
          <w:rFonts w:cs="Arial"/>
          <w:b/>
          <w:bCs/>
        </w:rPr>
      </w:pPr>
    </w:p>
    <w:p w14:paraId="6D96AC16" w14:textId="77777777" w:rsidR="00D70F7E" w:rsidRPr="00DC0CEE" w:rsidRDefault="00D70F7E" w:rsidP="00D70F7E"/>
    <w:p w14:paraId="4854A787" w14:textId="77777777" w:rsidR="00D70F7E" w:rsidRDefault="00D70F7E" w:rsidP="00D70F7E">
      <w:pPr>
        <w:spacing w:after="200" w:line="276" w:lineRule="auto"/>
        <w:jc w:val="both"/>
        <w:rPr>
          <w:rFonts w:ascii="Arial" w:hAnsi="Arial" w:cs="Arial"/>
          <w:b/>
          <w:caps/>
        </w:rPr>
      </w:pPr>
    </w:p>
    <w:p w14:paraId="3F972DAC" w14:textId="77777777" w:rsidR="00D70F7E" w:rsidRPr="00712D5F" w:rsidRDefault="00D70F7E" w:rsidP="00D70F7E">
      <w:pPr>
        <w:spacing w:after="120" w:line="276" w:lineRule="auto"/>
        <w:jc w:val="both"/>
        <w:rPr>
          <w:rFonts w:ascii="Arial" w:hAnsi="Arial" w:cs="Arial"/>
        </w:rPr>
      </w:pPr>
      <w:r w:rsidRPr="00712D5F">
        <w:rPr>
          <w:rFonts w:ascii="Arial" w:hAnsi="Arial" w:cs="Arial"/>
          <w:b/>
          <w:bCs/>
        </w:rPr>
        <w:t>Instrukcja przesyłania faktur w formie elektronicznej do ORLEN S.A.</w:t>
      </w:r>
    </w:p>
    <w:p w14:paraId="25C00637" w14:textId="77777777" w:rsidR="00D70F7E" w:rsidRPr="00712D5F" w:rsidRDefault="00D70F7E" w:rsidP="00D70F7E">
      <w:pPr>
        <w:spacing w:after="120" w:line="276" w:lineRule="auto"/>
        <w:jc w:val="both"/>
        <w:rPr>
          <w:rFonts w:ascii="Arial" w:hAnsi="Arial" w:cs="Arial"/>
        </w:rPr>
      </w:pPr>
      <w:r w:rsidRPr="00712D5F">
        <w:rPr>
          <w:rFonts w:ascii="Arial" w:hAnsi="Arial" w:cs="Arial"/>
          <w:b/>
          <w:bCs/>
        </w:rPr>
        <w:t>Definicje</w:t>
      </w:r>
    </w:p>
    <w:p w14:paraId="52BB2094" w14:textId="77777777" w:rsidR="00D70F7E" w:rsidRPr="00712D5F" w:rsidRDefault="00D70F7E" w:rsidP="00D70F7E">
      <w:pPr>
        <w:spacing w:after="120" w:line="276" w:lineRule="auto"/>
        <w:jc w:val="both"/>
        <w:rPr>
          <w:rFonts w:ascii="Arial" w:hAnsi="Arial" w:cs="Arial"/>
        </w:rPr>
      </w:pPr>
      <w:r w:rsidRPr="00712D5F">
        <w:rPr>
          <w:rFonts w:ascii="Arial" w:hAnsi="Arial" w:cs="Arial"/>
          <w:b/>
          <w:bCs/>
        </w:rPr>
        <w:t xml:space="preserve">e-faktura </w:t>
      </w:r>
      <w:r w:rsidRPr="00712D5F">
        <w:rPr>
          <w:rFonts w:ascii="Arial" w:hAnsi="Arial" w:cs="Arial"/>
        </w:rPr>
        <w:t>- faktura, faktura korygująca, duplikat faktury, nota księgowa w formie dokumentu elektronicznego, który spełnia wymogi określone w przepisach prawa dotyczących sposobu przesyłania i zasad przechowywania faktur w formie elektronicznej;</w:t>
      </w:r>
    </w:p>
    <w:p w14:paraId="6FDDBB3C" w14:textId="77777777" w:rsidR="00D70F7E" w:rsidRPr="00712D5F" w:rsidRDefault="00D70F7E" w:rsidP="00D70F7E">
      <w:pPr>
        <w:spacing w:after="120" w:line="276" w:lineRule="auto"/>
        <w:jc w:val="both"/>
        <w:rPr>
          <w:rFonts w:ascii="Arial" w:hAnsi="Arial" w:cs="Arial"/>
        </w:rPr>
      </w:pPr>
      <w:r w:rsidRPr="00712D5F">
        <w:rPr>
          <w:rFonts w:ascii="Arial" w:hAnsi="Arial" w:cs="Arial"/>
          <w:b/>
          <w:bCs/>
        </w:rPr>
        <w:t xml:space="preserve">Odbiorca </w:t>
      </w:r>
      <w:r w:rsidRPr="00712D5F">
        <w:rPr>
          <w:rFonts w:ascii="Arial" w:hAnsi="Arial" w:cs="Arial"/>
        </w:rPr>
        <w:t>- ORLEN S.A.;</w:t>
      </w:r>
    </w:p>
    <w:p w14:paraId="2864D519" w14:textId="77777777" w:rsidR="00D70F7E" w:rsidRPr="00712D5F" w:rsidRDefault="00D70F7E" w:rsidP="00D70F7E">
      <w:pPr>
        <w:spacing w:after="120" w:line="276" w:lineRule="auto"/>
        <w:jc w:val="both"/>
        <w:rPr>
          <w:rFonts w:ascii="Arial" w:hAnsi="Arial" w:cs="Arial"/>
        </w:rPr>
      </w:pPr>
      <w:r w:rsidRPr="00712D5F">
        <w:rPr>
          <w:rFonts w:ascii="Arial" w:hAnsi="Arial" w:cs="Arial"/>
          <w:b/>
          <w:bCs/>
        </w:rPr>
        <w:t xml:space="preserve">Wystawca </w:t>
      </w:r>
      <w:r w:rsidRPr="00712D5F">
        <w:rPr>
          <w:rFonts w:ascii="Arial" w:hAnsi="Arial" w:cs="Arial"/>
        </w:rPr>
        <w:t>- podmiot, u którego ORLEN S.A. dokonuje zakupu i który wystawia dokumenty w formie elektronicznej;</w:t>
      </w:r>
    </w:p>
    <w:p w14:paraId="3F4FF3ED" w14:textId="77777777" w:rsidR="00D70F7E" w:rsidRPr="00712D5F" w:rsidRDefault="00D70F7E" w:rsidP="00D70F7E">
      <w:pPr>
        <w:spacing w:after="120" w:line="276" w:lineRule="auto"/>
        <w:jc w:val="both"/>
        <w:rPr>
          <w:rFonts w:ascii="Arial" w:hAnsi="Arial" w:cs="Arial"/>
        </w:rPr>
      </w:pPr>
      <w:r w:rsidRPr="00712D5F">
        <w:rPr>
          <w:rFonts w:ascii="Arial" w:hAnsi="Arial" w:cs="Arial"/>
          <w:b/>
          <w:bCs/>
        </w:rPr>
        <w:t xml:space="preserve">Porozumienie </w:t>
      </w:r>
      <w:r w:rsidRPr="00712D5F">
        <w:rPr>
          <w:rFonts w:ascii="Arial" w:hAnsi="Arial" w:cs="Arial"/>
        </w:rPr>
        <w:t>- dokument wyrażający akceptację Odbiorcy na przesyłanie mu e-faktur;</w:t>
      </w:r>
    </w:p>
    <w:p w14:paraId="794DAEC0" w14:textId="77777777" w:rsidR="00D70F7E" w:rsidRPr="00712D5F" w:rsidRDefault="00D70F7E" w:rsidP="00D70F7E">
      <w:pPr>
        <w:spacing w:after="120" w:line="276" w:lineRule="auto"/>
        <w:jc w:val="both"/>
        <w:rPr>
          <w:rFonts w:ascii="Arial" w:hAnsi="Arial" w:cs="Arial"/>
        </w:rPr>
      </w:pPr>
      <w:r w:rsidRPr="00712D5F">
        <w:rPr>
          <w:rFonts w:ascii="Arial" w:hAnsi="Arial" w:cs="Arial"/>
          <w:b/>
          <w:bCs/>
        </w:rPr>
        <w:t>Postanowienia ogólne</w:t>
      </w:r>
    </w:p>
    <w:p w14:paraId="3435EBEB" w14:textId="77777777" w:rsidR="00D70F7E" w:rsidRPr="007F5D77" w:rsidRDefault="00D70F7E" w:rsidP="00D70F7E">
      <w:pPr>
        <w:spacing w:after="120" w:line="276" w:lineRule="auto"/>
        <w:jc w:val="both"/>
        <w:rPr>
          <w:rFonts w:ascii="Arial" w:hAnsi="Arial" w:cs="Arial"/>
        </w:rPr>
      </w:pPr>
      <w:r w:rsidRPr="007F5D77">
        <w:rPr>
          <w:rFonts w:ascii="Arial" w:hAnsi="Arial" w:cs="Arial"/>
        </w:rPr>
        <w:t xml:space="preserve">1. </w:t>
      </w:r>
      <w:r w:rsidRPr="00712D5F">
        <w:rPr>
          <w:rFonts w:ascii="Arial" w:hAnsi="Arial" w:cs="Arial"/>
        </w:rPr>
        <w:t>Niniejsza Instrukcja określa zasady przesyłania e-faktur przez Wystawcę do Odbiorcy.</w:t>
      </w:r>
    </w:p>
    <w:p w14:paraId="13A86D11" w14:textId="77777777" w:rsidR="00D70F7E" w:rsidRPr="00712D5F" w:rsidRDefault="00D70F7E" w:rsidP="00D70F7E">
      <w:pPr>
        <w:spacing w:after="120" w:line="276" w:lineRule="auto"/>
        <w:jc w:val="both"/>
        <w:rPr>
          <w:rFonts w:ascii="Arial" w:hAnsi="Arial" w:cs="Arial"/>
        </w:rPr>
      </w:pPr>
      <w:r w:rsidRPr="007F5D77">
        <w:rPr>
          <w:rFonts w:ascii="Arial" w:hAnsi="Arial" w:cs="Arial"/>
        </w:rPr>
        <w:t xml:space="preserve">2. </w:t>
      </w:r>
      <w:r w:rsidRPr="00712D5F">
        <w:rPr>
          <w:rFonts w:ascii="Arial" w:hAnsi="Arial" w:cs="Arial"/>
        </w:rPr>
        <w:t>Warunkiem korzystania przez Wystawcę z możliwości wysyłania e-faktur do Odbiorcy jest łączne spełnienie wymogów opisanych poniżej:</w:t>
      </w:r>
    </w:p>
    <w:p w14:paraId="3F6CDEB9" w14:textId="77777777" w:rsidR="00D70F7E" w:rsidRPr="007F5D77" w:rsidRDefault="00D70F7E" w:rsidP="00D70F7E">
      <w:pPr>
        <w:spacing w:after="120" w:line="276" w:lineRule="auto"/>
        <w:jc w:val="both"/>
        <w:rPr>
          <w:rFonts w:ascii="Arial" w:hAnsi="Arial" w:cs="Arial"/>
        </w:rPr>
      </w:pPr>
      <w:r w:rsidRPr="007F5D77">
        <w:rPr>
          <w:rFonts w:ascii="Arial" w:hAnsi="Arial" w:cs="Arial"/>
        </w:rPr>
        <w:t xml:space="preserve">a) </w:t>
      </w:r>
      <w:r w:rsidRPr="00712D5F">
        <w:rPr>
          <w:rFonts w:ascii="Arial" w:hAnsi="Arial" w:cs="Arial"/>
        </w:rPr>
        <w:t>otrzymanie zaakceptowanego przez Odbiorcę Porozumienia z Wystawcą na przesyłanie e-faktur,</w:t>
      </w:r>
    </w:p>
    <w:p w14:paraId="4EA925DD" w14:textId="77777777" w:rsidR="00D70F7E" w:rsidRPr="00712D5F" w:rsidRDefault="00D70F7E" w:rsidP="00D70F7E">
      <w:pPr>
        <w:spacing w:after="120" w:line="276" w:lineRule="auto"/>
        <w:jc w:val="both"/>
        <w:rPr>
          <w:rFonts w:ascii="Arial" w:hAnsi="Arial" w:cs="Arial"/>
        </w:rPr>
      </w:pPr>
      <w:r w:rsidRPr="007F5D77">
        <w:rPr>
          <w:rFonts w:ascii="Arial" w:hAnsi="Arial" w:cs="Arial"/>
        </w:rPr>
        <w:t xml:space="preserve">b) </w:t>
      </w:r>
      <w:r w:rsidRPr="00712D5F">
        <w:rPr>
          <w:rFonts w:ascii="Arial" w:hAnsi="Arial" w:cs="Arial"/>
        </w:rPr>
        <w:t>zastosowanie się do wymogów opisanych poniżej w niniejszej Instrukcji.</w:t>
      </w:r>
    </w:p>
    <w:p w14:paraId="4A1E7423" w14:textId="77777777" w:rsidR="00D70F7E" w:rsidRPr="00712D5F" w:rsidRDefault="00D70F7E" w:rsidP="00D70F7E">
      <w:pPr>
        <w:spacing w:after="120" w:line="276" w:lineRule="auto"/>
        <w:jc w:val="both"/>
        <w:rPr>
          <w:rFonts w:ascii="Arial" w:hAnsi="Arial" w:cs="Arial"/>
        </w:rPr>
      </w:pPr>
      <w:r w:rsidRPr="00712D5F">
        <w:rPr>
          <w:rFonts w:ascii="Arial" w:hAnsi="Arial" w:cs="Arial"/>
          <w:b/>
          <w:bCs/>
        </w:rPr>
        <w:t>Warunki przesyłania faktur elektronicznych</w:t>
      </w:r>
    </w:p>
    <w:p w14:paraId="0D5A4F4A" w14:textId="77777777" w:rsidR="00D70F7E" w:rsidRPr="007F5D77" w:rsidRDefault="00D70F7E" w:rsidP="00D70F7E">
      <w:pPr>
        <w:spacing w:after="120" w:line="276" w:lineRule="auto"/>
        <w:jc w:val="both"/>
        <w:rPr>
          <w:rFonts w:ascii="Arial" w:hAnsi="Arial" w:cs="Arial"/>
        </w:rPr>
      </w:pPr>
      <w:r w:rsidRPr="007F5D77">
        <w:rPr>
          <w:rFonts w:ascii="Arial" w:hAnsi="Arial" w:cs="Arial"/>
        </w:rPr>
        <w:t xml:space="preserve">3. </w:t>
      </w:r>
      <w:r w:rsidRPr="00712D5F">
        <w:rPr>
          <w:rFonts w:ascii="Arial" w:hAnsi="Arial" w:cs="Arial"/>
        </w:rPr>
        <w:t>E-faktury powinny być wysyłane wyłącznie w postaci plików w formacie PDF. Faktury w innych formatach nie zostaną przyjęte przez Odbiorcę.</w:t>
      </w:r>
    </w:p>
    <w:p w14:paraId="5CA084ED" w14:textId="77777777" w:rsidR="00D70F7E" w:rsidRPr="00712D5F" w:rsidRDefault="00D70F7E" w:rsidP="00D70F7E">
      <w:pPr>
        <w:spacing w:after="120" w:line="276" w:lineRule="auto"/>
        <w:jc w:val="both"/>
        <w:rPr>
          <w:rFonts w:ascii="Arial" w:hAnsi="Arial" w:cs="Arial"/>
        </w:rPr>
      </w:pPr>
      <w:r w:rsidRPr="007F5D77">
        <w:rPr>
          <w:rFonts w:ascii="Arial" w:hAnsi="Arial" w:cs="Arial"/>
        </w:rPr>
        <w:t xml:space="preserve">4. </w:t>
      </w:r>
      <w:r w:rsidRPr="00712D5F">
        <w:rPr>
          <w:rFonts w:ascii="Arial" w:hAnsi="Arial" w:cs="Arial"/>
        </w:rPr>
        <w:t>E-faktury powinny być wysyłane z adresu lub adresów zadeklarowanych przez Wystawcę w Porozumieniu.</w:t>
      </w:r>
    </w:p>
    <w:p w14:paraId="15185709" w14:textId="77777777" w:rsidR="00D70F7E" w:rsidRPr="00712D5F" w:rsidRDefault="00D70F7E" w:rsidP="00D70F7E">
      <w:pPr>
        <w:spacing w:after="120" w:line="276" w:lineRule="auto"/>
        <w:jc w:val="both"/>
        <w:rPr>
          <w:rFonts w:ascii="Arial" w:hAnsi="Arial" w:cs="Arial"/>
        </w:rPr>
      </w:pPr>
      <w:r w:rsidRPr="00712D5F">
        <w:rPr>
          <w:rFonts w:ascii="Arial" w:hAnsi="Arial" w:cs="Arial"/>
        </w:rPr>
        <w:t>E-faktury wysłane z innych adresów, bez wcześniejszego poinformowania o tym Odbiorcy, nie zostaną przyjęte przez Odbiorcę.</w:t>
      </w:r>
    </w:p>
    <w:p w14:paraId="61CFAD10" w14:textId="77777777" w:rsidR="00D70F7E" w:rsidRPr="00712D5F" w:rsidRDefault="00D70F7E" w:rsidP="00D70F7E">
      <w:pPr>
        <w:spacing w:after="120" w:line="276" w:lineRule="auto"/>
        <w:jc w:val="both"/>
        <w:rPr>
          <w:rFonts w:ascii="Arial" w:hAnsi="Arial" w:cs="Arial"/>
        </w:rPr>
      </w:pPr>
      <w:r w:rsidRPr="007F5D77">
        <w:rPr>
          <w:rFonts w:ascii="Arial" w:hAnsi="Arial" w:cs="Arial"/>
        </w:rPr>
        <w:t xml:space="preserve">5. </w:t>
      </w:r>
      <w:r w:rsidRPr="00712D5F">
        <w:rPr>
          <w:rFonts w:ascii="Arial" w:hAnsi="Arial" w:cs="Arial"/>
        </w:rPr>
        <w:t xml:space="preserve">E-faktury powinny być wysyłane na adres: </w:t>
      </w:r>
      <w:hyperlink r:id="rId13" w:history="1">
        <w:r w:rsidRPr="00712D5F">
          <w:rPr>
            <w:rStyle w:val="Hipercze"/>
            <w:rFonts w:ascii="Arial" w:hAnsi="Arial" w:cs="Arial"/>
            <w:b/>
            <w:bCs/>
          </w:rPr>
          <w:t>efaktura@orlen.pl</w:t>
        </w:r>
      </w:hyperlink>
    </w:p>
    <w:p w14:paraId="772F32E0" w14:textId="77777777" w:rsidR="00D70F7E" w:rsidRPr="00712D5F" w:rsidRDefault="00D70F7E" w:rsidP="00D70F7E">
      <w:pPr>
        <w:spacing w:after="120" w:line="276" w:lineRule="auto"/>
        <w:jc w:val="both"/>
        <w:rPr>
          <w:rFonts w:ascii="Arial" w:hAnsi="Arial" w:cs="Arial"/>
        </w:rPr>
      </w:pPr>
      <w:r w:rsidRPr="007F5D77">
        <w:rPr>
          <w:rFonts w:ascii="Arial" w:hAnsi="Arial" w:cs="Arial"/>
        </w:rPr>
        <w:t xml:space="preserve">6. </w:t>
      </w:r>
      <w:r w:rsidRPr="00712D5F">
        <w:rPr>
          <w:rFonts w:ascii="Arial" w:hAnsi="Arial" w:cs="Arial"/>
        </w:rPr>
        <w:t>E-faktury powinny być przesyłane w stosunku 1:1, przez co rozumie się jeden załącznik z fakturą dołączony do jednej wiadomości e-mail.</w:t>
      </w:r>
    </w:p>
    <w:p w14:paraId="68BFA313" w14:textId="77777777" w:rsidR="00D70F7E" w:rsidRPr="00712D5F" w:rsidRDefault="00D70F7E" w:rsidP="00D70F7E">
      <w:pPr>
        <w:spacing w:after="120" w:line="276" w:lineRule="auto"/>
        <w:jc w:val="both"/>
        <w:rPr>
          <w:rFonts w:ascii="Arial" w:hAnsi="Arial" w:cs="Arial"/>
        </w:rPr>
      </w:pPr>
      <w:r w:rsidRPr="007F5D77">
        <w:rPr>
          <w:rFonts w:ascii="Arial" w:hAnsi="Arial" w:cs="Arial"/>
        </w:rPr>
        <w:t xml:space="preserve">7. </w:t>
      </w:r>
      <w:r w:rsidRPr="00712D5F">
        <w:rPr>
          <w:rFonts w:ascii="Arial" w:hAnsi="Arial" w:cs="Arial"/>
        </w:rPr>
        <w:t>Wszelkie załączniki (protokoły wykonania usług, wydania w-z, specyfikacje techniczne itp.) powinny stanowić kolejne strony pliku z fakturą, nie przekraczającego 10 MB.</w:t>
      </w:r>
    </w:p>
    <w:p w14:paraId="1ADFF8BB" w14:textId="77777777" w:rsidR="00D70F7E" w:rsidRPr="00712D5F" w:rsidRDefault="00D70F7E" w:rsidP="00D70F7E">
      <w:pPr>
        <w:spacing w:after="120" w:line="276" w:lineRule="auto"/>
        <w:jc w:val="both"/>
        <w:rPr>
          <w:rFonts w:ascii="Arial" w:hAnsi="Arial" w:cs="Arial"/>
        </w:rPr>
      </w:pPr>
      <w:r w:rsidRPr="007F5D77">
        <w:rPr>
          <w:rFonts w:ascii="Arial" w:hAnsi="Arial" w:cs="Arial"/>
        </w:rPr>
        <w:t>8.</w:t>
      </w:r>
      <w:r w:rsidRPr="007F5D77">
        <w:rPr>
          <w:rFonts w:ascii="Arial" w:hAnsi="Arial" w:cs="Arial"/>
          <w:b/>
          <w:bCs/>
        </w:rPr>
        <w:t xml:space="preserve"> </w:t>
      </w:r>
      <w:r w:rsidRPr="00712D5F">
        <w:rPr>
          <w:rFonts w:ascii="Arial" w:hAnsi="Arial" w:cs="Arial"/>
          <w:b/>
          <w:bCs/>
        </w:rPr>
        <w:t xml:space="preserve">Niedopuszczalne </w:t>
      </w:r>
      <w:r w:rsidRPr="00712D5F">
        <w:rPr>
          <w:rFonts w:ascii="Arial" w:hAnsi="Arial" w:cs="Arial"/>
        </w:rPr>
        <w:t>jest dołączanie do wiadomości e-mail, zwłaszcza w stopce, innych plików graficznych (np. JPEG, TIF, BMP). Wiadomość zawierająca oprócz pliku PDF inny plik w w/w formacie nie zostanie przyjęta przez Odbiorcę. Pliki nie powinny być skompresowane, np. w formacie .ZIP, ani być zamieszczane pośrednio w wiadomości będącej załącznikiem innej wiadomości.</w:t>
      </w:r>
    </w:p>
    <w:p w14:paraId="1D55D5D5" w14:textId="77777777" w:rsidR="00D70F7E" w:rsidRPr="00712D5F" w:rsidRDefault="00D70F7E" w:rsidP="00D70F7E">
      <w:pPr>
        <w:spacing w:after="120" w:line="276" w:lineRule="auto"/>
        <w:jc w:val="both"/>
        <w:rPr>
          <w:rFonts w:ascii="Arial" w:hAnsi="Arial" w:cs="Arial"/>
        </w:rPr>
      </w:pPr>
      <w:r w:rsidRPr="007F5D77">
        <w:rPr>
          <w:rFonts w:ascii="Arial" w:hAnsi="Arial" w:cs="Arial"/>
        </w:rPr>
        <w:t xml:space="preserve">9. </w:t>
      </w:r>
      <w:r w:rsidRPr="00712D5F">
        <w:rPr>
          <w:rFonts w:ascii="Arial" w:hAnsi="Arial" w:cs="Arial"/>
        </w:rPr>
        <w:t>Wiadomości e-mail powinny zawierać w temacie odpowiednie zapisy umożliwiające identyfikację nr dokumentu.</w:t>
      </w:r>
    </w:p>
    <w:p w14:paraId="00F91331" w14:textId="77777777" w:rsidR="00D70F7E" w:rsidRPr="00712D5F" w:rsidRDefault="00D70F7E" w:rsidP="00D70F7E">
      <w:pPr>
        <w:spacing w:after="120" w:line="276" w:lineRule="auto"/>
        <w:jc w:val="both"/>
        <w:rPr>
          <w:rFonts w:ascii="Arial" w:hAnsi="Arial" w:cs="Arial"/>
        </w:rPr>
      </w:pPr>
      <w:r w:rsidRPr="007F5D77">
        <w:rPr>
          <w:rFonts w:ascii="Arial" w:hAnsi="Arial" w:cs="Arial"/>
        </w:rPr>
        <w:lastRenderedPageBreak/>
        <w:t xml:space="preserve">10. </w:t>
      </w:r>
      <w:r w:rsidRPr="00712D5F">
        <w:rPr>
          <w:rFonts w:ascii="Arial" w:hAnsi="Arial" w:cs="Arial"/>
        </w:rPr>
        <w:t>Na adres zadeklarowany przez Wystawcę w Porozumieniu Odbiorca może wysłać e-mail potwierdzający odbiór faktury. W przypadku zadeklarowania przez wystawcę kilku adresów, z których będą wpływały e-faktury, Wystawca powinien wskazać w Porozumieniu jeden adres, na który będą wysyłane potwierdzenia przez Odbiorcę.</w:t>
      </w:r>
    </w:p>
    <w:p w14:paraId="6E61E4DD" w14:textId="77777777" w:rsidR="00D70F7E" w:rsidRPr="00712D5F" w:rsidRDefault="00D70F7E" w:rsidP="00D70F7E">
      <w:pPr>
        <w:spacing w:after="120" w:line="276" w:lineRule="auto"/>
        <w:jc w:val="both"/>
        <w:rPr>
          <w:rFonts w:ascii="Arial" w:hAnsi="Arial" w:cs="Arial"/>
        </w:rPr>
      </w:pPr>
      <w:r w:rsidRPr="007F5D77">
        <w:rPr>
          <w:rFonts w:ascii="Arial" w:hAnsi="Arial" w:cs="Arial"/>
        </w:rPr>
        <w:t xml:space="preserve">11. </w:t>
      </w:r>
      <w:r w:rsidRPr="00712D5F">
        <w:rPr>
          <w:rFonts w:ascii="Arial" w:hAnsi="Arial" w:cs="Arial"/>
        </w:rPr>
        <w:t>Każdorazowa zmiana adresu lub adresów, o którym mowa w pkt. 2 i 4 Porozumienia, wymaga poinformowania Odbiorcy o tym fakcie mailem przesłanym na adres wskazany w pkt. 9 Porozumienia.</w:t>
      </w:r>
    </w:p>
    <w:p w14:paraId="3C95D69E" w14:textId="77777777" w:rsidR="00D70F7E" w:rsidRPr="00712D5F" w:rsidRDefault="00D70F7E" w:rsidP="00D70F7E">
      <w:pPr>
        <w:spacing w:after="120" w:line="276" w:lineRule="auto"/>
        <w:jc w:val="both"/>
        <w:rPr>
          <w:rFonts w:ascii="Arial" w:hAnsi="Arial" w:cs="Arial"/>
        </w:rPr>
      </w:pPr>
      <w:r w:rsidRPr="007F5D77">
        <w:rPr>
          <w:rFonts w:ascii="Arial" w:hAnsi="Arial" w:cs="Arial"/>
        </w:rPr>
        <w:t xml:space="preserve">12. </w:t>
      </w:r>
      <w:r w:rsidRPr="00712D5F">
        <w:rPr>
          <w:rFonts w:ascii="Arial" w:hAnsi="Arial" w:cs="Arial"/>
        </w:rPr>
        <w:t xml:space="preserve">Odbiorca nie przyjmuje e-faktur wystawianych za pośrednictwem portali internetowych i nie przesyłanych automatycznie w postaci plików PDF na adres: </w:t>
      </w:r>
      <w:hyperlink r:id="rId14" w:history="1">
        <w:r w:rsidRPr="00712D5F">
          <w:rPr>
            <w:rStyle w:val="Hipercze"/>
            <w:rFonts w:ascii="Arial" w:hAnsi="Arial" w:cs="Arial"/>
            <w:b/>
            <w:bCs/>
          </w:rPr>
          <w:t>efaktura@orlen.pl.</w:t>
        </w:r>
      </w:hyperlink>
    </w:p>
    <w:p w14:paraId="5B5732CE" w14:textId="77777777" w:rsidR="00D70F7E" w:rsidRPr="00712D5F" w:rsidRDefault="00D70F7E" w:rsidP="00D70F7E">
      <w:pPr>
        <w:spacing w:after="120" w:line="276" w:lineRule="auto"/>
        <w:jc w:val="both"/>
        <w:rPr>
          <w:rFonts w:ascii="Arial" w:hAnsi="Arial" w:cs="Arial"/>
        </w:rPr>
      </w:pPr>
      <w:r w:rsidRPr="00712D5F">
        <w:rPr>
          <w:rFonts w:ascii="Arial" w:hAnsi="Arial" w:cs="Arial"/>
        </w:rPr>
        <w:t>W przypadku stosowania powyższego rozwiązania Wystawca zobowiązany jest do zapewnienia automatycznego przesyłania e-faktur, bądź przesłania e-faktur po uprzednim ich pobraniu z portalu.</w:t>
      </w:r>
    </w:p>
    <w:p w14:paraId="3B44E6A6" w14:textId="77777777" w:rsidR="00D70F7E" w:rsidRPr="00712D5F" w:rsidRDefault="00D70F7E" w:rsidP="00D70F7E">
      <w:pPr>
        <w:spacing w:after="120" w:line="276" w:lineRule="auto"/>
        <w:jc w:val="both"/>
        <w:rPr>
          <w:rFonts w:ascii="Arial" w:hAnsi="Arial" w:cs="Arial"/>
        </w:rPr>
      </w:pPr>
      <w:r w:rsidRPr="007F5D77">
        <w:rPr>
          <w:rFonts w:ascii="Arial" w:hAnsi="Arial" w:cs="Arial"/>
        </w:rPr>
        <w:t xml:space="preserve">13. </w:t>
      </w:r>
      <w:r w:rsidRPr="00712D5F">
        <w:rPr>
          <w:rFonts w:ascii="Arial" w:hAnsi="Arial" w:cs="Arial"/>
        </w:rPr>
        <w:t>Wystawca jest zobowiązany do archiwizowania kopii e-faktur, w postaci wysłanych plików PDF stanowiących dla Odbiorcy podstawę do obniżenia podatku VAT należnego o kwotę podatku VAT naliczonego. W razie niedopełnienia powyższego wymogu, lub w razie gdyby archiwizowana przez Wystawcę kopia e-faktury była nieprawidłowa ze względów formalnych, prawnych lub rzeczowych, Wystawca zobowiązany jest do wyrównania Odbiorcy szkody powstałej w wyniku wymierzenia Odbiorcy przez organ podatkowy zobowiązania podatkowego, wraz z sankcjami i odsetkami w kwotach wynikających z decyzji tego organu.</w:t>
      </w:r>
    </w:p>
    <w:p w14:paraId="5D5131AA" w14:textId="77777777" w:rsidR="00D70F7E" w:rsidRPr="00712D5F" w:rsidRDefault="00D70F7E" w:rsidP="00D70F7E">
      <w:pPr>
        <w:spacing w:after="120" w:line="276" w:lineRule="auto"/>
        <w:jc w:val="both"/>
        <w:rPr>
          <w:rFonts w:ascii="Arial" w:hAnsi="Arial" w:cs="Arial"/>
        </w:rPr>
      </w:pPr>
      <w:r w:rsidRPr="007F5D77">
        <w:rPr>
          <w:rFonts w:ascii="Arial" w:hAnsi="Arial" w:cs="Arial"/>
        </w:rPr>
        <w:t xml:space="preserve">14. </w:t>
      </w:r>
      <w:r w:rsidRPr="00712D5F">
        <w:rPr>
          <w:rFonts w:ascii="Arial" w:hAnsi="Arial" w:cs="Arial"/>
        </w:rPr>
        <w:t>Wystawca zobowiązuje się do archiwizowania kopii e-faktur, o których mowa w pkt. 1</w:t>
      </w:r>
      <w:r w:rsidRPr="007F5D77">
        <w:rPr>
          <w:rFonts w:ascii="Arial" w:hAnsi="Arial" w:cs="Arial"/>
        </w:rPr>
        <w:t>3</w:t>
      </w:r>
      <w:r w:rsidRPr="00712D5F">
        <w:rPr>
          <w:rFonts w:ascii="Arial" w:hAnsi="Arial" w:cs="Arial"/>
        </w:rPr>
        <w:t xml:space="preserve"> powyżej zgodnie z powszechnie obowiązującymi przepisami prawa podatkowego w tym zakresie.</w:t>
      </w:r>
    </w:p>
    <w:p w14:paraId="0EEB2BEA" w14:textId="77777777" w:rsidR="00D70F7E" w:rsidRPr="00712D5F" w:rsidRDefault="00D70F7E" w:rsidP="00D70F7E">
      <w:pPr>
        <w:spacing w:after="120" w:line="276" w:lineRule="auto"/>
        <w:jc w:val="both"/>
        <w:rPr>
          <w:rFonts w:ascii="Arial" w:hAnsi="Arial" w:cs="Arial"/>
        </w:rPr>
      </w:pPr>
      <w:r w:rsidRPr="00712D5F">
        <w:rPr>
          <w:rFonts w:ascii="Arial" w:hAnsi="Arial" w:cs="Arial"/>
          <w:b/>
          <w:bCs/>
        </w:rPr>
        <w:t>Postanowienia końcowe</w:t>
      </w:r>
    </w:p>
    <w:p w14:paraId="6F006BB9" w14:textId="77777777" w:rsidR="00D70F7E" w:rsidRPr="00712D5F" w:rsidRDefault="00D70F7E" w:rsidP="00D70F7E">
      <w:pPr>
        <w:spacing w:after="120" w:line="276" w:lineRule="auto"/>
        <w:jc w:val="both"/>
        <w:rPr>
          <w:rFonts w:ascii="Arial" w:hAnsi="Arial" w:cs="Arial"/>
        </w:rPr>
      </w:pPr>
      <w:r w:rsidRPr="007F5D77">
        <w:rPr>
          <w:rFonts w:ascii="Arial" w:hAnsi="Arial" w:cs="Arial"/>
        </w:rPr>
        <w:t xml:space="preserve">15. </w:t>
      </w:r>
      <w:r w:rsidRPr="00712D5F">
        <w:rPr>
          <w:rFonts w:ascii="Arial" w:hAnsi="Arial" w:cs="Arial"/>
        </w:rPr>
        <w:t>Przesyłanie e-faktur przez Wystawcę może nastąpić już w kolejnym dniu roboczym po otrzymaniu od Odbiorcy zaakceptowanego Porozumienia.</w:t>
      </w:r>
    </w:p>
    <w:p w14:paraId="7E318F7D" w14:textId="77777777" w:rsidR="00D70F7E" w:rsidRPr="00712D5F" w:rsidRDefault="00D70F7E" w:rsidP="00D70F7E">
      <w:pPr>
        <w:spacing w:after="120" w:line="276" w:lineRule="auto"/>
        <w:jc w:val="both"/>
        <w:rPr>
          <w:rFonts w:ascii="Arial" w:hAnsi="Arial" w:cs="Arial"/>
        </w:rPr>
      </w:pPr>
      <w:r w:rsidRPr="007F5D77">
        <w:rPr>
          <w:rFonts w:ascii="Arial" w:hAnsi="Arial" w:cs="Arial"/>
        </w:rPr>
        <w:t xml:space="preserve">16. </w:t>
      </w:r>
      <w:r w:rsidRPr="00712D5F">
        <w:rPr>
          <w:rFonts w:ascii="Arial" w:hAnsi="Arial" w:cs="Arial"/>
        </w:rPr>
        <w:t>Akceptacja elektronicznej formy przesyłania faktur może zostać wycofana przez Odbiorcę w każdym momencie, w szczególności w przypadku nie stosowania przez Wystawcę postanowień niniejszej Instrukcji.</w:t>
      </w:r>
    </w:p>
    <w:p w14:paraId="4E5AB535" w14:textId="77777777" w:rsidR="00D70F7E" w:rsidRPr="00712D5F" w:rsidRDefault="00D70F7E" w:rsidP="00D70F7E">
      <w:pPr>
        <w:spacing w:after="120" w:line="276" w:lineRule="auto"/>
        <w:jc w:val="both"/>
        <w:rPr>
          <w:rFonts w:ascii="Arial" w:hAnsi="Arial" w:cs="Arial"/>
        </w:rPr>
      </w:pPr>
      <w:r w:rsidRPr="00712D5F">
        <w:rPr>
          <w:rFonts w:ascii="Arial" w:hAnsi="Arial" w:cs="Arial"/>
        </w:rPr>
        <w:t>Cofnięcie akceptacji nastąpi poprzez wysłanie przez Odbiorcę pisma na adres e-mail Wystawcy zadeklarowany w punkcie 4 i 2 Porozumienia.</w:t>
      </w:r>
    </w:p>
    <w:p w14:paraId="08E68368" w14:textId="77777777" w:rsidR="00D70F7E" w:rsidRPr="00712D5F" w:rsidRDefault="00D70F7E" w:rsidP="00D70F7E">
      <w:pPr>
        <w:spacing w:after="120" w:line="276" w:lineRule="auto"/>
        <w:jc w:val="both"/>
        <w:rPr>
          <w:rFonts w:ascii="Arial" w:hAnsi="Arial" w:cs="Arial"/>
        </w:rPr>
      </w:pPr>
      <w:r w:rsidRPr="007F5D77">
        <w:rPr>
          <w:rFonts w:ascii="Arial" w:hAnsi="Arial" w:cs="Arial"/>
        </w:rPr>
        <w:t xml:space="preserve">17. </w:t>
      </w:r>
      <w:r w:rsidRPr="00712D5F">
        <w:rPr>
          <w:rFonts w:ascii="Arial" w:hAnsi="Arial" w:cs="Arial"/>
        </w:rPr>
        <w:t>Wystawca może zrezygnować z przesyłania e-faktur, informując o tym Odbiorcę mailem przesłanym na adres wskazany w pkt. 9 Porozumienia.</w:t>
      </w:r>
    </w:p>
    <w:p w14:paraId="0E4BD565" w14:textId="77777777" w:rsidR="00D70F7E" w:rsidRPr="00712D5F" w:rsidRDefault="00D70F7E" w:rsidP="00D70F7E">
      <w:pPr>
        <w:spacing w:after="120" w:line="276" w:lineRule="auto"/>
        <w:jc w:val="both"/>
        <w:rPr>
          <w:rFonts w:ascii="Arial" w:hAnsi="Arial" w:cs="Arial"/>
          <w:b/>
        </w:rPr>
      </w:pPr>
      <w:r w:rsidRPr="007F5D77">
        <w:rPr>
          <w:rFonts w:ascii="Arial" w:hAnsi="Arial" w:cs="Arial"/>
        </w:rPr>
        <w:t xml:space="preserve">18. </w:t>
      </w:r>
      <w:r w:rsidRPr="00712D5F">
        <w:rPr>
          <w:rFonts w:ascii="Arial" w:hAnsi="Arial" w:cs="Arial"/>
        </w:rPr>
        <w:t>Pytania i wątpliwości proszę kierować na adres u Odbiorcy wskazany w punkcie 9 Porozumienia.</w:t>
      </w:r>
    </w:p>
    <w:p w14:paraId="02361C0B" w14:textId="0E464867" w:rsidR="00AD2A52" w:rsidRPr="007F2869" w:rsidRDefault="00D70F7E" w:rsidP="00D70F7E">
      <w:pPr>
        <w:spacing w:before="240" w:after="200" w:line="276" w:lineRule="auto"/>
        <w:jc w:val="both"/>
        <w:rPr>
          <w:rFonts w:ascii="Segoe UI Semilight" w:hAnsi="Segoe UI Semilight" w:cs="Segoe UI Semilight"/>
          <w:b/>
          <w:sz w:val="18"/>
          <w:szCs w:val="18"/>
        </w:rPr>
      </w:pPr>
      <w:r>
        <w:rPr>
          <w:rFonts w:ascii="Arial" w:hAnsi="Arial" w:cs="Arial"/>
          <w:b/>
          <w:caps/>
        </w:rPr>
        <w:br w:type="page"/>
      </w:r>
    </w:p>
    <w:p w14:paraId="3FE00AE8" w14:textId="07D3A855" w:rsidR="00D70F7E" w:rsidRDefault="00D70F7E" w:rsidP="00D70F7E">
      <w:pPr>
        <w:spacing w:before="240" w:after="200" w:line="276" w:lineRule="auto"/>
        <w:jc w:val="both"/>
        <w:rPr>
          <w:rFonts w:ascii="Segoe UI Semilight" w:hAnsi="Segoe UI Semilight" w:cs="Segoe UI Semilight"/>
          <w:b/>
          <w:sz w:val="18"/>
          <w:szCs w:val="18"/>
        </w:rPr>
      </w:pPr>
      <w:r w:rsidRPr="007F2869">
        <w:rPr>
          <w:rFonts w:ascii="Segoe UI Semilight" w:hAnsi="Segoe UI Semilight" w:cs="Segoe UI Semilight"/>
          <w:b/>
          <w:caps/>
          <w:sz w:val="18"/>
          <w:szCs w:val="18"/>
        </w:rPr>
        <w:lastRenderedPageBreak/>
        <w:t xml:space="preserve">Załącznik nr </w:t>
      </w:r>
      <w:r>
        <w:rPr>
          <w:rFonts w:ascii="Segoe UI Semilight" w:hAnsi="Segoe UI Semilight" w:cs="Segoe UI Semilight"/>
          <w:b/>
          <w:caps/>
          <w:sz w:val="18"/>
          <w:szCs w:val="18"/>
        </w:rPr>
        <w:t>8</w:t>
      </w:r>
    </w:p>
    <w:p w14:paraId="110F4C56" w14:textId="0724E8F1" w:rsidR="00D70F7E" w:rsidRDefault="00D70F7E" w:rsidP="00D70F7E">
      <w:pPr>
        <w:spacing w:before="240" w:after="200" w:line="276" w:lineRule="auto"/>
        <w:jc w:val="both"/>
        <w:rPr>
          <w:rFonts w:ascii="Segoe UI Semilight" w:hAnsi="Segoe UI Semilight" w:cs="Segoe UI Semilight"/>
          <w:b/>
          <w:sz w:val="18"/>
          <w:szCs w:val="18"/>
        </w:rPr>
      </w:pPr>
      <w:r>
        <w:rPr>
          <w:rFonts w:ascii="Segoe UI Semilight" w:hAnsi="Segoe UI Semilight" w:cs="Segoe UI Semilight"/>
          <w:b/>
          <w:sz w:val="18"/>
          <w:szCs w:val="18"/>
        </w:rPr>
        <w:t xml:space="preserve">Zasady bezpieczeństwa teleinformatycznego </w:t>
      </w:r>
    </w:p>
    <w:p w14:paraId="3172C376" w14:textId="77777777" w:rsidR="00FD7D76" w:rsidRPr="00437D6E" w:rsidRDefault="00FD7D76" w:rsidP="00FD7D76">
      <w:pPr>
        <w:pStyle w:val="Nagwek1"/>
        <w:numPr>
          <w:ilvl w:val="0"/>
          <w:numId w:val="19"/>
        </w:numPr>
        <w:tabs>
          <w:tab w:val="num" w:pos="360"/>
        </w:tabs>
        <w:spacing w:before="400"/>
        <w:ind w:left="567" w:hanging="567"/>
        <w:rPr>
          <w:rFonts w:ascii="Arial" w:hAnsi="Arial" w:cs="Arial"/>
        </w:rPr>
      </w:pPr>
      <w:r w:rsidRPr="00437D6E">
        <w:rPr>
          <w:rFonts w:ascii="Arial" w:hAnsi="Arial" w:cs="Arial"/>
        </w:rPr>
        <w:t>POSTANOWIENIA OGÓLNE</w:t>
      </w:r>
    </w:p>
    <w:p w14:paraId="1AC14B7A" w14:textId="77777777" w:rsidR="00FD7D76" w:rsidRDefault="00FD7D76" w:rsidP="00FD7D76">
      <w:pPr>
        <w:pStyle w:val="Nagwek2"/>
        <w:tabs>
          <w:tab w:val="clear" w:pos="1418"/>
        </w:tabs>
        <w:ind w:left="1276" w:hanging="709"/>
      </w:pPr>
      <w:r w:rsidRPr="004A1A5C">
        <w:t xml:space="preserve">Niniejszy Załącznik stanowi integralną część </w:t>
      </w:r>
      <w:r>
        <w:t xml:space="preserve">Umowy. </w:t>
      </w:r>
    </w:p>
    <w:p w14:paraId="04795759" w14:textId="7E21B1B7" w:rsidR="00FD7D76" w:rsidRDefault="00FD7D76" w:rsidP="00FD7D76">
      <w:pPr>
        <w:pStyle w:val="Nagwek2"/>
        <w:tabs>
          <w:tab w:val="clear" w:pos="1418"/>
        </w:tabs>
        <w:spacing w:before="200"/>
        <w:ind w:left="1276" w:hanging="709"/>
      </w:pPr>
      <w:r>
        <w:t>Pojęcio</w:t>
      </w:r>
      <w:r w:rsidRPr="001F7116">
        <w:t xml:space="preserve">m pisanym w </w:t>
      </w:r>
      <w:r>
        <w:t>niniejszym z</w:t>
      </w:r>
      <w:r w:rsidRPr="001F7116">
        <w:t xml:space="preserve">ałączniku wielką literą, które nie zostały w niniejszym </w:t>
      </w:r>
      <w:r>
        <w:t>z</w:t>
      </w:r>
      <w:r w:rsidRPr="001F7116">
        <w:t>ałączniku zdefiniowane, Strony nadają znaczenie przyjęte w Umowie.</w:t>
      </w:r>
    </w:p>
    <w:p w14:paraId="3E18A482" w14:textId="77777777" w:rsidR="00FD7D76" w:rsidRPr="00C656F3" w:rsidRDefault="00FD7D76" w:rsidP="00FD7D76">
      <w:pPr>
        <w:pStyle w:val="Nagwek1"/>
        <w:spacing w:before="240"/>
        <w:ind w:left="567" w:hanging="567"/>
        <w:rPr>
          <w:rFonts w:ascii="Arial" w:hAnsi="Arial" w:cs="Arial"/>
        </w:rPr>
      </w:pPr>
      <w:r w:rsidRPr="00C656F3">
        <w:rPr>
          <w:rFonts w:ascii="Arial" w:hAnsi="Arial" w:cs="Arial"/>
        </w:rPr>
        <w:t xml:space="preserve">ZASADY BEZPIECZEŃSTWA TELEINFORMATYCZNEGO </w:t>
      </w:r>
    </w:p>
    <w:p w14:paraId="526BEB63" w14:textId="77777777" w:rsidR="00FD7D76" w:rsidRPr="00052013" w:rsidRDefault="00FD7D76" w:rsidP="00FD7D76">
      <w:pPr>
        <w:pStyle w:val="Nagwek2"/>
        <w:tabs>
          <w:tab w:val="clear" w:pos="1418"/>
        </w:tabs>
        <w:ind w:left="1276" w:hanging="708"/>
      </w:pPr>
      <w:r w:rsidRPr="00052013">
        <w:t>Podczas wykonywania Umowy</w:t>
      </w:r>
      <w:r>
        <w:t>,</w:t>
      </w:r>
      <w:r w:rsidRPr="00052013">
        <w:t xml:space="preserve"> Wykonawca zobowiązany jest do przestrzegania zasad bezpieczeństwa teleinformatycznego określonych w Umowie.</w:t>
      </w:r>
    </w:p>
    <w:p w14:paraId="11321ED7" w14:textId="77777777" w:rsidR="00FD7D76" w:rsidRPr="00052013" w:rsidRDefault="00FD7D76" w:rsidP="00FD7D76">
      <w:pPr>
        <w:pStyle w:val="Nagwek2"/>
        <w:tabs>
          <w:tab w:val="clear" w:pos="1418"/>
        </w:tabs>
        <w:ind w:left="1276" w:hanging="708"/>
      </w:pPr>
      <w:r w:rsidRPr="00052013">
        <w:t>Wykonawca zobowiązany jest posiadać politykę bezpieczeństwa teleinformatycznego, która ma wyraźne zastosowanie do prac realizowanych w ramach Umowy.</w:t>
      </w:r>
    </w:p>
    <w:p w14:paraId="4AD5EAD5" w14:textId="77777777" w:rsidR="00FD7D76" w:rsidRPr="00052013" w:rsidRDefault="00FD7D76" w:rsidP="00FD7D76">
      <w:pPr>
        <w:pStyle w:val="Nagwek2"/>
        <w:tabs>
          <w:tab w:val="clear" w:pos="1418"/>
        </w:tabs>
        <w:ind w:left="1276" w:hanging="708"/>
      </w:pPr>
      <w:r w:rsidRPr="00052013">
        <w:t>Wykonawca zobowiązany jest zapewnić, że zarządzanie infrastrukturą teleinformatyczną wykorzystywaną do realizacji Umowy jest prowadzone zgodnie z dobrymi, uznanymi praktykami bezpieczeństwa teleinformatycznego.</w:t>
      </w:r>
    </w:p>
    <w:p w14:paraId="0B9EC739" w14:textId="6977362E" w:rsidR="00FD7D76" w:rsidRPr="00052013" w:rsidRDefault="00FD7D76" w:rsidP="00FD7D76">
      <w:pPr>
        <w:pStyle w:val="Nagwek2"/>
        <w:tabs>
          <w:tab w:val="clear" w:pos="1418"/>
        </w:tabs>
        <w:ind w:left="1276" w:hanging="708"/>
      </w:pPr>
      <w:r w:rsidRPr="00052013">
        <w:t>W przypadku uzasadnionej konieczności Zamawiający udzieli upoważnionym osobom ze strony Wykonawcy dostępu logicznego z wewnętrznej sieci teleinformatycznej Zamawiającego</w:t>
      </w:r>
      <w:r>
        <w:t xml:space="preserve"> </w:t>
      </w:r>
      <w:r w:rsidRPr="00052013">
        <w:t xml:space="preserve">do zasobów teleinformatycznych Zamawiającego na zasadach opisanych w </w:t>
      </w:r>
      <w:r>
        <w:t>dodatku</w:t>
      </w:r>
      <w:r w:rsidRPr="00052013">
        <w:t xml:space="preserve"> nr </w:t>
      </w:r>
      <w:r>
        <w:t>1 do niniejszego załącznika [</w:t>
      </w:r>
      <w:r w:rsidRPr="00743330">
        <w:rPr>
          <w:b/>
        </w:rPr>
        <w:t>Zasady dostępu logicznego do zasobów teleinformatycznych Zamawiającego</w:t>
      </w:r>
      <w:r>
        <w:t>]</w:t>
      </w:r>
      <w:r w:rsidRPr="00052013">
        <w:t>.</w:t>
      </w:r>
    </w:p>
    <w:p w14:paraId="654D8103" w14:textId="77777777" w:rsidR="00FD7D76" w:rsidRPr="00052013" w:rsidRDefault="00FD7D76" w:rsidP="00FD7D76">
      <w:pPr>
        <w:pStyle w:val="Nagwek2"/>
        <w:tabs>
          <w:tab w:val="clear" w:pos="1418"/>
        </w:tabs>
        <w:ind w:left="1276" w:hanging="708"/>
      </w:pPr>
      <w:r w:rsidRPr="00052013">
        <w:t>Wykonawca zobowiązuje się do niezwłocznego powiadamiania Zamawiającego o zaistniałych naruszeniach lub incydentach bezpieczeństwa teleinformatycznego w związku z udzielonym dostępem do zasobów teleinformatycznych Zamawiającego.</w:t>
      </w:r>
    </w:p>
    <w:p w14:paraId="695B4FD7" w14:textId="77777777" w:rsidR="00FD7D76" w:rsidRPr="00052013" w:rsidRDefault="00FD7D76" w:rsidP="00FD7D76">
      <w:pPr>
        <w:pStyle w:val="Nagwek2"/>
        <w:tabs>
          <w:tab w:val="clear" w:pos="1418"/>
        </w:tabs>
        <w:ind w:left="1276" w:hanging="708"/>
      </w:pPr>
      <w:r w:rsidRPr="00052013">
        <w:t>Wykonawca zobowiązuje się do wykonywania obowiązków wynikających z Umowy w sposób zapobiegający utracie poufności, integralności i dostępności jakichkolwiek danych.</w:t>
      </w:r>
      <w:r w:rsidRPr="00052013" w:rsidDel="003142ED">
        <w:t xml:space="preserve"> </w:t>
      </w:r>
      <w:r w:rsidRPr="00052013">
        <w:t>W przypadku, gdy wykonywanie Umowy wiąże się z ryzykiem utraty ww. atrybutów bezpieczeństwa danych, Wykonawca zobowiązany jest poinformować o tym Zamawiającego przed przystąpieniem do wykonywania jakichkolwiek prac oraz umożliwić Zamawiającemu przeprowadzenie działań zapewniających zachowanie ww. atrybutów.</w:t>
      </w:r>
    </w:p>
    <w:p w14:paraId="6F12DFB1" w14:textId="48F35AC1" w:rsidR="00FD7D76" w:rsidRPr="00052013" w:rsidRDefault="00FD7D76" w:rsidP="00FD7D76">
      <w:pPr>
        <w:pStyle w:val="Nagwek2"/>
        <w:tabs>
          <w:tab w:val="clear" w:pos="1418"/>
        </w:tabs>
        <w:ind w:left="1276" w:hanging="708"/>
      </w:pPr>
      <w:r w:rsidRPr="00052013">
        <w:t xml:space="preserve">W celu udzielenia Wykonawcy zdalnego dostępu do zasobów teleinformatycznych Zamawiającego niezbędne jest podpisanie odrębnego porozumienia o udostępnieniu zdalnego dostępu do zasobów teleinformatycznych, którego wzór stanowi </w:t>
      </w:r>
      <w:r>
        <w:t>Dodatek</w:t>
      </w:r>
      <w:r w:rsidRPr="00052013">
        <w:t xml:space="preserve"> nr </w:t>
      </w:r>
      <w:r>
        <w:t>2 do niniejszego załącznika [</w:t>
      </w:r>
      <w:r w:rsidRPr="00743330">
        <w:rPr>
          <w:b/>
        </w:rPr>
        <w:t>Wzór porozumienia o zdalnym dostępie</w:t>
      </w:r>
      <w:r>
        <w:t>]</w:t>
      </w:r>
      <w:r w:rsidRPr="00052013">
        <w:t>.</w:t>
      </w:r>
    </w:p>
    <w:p w14:paraId="421C7B6B" w14:textId="77777777" w:rsidR="00FD7D76" w:rsidRPr="00052013" w:rsidRDefault="00FD7D76" w:rsidP="00FD7D76">
      <w:pPr>
        <w:pStyle w:val="Nagwek2"/>
        <w:tabs>
          <w:tab w:val="clear" w:pos="1418"/>
        </w:tabs>
        <w:ind w:left="1276" w:hanging="708"/>
      </w:pPr>
      <w:r w:rsidRPr="00052013">
        <w:lastRenderedPageBreak/>
        <w:t>W przypadku naruszenia przez Wykonawcę zasad bezpieczeństwa teleinformatycznego, Zamawiający może żądać zapłaty przez Wykonawcę kary umownej w wysokości 100.000</w:t>
      </w:r>
      <w:r>
        <w:t>,00</w:t>
      </w:r>
      <w:r w:rsidRPr="00052013">
        <w:t xml:space="preserve"> zł (słownie: sto tysięcy złotych) za każdy przypadek naruszenia. Uprawnienie do żądania kary umownej</w:t>
      </w:r>
      <w:r>
        <w:t>, o której mowa w zdaniu poprzedzającym</w:t>
      </w:r>
      <w:r w:rsidRPr="00052013">
        <w:t xml:space="preserve"> nie wyłącza uprawnienia Zamawiającego do dochodzenia odszkodowania uzupełniającego na zasadach ogólnych, w przypadku, gdy wysokość poniesionej szkody przewyższa zastrzeżoną wysokość kary umownej.</w:t>
      </w:r>
    </w:p>
    <w:p w14:paraId="59B783EC" w14:textId="77777777" w:rsidR="00FD7D76" w:rsidRDefault="00FD7D76" w:rsidP="00FD7D76">
      <w:pPr>
        <w:pStyle w:val="Nagwek2"/>
        <w:tabs>
          <w:tab w:val="clear" w:pos="1418"/>
        </w:tabs>
        <w:ind w:left="1276" w:hanging="708"/>
      </w:pPr>
      <w:r w:rsidRPr="00052013">
        <w:t>Wykonawca zapewni, że aplikacje internetowe służące do realizacji Umowy będą skonfigurowane zgodnie z uznanymi międzynarodowymi standardami w zakresie bezpieczeństwa aplikacji internetowych, takimi jak np. OWASP i nie będą podatne na typowe zagrożenia z sieci Internet (OWASP Top Ten).</w:t>
      </w:r>
    </w:p>
    <w:p w14:paraId="704CDC95" w14:textId="77777777" w:rsidR="00FD7D76" w:rsidRPr="006567D9" w:rsidRDefault="00FD7D76" w:rsidP="00FD7D76">
      <w:pPr>
        <w:pStyle w:val="Nagwek2"/>
        <w:tabs>
          <w:tab w:val="clear" w:pos="1418"/>
        </w:tabs>
        <w:ind w:left="1276" w:hanging="708"/>
      </w:pPr>
      <w:r w:rsidRPr="006567D9">
        <w:t xml:space="preserve">W przypadku decyzji Zamawiającego o wykonaniu weryfikacji cyberbezpieczeństwa (testy penetracyjne) oprogramowania dostarczonego przez Wykonawcę w ramach realizacji </w:t>
      </w:r>
      <w:r>
        <w:t>Umowy</w:t>
      </w:r>
      <w:r w:rsidRPr="006567D9">
        <w:t>, Wykonawca umożliwi taką weryfikację i w przypadku zidentyfikowania podatności, zastosuje się do rekomendacji Zamawiającego oraz usunie podatności na własny koszt i ryzyko.</w:t>
      </w:r>
    </w:p>
    <w:p w14:paraId="4FB736E4" w14:textId="77777777" w:rsidR="00FD7D76" w:rsidRPr="006567D9" w:rsidRDefault="00FD7D76" w:rsidP="00FD7D76"/>
    <w:p w14:paraId="42C19EEC" w14:textId="77777777" w:rsidR="00FD7D76" w:rsidRDefault="00FD7D76" w:rsidP="00FD7D76">
      <w:pPr>
        <w:rPr>
          <w:rFonts w:ascii="Arial" w:hAnsi="Arial" w:cs="Arial"/>
          <w:b/>
        </w:rPr>
      </w:pPr>
      <w:r>
        <w:rPr>
          <w:rFonts w:ascii="Arial" w:hAnsi="Arial" w:cs="Arial"/>
        </w:rPr>
        <w:br w:type="page"/>
      </w:r>
    </w:p>
    <w:p w14:paraId="18FA9243" w14:textId="4FB37EF7" w:rsidR="00FD7D76" w:rsidRDefault="00FD7D76" w:rsidP="00FD7D76">
      <w:pPr>
        <w:pStyle w:val="Nagwek1"/>
        <w:numPr>
          <w:ilvl w:val="0"/>
          <w:numId w:val="0"/>
        </w:numPr>
        <w:ind w:left="142"/>
        <w:rPr>
          <w:rFonts w:ascii="Arial" w:hAnsi="Arial" w:cs="Arial"/>
        </w:rPr>
      </w:pPr>
      <w:r>
        <w:rPr>
          <w:rFonts w:ascii="Arial" w:hAnsi="Arial" w:cs="Arial"/>
        </w:rPr>
        <w:lastRenderedPageBreak/>
        <w:t>DODATEK NR 1 [ZASADY DOSTĘPU LOGICZNEGO] DO ZAŁĄCZNIKA NR 8</w:t>
      </w:r>
    </w:p>
    <w:p w14:paraId="5FC9D59A" w14:textId="77777777" w:rsidR="00FD7D76" w:rsidRPr="007304B6" w:rsidRDefault="00FD7D76" w:rsidP="00FD7D76">
      <w:pPr>
        <w:jc w:val="center"/>
        <w:rPr>
          <w:rFonts w:ascii="Arial" w:hAnsi="Arial" w:cs="Arial"/>
          <w:b/>
        </w:rPr>
      </w:pPr>
      <w:r w:rsidRPr="007304B6">
        <w:rPr>
          <w:rFonts w:ascii="Arial" w:hAnsi="Arial" w:cs="Arial"/>
          <w:b/>
        </w:rPr>
        <w:t>Zasady dostępu logicznego do zasobów informatycznych Zamawiającego</w:t>
      </w:r>
    </w:p>
    <w:p w14:paraId="5D1456CD" w14:textId="77777777" w:rsidR="00FD7D76" w:rsidRPr="007116ED" w:rsidRDefault="00FD7D76" w:rsidP="00FD7D76">
      <w:pPr>
        <w:pStyle w:val="Akapitbezlisty"/>
        <w:rPr>
          <w:lang w:val="pl-PL"/>
        </w:rPr>
      </w:pPr>
    </w:p>
    <w:p w14:paraId="7052D8DA" w14:textId="77777777" w:rsidR="00FD7D76" w:rsidRPr="007304B6" w:rsidRDefault="00FD7D76" w:rsidP="00FD7D76">
      <w:pPr>
        <w:pStyle w:val="BodyText21"/>
        <w:numPr>
          <w:ilvl w:val="0"/>
          <w:numId w:val="50"/>
        </w:numPr>
        <w:spacing w:after="120" w:line="276" w:lineRule="auto"/>
        <w:ind w:left="567" w:hanging="567"/>
        <w:rPr>
          <w:rFonts w:ascii="Arial" w:hAnsi="Arial" w:cs="Arial"/>
          <w:sz w:val="22"/>
          <w:szCs w:val="22"/>
        </w:rPr>
      </w:pPr>
      <w:r w:rsidRPr="007304B6">
        <w:rPr>
          <w:rFonts w:ascii="Arial" w:hAnsi="Arial" w:cs="Arial"/>
          <w:sz w:val="22"/>
          <w:szCs w:val="22"/>
        </w:rPr>
        <w:t>Zamawiający udzieli upoważnionym osobom ze strony Wykonawcy dostępu logicznego z wewnętrznej sieci teleinformatycznej do zasobów teleinformatycznych Zamawiającego z wykorzystaniem komputerów udostępnionych przez Zamawiającego lub stanowiących własność Wykonawcy, które będą spełniały wymagania polityki bezpieczeństwa teleinformatycznego obowiązującej u Zamawiającego.</w:t>
      </w:r>
    </w:p>
    <w:p w14:paraId="35560FFE" w14:textId="77777777" w:rsidR="00FD7D76" w:rsidRPr="007304B6" w:rsidRDefault="00FD7D76" w:rsidP="00FD7D76">
      <w:pPr>
        <w:pStyle w:val="BodyText21"/>
        <w:numPr>
          <w:ilvl w:val="0"/>
          <w:numId w:val="50"/>
        </w:numPr>
        <w:spacing w:after="120" w:line="276" w:lineRule="auto"/>
        <w:ind w:left="567" w:hanging="567"/>
        <w:rPr>
          <w:rFonts w:ascii="Arial" w:hAnsi="Arial" w:cs="Arial"/>
          <w:sz w:val="22"/>
          <w:szCs w:val="22"/>
        </w:rPr>
      </w:pPr>
      <w:r w:rsidRPr="007304B6">
        <w:rPr>
          <w:rFonts w:ascii="Arial" w:hAnsi="Arial" w:cs="Arial"/>
          <w:sz w:val="22"/>
          <w:szCs w:val="22"/>
        </w:rPr>
        <w:t xml:space="preserve">Dostęp, o którym mowa w </w:t>
      </w:r>
      <w:r>
        <w:rPr>
          <w:rFonts w:ascii="Arial" w:hAnsi="Arial" w:cs="Arial"/>
          <w:sz w:val="22"/>
          <w:szCs w:val="22"/>
        </w:rPr>
        <w:t>pkt</w:t>
      </w:r>
      <w:r w:rsidRPr="007304B6">
        <w:rPr>
          <w:rFonts w:ascii="Arial" w:hAnsi="Arial" w:cs="Arial"/>
          <w:sz w:val="22"/>
          <w:szCs w:val="22"/>
        </w:rPr>
        <w:t>. 1</w:t>
      </w:r>
      <w:r>
        <w:rPr>
          <w:rFonts w:ascii="Arial" w:hAnsi="Arial" w:cs="Arial"/>
          <w:sz w:val="22"/>
          <w:szCs w:val="22"/>
        </w:rPr>
        <w:t>.</w:t>
      </w:r>
      <w:r w:rsidRPr="007304B6">
        <w:rPr>
          <w:rFonts w:ascii="Arial" w:hAnsi="Arial" w:cs="Arial"/>
          <w:sz w:val="22"/>
          <w:szCs w:val="22"/>
        </w:rPr>
        <w:t xml:space="preserve"> powyżej</w:t>
      </w:r>
      <w:r>
        <w:rPr>
          <w:rFonts w:ascii="Arial" w:hAnsi="Arial" w:cs="Arial"/>
          <w:sz w:val="22"/>
          <w:szCs w:val="22"/>
        </w:rPr>
        <w:t>,</w:t>
      </w:r>
      <w:r w:rsidRPr="007304B6">
        <w:rPr>
          <w:rFonts w:ascii="Arial" w:hAnsi="Arial" w:cs="Arial"/>
          <w:sz w:val="22"/>
          <w:szCs w:val="22"/>
        </w:rPr>
        <w:t xml:space="preserve"> zostanie przydzielony nie wcześniej niż po zawarciu Umowy</w:t>
      </w:r>
      <w:r>
        <w:rPr>
          <w:rFonts w:ascii="Arial" w:hAnsi="Arial" w:cs="Arial"/>
          <w:sz w:val="22"/>
          <w:szCs w:val="22"/>
        </w:rPr>
        <w:t xml:space="preserve"> </w:t>
      </w:r>
      <w:r w:rsidRPr="007304B6">
        <w:rPr>
          <w:rFonts w:ascii="Arial" w:hAnsi="Arial" w:cs="Arial"/>
          <w:sz w:val="22"/>
          <w:szCs w:val="22"/>
        </w:rPr>
        <w:t>i na okres nie dłuższy niż okres jej obowiązywania oraz po spełnieniu wymagań bezpieczeństwa określonych w Umowie.</w:t>
      </w:r>
    </w:p>
    <w:p w14:paraId="41B05339" w14:textId="77777777" w:rsidR="00FD7D76" w:rsidRPr="007304B6" w:rsidRDefault="00FD7D76" w:rsidP="00FD7D76">
      <w:pPr>
        <w:pStyle w:val="BodyText21"/>
        <w:numPr>
          <w:ilvl w:val="0"/>
          <w:numId w:val="50"/>
        </w:numPr>
        <w:spacing w:after="120" w:line="276" w:lineRule="auto"/>
        <w:ind w:left="567" w:hanging="567"/>
        <w:rPr>
          <w:rFonts w:ascii="Arial" w:hAnsi="Arial" w:cs="Arial"/>
          <w:sz w:val="22"/>
          <w:szCs w:val="22"/>
        </w:rPr>
      </w:pPr>
      <w:r w:rsidRPr="007304B6">
        <w:rPr>
          <w:rFonts w:ascii="Arial" w:hAnsi="Arial" w:cs="Arial"/>
          <w:sz w:val="22"/>
          <w:szCs w:val="22"/>
        </w:rPr>
        <w:t xml:space="preserve">Wykaz osób ze strony Wykonawcy upoważnionych do dostępu określonego w </w:t>
      </w:r>
      <w:r>
        <w:rPr>
          <w:rFonts w:ascii="Arial" w:hAnsi="Arial" w:cs="Arial"/>
          <w:sz w:val="22"/>
          <w:szCs w:val="22"/>
        </w:rPr>
        <w:t>pkt</w:t>
      </w:r>
      <w:r w:rsidRPr="007304B6">
        <w:rPr>
          <w:rFonts w:ascii="Arial" w:hAnsi="Arial" w:cs="Arial"/>
          <w:sz w:val="22"/>
          <w:szCs w:val="22"/>
        </w:rPr>
        <w:t>. 1</w:t>
      </w:r>
      <w:r>
        <w:rPr>
          <w:rFonts w:ascii="Arial" w:hAnsi="Arial" w:cs="Arial"/>
          <w:sz w:val="22"/>
          <w:szCs w:val="22"/>
        </w:rPr>
        <w:t>.</w:t>
      </w:r>
      <w:r w:rsidRPr="007304B6">
        <w:rPr>
          <w:rFonts w:ascii="Arial" w:hAnsi="Arial" w:cs="Arial"/>
          <w:sz w:val="22"/>
          <w:szCs w:val="22"/>
        </w:rPr>
        <w:t xml:space="preserve"> powyżej, poziom uprawnień oraz oświadczenie o spełnieniu wymagań określonych w Umowie zostały zawarte w informacji </w:t>
      </w:r>
      <w:r w:rsidRPr="00F72C67">
        <w:rPr>
          <w:rFonts w:ascii="Arial" w:hAnsi="Arial" w:cs="Arial"/>
          <w:sz w:val="22"/>
          <w:szCs w:val="22"/>
        </w:rPr>
        <w:t xml:space="preserve">w </w:t>
      </w:r>
      <w:r>
        <w:rPr>
          <w:rFonts w:ascii="Arial" w:hAnsi="Arial" w:cs="Arial"/>
          <w:sz w:val="22"/>
          <w:szCs w:val="22"/>
        </w:rPr>
        <w:t>pkt. 1.</w:t>
      </w:r>
      <w:r w:rsidRPr="007304B6">
        <w:rPr>
          <w:rFonts w:ascii="Arial" w:hAnsi="Arial" w:cs="Arial"/>
          <w:sz w:val="22"/>
          <w:szCs w:val="22"/>
        </w:rPr>
        <w:t xml:space="preserve"> </w:t>
      </w:r>
      <w:r>
        <w:rPr>
          <w:rFonts w:ascii="Arial" w:hAnsi="Arial" w:cs="Arial"/>
          <w:sz w:val="22"/>
          <w:szCs w:val="22"/>
        </w:rPr>
        <w:t>załączniku</w:t>
      </w:r>
      <w:r w:rsidRPr="007304B6">
        <w:rPr>
          <w:rFonts w:ascii="Arial" w:hAnsi="Arial" w:cs="Arial"/>
          <w:sz w:val="22"/>
          <w:szCs w:val="22"/>
        </w:rPr>
        <w:t xml:space="preserve"> </w:t>
      </w:r>
      <w:r>
        <w:rPr>
          <w:rFonts w:ascii="Arial" w:hAnsi="Arial" w:cs="Arial"/>
          <w:sz w:val="22"/>
          <w:szCs w:val="22"/>
        </w:rPr>
        <w:t xml:space="preserve">do </w:t>
      </w:r>
      <w:r w:rsidRPr="007304B6">
        <w:rPr>
          <w:rFonts w:ascii="Arial" w:hAnsi="Arial" w:cs="Arial"/>
          <w:sz w:val="22"/>
          <w:szCs w:val="22"/>
        </w:rPr>
        <w:t xml:space="preserve">niniejszego </w:t>
      </w:r>
      <w:r>
        <w:rPr>
          <w:rFonts w:ascii="Arial" w:hAnsi="Arial" w:cs="Arial"/>
          <w:sz w:val="22"/>
          <w:szCs w:val="22"/>
        </w:rPr>
        <w:t>dodatku</w:t>
      </w:r>
      <w:r w:rsidRPr="007304B6">
        <w:rPr>
          <w:rFonts w:ascii="Arial" w:hAnsi="Arial" w:cs="Arial"/>
          <w:sz w:val="22"/>
          <w:szCs w:val="22"/>
        </w:rPr>
        <w:t>.</w:t>
      </w:r>
    </w:p>
    <w:p w14:paraId="24758448" w14:textId="77777777" w:rsidR="00FD7D76" w:rsidRPr="007304B6" w:rsidRDefault="00FD7D76" w:rsidP="00FD7D76">
      <w:pPr>
        <w:pStyle w:val="BodyText21"/>
        <w:numPr>
          <w:ilvl w:val="0"/>
          <w:numId w:val="50"/>
        </w:numPr>
        <w:spacing w:after="120" w:line="276" w:lineRule="auto"/>
        <w:ind w:left="567" w:hanging="567"/>
        <w:rPr>
          <w:rFonts w:ascii="Arial" w:hAnsi="Arial" w:cs="Arial"/>
          <w:sz w:val="22"/>
          <w:szCs w:val="22"/>
        </w:rPr>
      </w:pPr>
      <w:r w:rsidRPr="007304B6">
        <w:rPr>
          <w:rFonts w:ascii="Arial" w:hAnsi="Arial" w:cs="Arial"/>
          <w:sz w:val="22"/>
          <w:szCs w:val="22"/>
        </w:rPr>
        <w:t xml:space="preserve">Każdorazowa zmiana niniejszego załącznika musi być potwierdzona, w terminie do 2 Dni Roboczych, </w:t>
      </w:r>
      <w:r w:rsidRPr="00DE2C2E">
        <w:rPr>
          <w:rFonts w:ascii="Arial" w:hAnsi="Arial" w:cs="Arial"/>
          <w:sz w:val="22"/>
          <w:szCs w:val="22"/>
        </w:rPr>
        <w:t>pisemnym wnioskiem z podpisem Kierownika Projektu Wykonawcy i przesłana do Kierownika Projektu Zamawiającego</w:t>
      </w:r>
      <w:r w:rsidRPr="007304B6">
        <w:rPr>
          <w:rFonts w:ascii="Arial" w:hAnsi="Arial" w:cs="Arial"/>
          <w:sz w:val="22"/>
          <w:szCs w:val="22"/>
        </w:rPr>
        <w:t xml:space="preserve"> w celu uzyskania jego pisemnej </w:t>
      </w:r>
      <w:r>
        <w:rPr>
          <w:rFonts w:ascii="Arial" w:hAnsi="Arial" w:cs="Arial"/>
          <w:sz w:val="22"/>
          <w:szCs w:val="22"/>
        </w:rPr>
        <w:t xml:space="preserve">(pod rygorem nieważności) </w:t>
      </w:r>
      <w:r w:rsidRPr="007304B6">
        <w:rPr>
          <w:rFonts w:ascii="Arial" w:hAnsi="Arial" w:cs="Arial"/>
          <w:sz w:val="22"/>
          <w:szCs w:val="22"/>
        </w:rPr>
        <w:t xml:space="preserve">akceptacji. Taka zmiana nie wymaga </w:t>
      </w:r>
      <w:r>
        <w:rPr>
          <w:rFonts w:ascii="Arial" w:hAnsi="Arial" w:cs="Arial"/>
          <w:sz w:val="22"/>
          <w:szCs w:val="22"/>
        </w:rPr>
        <w:t>aneksu do</w:t>
      </w:r>
      <w:r w:rsidRPr="007304B6">
        <w:rPr>
          <w:rFonts w:ascii="Arial" w:hAnsi="Arial" w:cs="Arial"/>
          <w:sz w:val="22"/>
          <w:szCs w:val="22"/>
        </w:rPr>
        <w:t xml:space="preserve"> Umowy</w:t>
      </w:r>
      <w:r>
        <w:rPr>
          <w:rFonts w:ascii="Arial" w:hAnsi="Arial" w:cs="Arial"/>
          <w:sz w:val="22"/>
          <w:szCs w:val="22"/>
        </w:rPr>
        <w:t xml:space="preserve"> pod rygorem nieważności</w:t>
      </w:r>
      <w:r w:rsidRPr="007304B6">
        <w:rPr>
          <w:rFonts w:ascii="Arial" w:hAnsi="Arial" w:cs="Arial"/>
          <w:sz w:val="22"/>
          <w:szCs w:val="22"/>
        </w:rPr>
        <w:t>.</w:t>
      </w:r>
    </w:p>
    <w:p w14:paraId="4B607813" w14:textId="77777777" w:rsidR="00FD7D76" w:rsidRPr="007304B6" w:rsidRDefault="00FD7D76" w:rsidP="00FD7D76">
      <w:pPr>
        <w:pStyle w:val="BodyText21"/>
        <w:numPr>
          <w:ilvl w:val="0"/>
          <w:numId w:val="50"/>
        </w:numPr>
        <w:spacing w:after="120" w:line="276" w:lineRule="auto"/>
        <w:ind w:left="567" w:hanging="567"/>
        <w:rPr>
          <w:rFonts w:ascii="Arial" w:hAnsi="Arial" w:cs="Arial"/>
          <w:sz w:val="22"/>
          <w:szCs w:val="22"/>
        </w:rPr>
      </w:pPr>
      <w:r w:rsidRPr="007304B6">
        <w:rPr>
          <w:rFonts w:ascii="Arial" w:hAnsi="Arial" w:cs="Arial"/>
          <w:sz w:val="22"/>
          <w:szCs w:val="22"/>
        </w:rPr>
        <w:t xml:space="preserve">Dla każdej z osób wymienionych w </w:t>
      </w:r>
      <w:r>
        <w:rPr>
          <w:rFonts w:ascii="Arial" w:hAnsi="Arial" w:cs="Arial"/>
          <w:sz w:val="22"/>
          <w:szCs w:val="22"/>
        </w:rPr>
        <w:t>pkt</w:t>
      </w:r>
      <w:r w:rsidRPr="007304B6">
        <w:rPr>
          <w:rFonts w:ascii="Arial" w:hAnsi="Arial" w:cs="Arial"/>
          <w:sz w:val="22"/>
          <w:szCs w:val="22"/>
        </w:rPr>
        <w:t>. 3</w:t>
      </w:r>
      <w:r>
        <w:rPr>
          <w:rFonts w:ascii="Arial" w:hAnsi="Arial" w:cs="Arial"/>
          <w:sz w:val="22"/>
          <w:szCs w:val="22"/>
        </w:rPr>
        <w:t>.</w:t>
      </w:r>
      <w:r w:rsidRPr="007304B6">
        <w:rPr>
          <w:rFonts w:ascii="Arial" w:hAnsi="Arial" w:cs="Arial"/>
          <w:sz w:val="22"/>
          <w:szCs w:val="22"/>
        </w:rPr>
        <w:t xml:space="preserve"> powyżej zostaną założone wymagane konta w poszczególnych udostępnianych im zasobach teleinformatycznych oraz nadane stosowne uprawnienia do tych zasobów.</w:t>
      </w:r>
    </w:p>
    <w:p w14:paraId="4EEB5A67" w14:textId="77777777" w:rsidR="00FD7D76" w:rsidRPr="007304B6" w:rsidRDefault="00FD7D76" w:rsidP="00FD7D76">
      <w:pPr>
        <w:pStyle w:val="BodyText21"/>
        <w:numPr>
          <w:ilvl w:val="0"/>
          <w:numId w:val="50"/>
        </w:numPr>
        <w:spacing w:after="120" w:line="276" w:lineRule="auto"/>
        <w:ind w:left="567" w:hanging="567"/>
        <w:rPr>
          <w:rFonts w:ascii="Arial" w:hAnsi="Arial" w:cs="Arial"/>
          <w:sz w:val="22"/>
          <w:szCs w:val="22"/>
        </w:rPr>
      </w:pPr>
      <w:r w:rsidRPr="007304B6">
        <w:rPr>
          <w:rFonts w:ascii="Arial" w:hAnsi="Arial" w:cs="Arial"/>
          <w:sz w:val="22"/>
          <w:szCs w:val="22"/>
        </w:rPr>
        <w:t xml:space="preserve">Osoby wymienione w </w:t>
      </w:r>
      <w:r>
        <w:rPr>
          <w:rFonts w:ascii="Arial" w:hAnsi="Arial" w:cs="Arial"/>
          <w:sz w:val="22"/>
          <w:szCs w:val="22"/>
        </w:rPr>
        <w:t>pkt</w:t>
      </w:r>
      <w:r w:rsidRPr="007304B6">
        <w:rPr>
          <w:rFonts w:ascii="Arial" w:hAnsi="Arial" w:cs="Arial"/>
          <w:sz w:val="22"/>
          <w:szCs w:val="22"/>
        </w:rPr>
        <w:t>. 3</w:t>
      </w:r>
      <w:r>
        <w:rPr>
          <w:rFonts w:ascii="Arial" w:hAnsi="Arial" w:cs="Arial"/>
          <w:sz w:val="22"/>
          <w:szCs w:val="22"/>
        </w:rPr>
        <w:t>.</w:t>
      </w:r>
      <w:r w:rsidRPr="007304B6">
        <w:rPr>
          <w:rFonts w:ascii="Arial" w:hAnsi="Arial" w:cs="Arial"/>
          <w:sz w:val="22"/>
          <w:szCs w:val="22"/>
        </w:rPr>
        <w:t xml:space="preserve"> powyżej zobowiązane są do:</w:t>
      </w:r>
    </w:p>
    <w:p w14:paraId="35F7F1AB" w14:textId="77777777" w:rsidR="00FD7D76" w:rsidRPr="007304B6" w:rsidRDefault="00FD7D76" w:rsidP="00FD7D76">
      <w:pPr>
        <w:pStyle w:val="BodyText21"/>
        <w:numPr>
          <w:ilvl w:val="1"/>
          <w:numId w:val="51"/>
        </w:numPr>
        <w:spacing w:after="120" w:line="276" w:lineRule="auto"/>
        <w:ind w:left="851" w:hanging="284"/>
        <w:rPr>
          <w:rFonts w:ascii="Arial" w:hAnsi="Arial" w:cs="Arial"/>
          <w:sz w:val="22"/>
          <w:szCs w:val="22"/>
        </w:rPr>
      </w:pPr>
      <w:r w:rsidRPr="007304B6">
        <w:rPr>
          <w:rFonts w:ascii="Arial" w:hAnsi="Arial" w:cs="Arial"/>
          <w:sz w:val="22"/>
          <w:szCs w:val="22"/>
        </w:rPr>
        <w:t>przestrzegania zasad bezpieczeństwa teleinformatycznego określonych w Umowie;</w:t>
      </w:r>
    </w:p>
    <w:p w14:paraId="03FEF535" w14:textId="77777777" w:rsidR="00FD7D76" w:rsidRPr="007304B6" w:rsidRDefault="00FD7D76" w:rsidP="00FD7D76">
      <w:pPr>
        <w:pStyle w:val="BodyText21"/>
        <w:numPr>
          <w:ilvl w:val="1"/>
          <w:numId w:val="51"/>
        </w:numPr>
        <w:spacing w:after="120" w:line="276" w:lineRule="auto"/>
        <w:ind w:left="851" w:hanging="284"/>
        <w:rPr>
          <w:rFonts w:ascii="Arial" w:hAnsi="Arial" w:cs="Arial"/>
          <w:sz w:val="22"/>
          <w:szCs w:val="22"/>
        </w:rPr>
      </w:pPr>
      <w:r w:rsidRPr="007304B6">
        <w:rPr>
          <w:rFonts w:ascii="Arial" w:hAnsi="Arial" w:cs="Arial"/>
          <w:sz w:val="22"/>
          <w:szCs w:val="22"/>
        </w:rPr>
        <w:t>stosowania się do obowiązujących u Zamawiającego procedur i zasad bezpieczeństwa teleinformatycznego, w zakresie wynikającym z przedmiotu Umowy;</w:t>
      </w:r>
    </w:p>
    <w:p w14:paraId="67119BB0" w14:textId="77777777" w:rsidR="00FD7D76" w:rsidRPr="007304B6" w:rsidRDefault="00FD7D76" w:rsidP="00FD7D76">
      <w:pPr>
        <w:pStyle w:val="BodyText21"/>
        <w:numPr>
          <w:ilvl w:val="1"/>
          <w:numId w:val="51"/>
        </w:numPr>
        <w:spacing w:after="120" w:line="276" w:lineRule="auto"/>
        <w:ind w:left="851" w:hanging="284"/>
        <w:rPr>
          <w:rFonts w:ascii="Arial" w:hAnsi="Arial" w:cs="Arial"/>
          <w:sz w:val="22"/>
          <w:szCs w:val="22"/>
        </w:rPr>
      </w:pPr>
      <w:r w:rsidRPr="007304B6">
        <w:rPr>
          <w:rFonts w:ascii="Arial" w:hAnsi="Arial" w:cs="Arial"/>
          <w:sz w:val="22"/>
          <w:szCs w:val="22"/>
        </w:rPr>
        <w:t>zapobiegania nieuprawnionemu dostępowi do zasobów teleinformatycznych Zamawiającego;</w:t>
      </w:r>
    </w:p>
    <w:p w14:paraId="298E99F0" w14:textId="77777777" w:rsidR="00FD7D76" w:rsidRPr="007304B6" w:rsidRDefault="00FD7D76" w:rsidP="00FD7D76">
      <w:pPr>
        <w:pStyle w:val="BodyText21"/>
        <w:numPr>
          <w:ilvl w:val="1"/>
          <w:numId w:val="51"/>
        </w:numPr>
        <w:spacing w:after="120" w:line="276" w:lineRule="auto"/>
        <w:ind w:left="851" w:hanging="284"/>
        <w:rPr>
          <w:rFonts w:ascii="Arial" w:hAnsi="Arial" w:cs="Arial"/>
          <w:sz w:val="22"/>
          <w:szCs w:val="22"/>
        </w:rPr>
      </w:pPr>
      <w:r w:rsidRPr="007304B6">
        <w:rPr>
          <w:rFonts w:ascii="Arial" w:hAnsi="Arial" w:cs="Arial"/>
          <w:sz w:val="22"/>
          <w:szCs w:val="22"/>
        </w:rPr>
        <w:t>zabezpieczenia eksploatowanego sprzętu komputerowego i przetwarzanych przy jego pomocy informacji przed dostępem osób nieuprawnionych;</w:t>
      </w:r>
    </w:p>
    <w:p w14:paraId="5EB44E59" w14:textId="77777777" w:rsidR="00FD7D76" w:rsidRPr="007304B6" w:rsidRDefault="00FD7D76" w:rsidP="00FD7D76">
      <w:pPr>
        <w:pStyle w:val="BodyText21"/>
        <w:numPr>
          <w:ilvl w:val="1"/>
          <w:numId w:val="51"/>
        </w:numPr>
        <w:spacing w:after="120" w:line="276" w:lineRule="auto"/>
        <w:ind w:left="851" w:hanging="284"/>
        <w:rPr>
          <w:rFonts w:ascii="Arial" w:hAnsi="Arial" w:cs="Arial"/>
          <w:sz w:val="22"/>
          <w:szCs w:val="22"/>
        </w:rPr>
      </w:pPr>
      <w:r w:rsidRPr="007304B6">
        <w:rPr>
          <w:rFonts w:ascii="Arial" w:hAnsi="Arial" w:cs="Arial"/>
          <w:sz w:val="22"/>
          <w:szCs w:val="22"/>
        </w:rPr>
        <w:t xml:space="preserve">nieujawniania aktualnych lub poprzednio używanych haseł osobistych, haseł grup roboczych oraz innych środków służących do uwierzytelniania w zasobach teleinformatycznych Zamawiającego; </w:t>
      </w:r>
    </w:p>
    <w:p w14:paraId="462E9515" w14:textId="77777777" w:rsidR="00FD7D76" w:rsidRPr="007304B6" w:rsidRDefault="00FD7D76" w:rsidP="00FD7D76">
      <w:pPr>
        <w:pStyle w:val="BodyText21"/>
        <w:numPr>
          <w:ilvl w:val="1"/>
          <w:numId w:val="51"/>
        </w:numPr>
        <w:spacing w:after="120" w:line="276" w:lineRule="auto"/>
        <w:ind w:left="851" w:hanging="284"/>
        <w:rPr>
          <w:rFonts w:ascii="Arial" w:hAnsi="Arial" w:cs="Arial"/>
          <w:sz w:val="22"/>
          <w:szCs w:val="22"/>
        </w:rPr>
      </w:pPr>
      <w:r w:rsidRPr="007304B6">
        <w:rPr>
          <w:rFonts w:ascii="Arial" w:hAnsi="Arial" w:cs="Arial"/>
          <w:sz w:val="22"/>
          <w:szCs w:val="22"/>
        </w:rPr>
        <w:t>korzystania wyłącznie z udostępnianych przez Zamawiającego protokołów komunikacyjnych;</w:t>
      </w:r>
    </w:p>
    <w:p w14:paraId="041A1DED" w14:textId="77777777" w:rsidR="00FD7D76" w:rsidRPr="007304B6" w:rsidRDefault="00FD7D76" w:rsidP="00FD7D76">
      <w:pPr>
        <w:pStyle w:val="BodyText21"/>
        <w:numPr>
          <w:ilvl w:val="1"/>
          <w:numId w:val="51"/>
        </w:numPr>
        <w:spacing w:after="120" w:line="276" w:lineRule="auto"/>
        <w:ind w:left="851" w:hanging="284"/>
        <w:rPr>
          <w:rFonts w:ascii="Arial" w:hAnsi="Arial" w:cs="Arial"/>
          <w:sz w:val="22"/>
          <w:szCs w:val="22"/>
        </w:rPr>
      </w:pPr>
      <w:r w:rsidRPr="007304B6">
        <w:rPr>
          <w:rFonts w:ascii="Arial" w:hAnsi="Arial" w:cs="Arial"/>
          <w:sz w:val="22"/>
          <w:szCs w:val="22"/>
        </w:rPr>
        <w:t>korzystania z udostępnionych zasobów teleinformatycznych wyłącznie w celu realizacji przedmiotu Umowy, w zakresie posiadanych, zatwierdzonych uprawnień i z zachowaniem należytej staranności przy ich używaniu.</w:t>
      </w:r>
    </w:p>
    <w:p w14:paraId="78FAB1A9" w14:textId="77777777" w:rsidR="00FD7D76" w:rsidRPr="007304B6" w:rsidRDefault="00FD7D76" w:rsidP="00FD7D76">
      <w:pPr>
        <w:pStyle w:val="BodyText21"/>
        <w:numPr>
          <w:ilvl w:val="0"/>
          <w:numId w:val="50"/>
        </w:numPr>
        <w:tabs>
          <w:tab w:val="clear" w:pos="540"/>
        </w:tabs>
        <w:spacing w:after="120" w:line="276" w:lineRule="auto"/>
        <w:ind w:left="567" w:hanging="567"/>
        <w:rPr>
          <w:rFonts w:ascii="Arial" w:hAnsi="Arial" w:cs="Arial"/>
          <w:sz w:val="22"/>
          <w:szCs w:val="22"/>
        </w:rPr>
      </w:pPr>
      <w:r w:rsidRPr="007304B6">
        <w:rPr>
          <w:rFonts w:ascii="Arial" w:hAnsi="Arial" w:cs="Arial"/>
          <w:sz w:val="22"/>
          <w:szCs w:val="22"/>
        </w:rPr>
        <w:t xml:space="preserve">Wykonawca zobowiązuje się wdrożyć na własny koszt oraz stosować uzgodnione w ramach Umowy procedury, zabezpieczenia fizyczne, organizacyjne i technologiczne (w </w:t>
      </w:r>
      <w:r w:rsidRPr="007304B6">
        <w:rPr>
          <w:rFonts w:ascii="Arial" w:hAnsi="Arial" w:cs="Arial"/>
          <w:sz w:val="22"/>
          <w:szCs w:val="22"/>
        </w:rPr>
        <w:lastRenderedPageBreak/>
        <w:t>tym zabezpieczenia chroniące przed działaniem szkodliwego oprogramowania) zapewniające ochronę tych spośród własnych zasobów teleinformatycznych, które uczestniczą bezpośrednio lub pośrednio w realizacji Umowy.</w:t>
      </w:r>
    </w:p>
    <w:p w14:paraId="447E92CF" w14:textId="77777777" w:rsidR="00FD7D76" w:rsidRPr="007304B6" w:rsidRDefault="00FD7D76" w:rsidP="00FD7D76">
      <w:pPr>
        <w:pStyle w:val="BodyText21"/>
        <w:numPr>
          <w:ilvl w:val="0"/>
          <w:numId w:val="50"/>
        </w:numPr>
        <w:tabs>
          <w:tab w:val="clear" w:pos="540"/>
        </w:tabs>
        <w:spacing w:after="120" w:line="276" w:lineRule="auto"/>
        <w:ind w:left="567" w:hanging="567"/>
        <w:rPr>
          <w:rFonts w:ascii="Arial" w:hAnsi="Arial" w:cs="Arial"/>
          <w:sz w:val="22"/>
          <w:szCs w:val="22"/>
        </w:rPr>
      </w:pPr>
      <w:r w:rsidRPr="007304B6">
        <w:rPr>
          <w:rFonts w:ascii="Arial" w:hAnsi="Arial" w:cs="Arial"/>
          <w:sz w:val="22"/>
          <w:szCs w:val="22"/>
        </w:rPr>
        <w:t>Stosowane przez Wykonawcę zabezpieczenia muszą być adekwatne do występujących zagrożeń dla utraty bezpieczeństwa teleinformatycznego, w tym uniemożliwiać dostęp osobom nieuprawnionym do zasobów teleinformatycznych Zamawiającego.</w:t>
      </w:r>
    </w:p>
    <w:p w14:paraId="46D2F720" w14:textId="77777777" w:rsidR="00FD7D76" w:rsidRPr="007304B6" w:rsidRDefault="00FD7D76" w:rsidP="00FD7D76">
      <w:pPr>
        <w:pStyle w:val="BodyText21"/>
        <w:numPr>
          <w:ilvl w:val="0"/>
          <w:numId w:val="50"/>
        </w:numPr>
        <w:tabs>
          <w:tab w:val="clear" w:pos="540"/>
        </w:tabs>
        <w:spacing w:after="120" w:line="276" w:lineRule="auto"/>
        <w:ind w:left="567" w:hanging="567"/>
        <w:rPr>
          <w:rFonts w:ascii="Arial" w:hAnsi="Arial" w:cs="Arial"/>
          <w:sz w:val="22"/>
          <w:szCs w:val="22"/>
        </w:rPr>
      </w:pPr>
      <w:r w:rsidRPr="007304B6">
        <w:rPr>
          <w:rFonts w:ascii="Arial" w:hAnsi="Arial" w:cs="Arial"/>
          <w:sz w:val="22"/>
          <w:szCs w:val="22"/>
        </w:rPr>
        <w:t>Zamawiający zastrzega sobie prawo do monitorowania i rejestrowania działań osób upoważnionych ze strony Wykonawcy do dostępu do zasobów teleinformatycznych Zamawiającego w zakresie spełniania przez nie obowiązujących procedur i zasad bezpieczeństwa teleinformatycznego oraz natychmiastowego zablokowania dostępu takiej osoby w przypadku stwierdzenia naruszenia przez nią obowiązujących zasad bezpieczeństwa teleinformatycznego, w tym m.in.:</w:t>
      </w:r>
    </w:p>
    <w:p w14:paraId="265F5DFE" w14:textId="77777777" w:rsidR="00FD7D76" w:rsidRPr="007304B6" w:rsidRDefault="00FD7D76" w:rsidP="00FD7D76">
      <w:pPr>
        <w:pStyle w:val="BodyText21"/>
        <w:numPr>
          <w:ilvl w:val="1"/>
          <w:numId w:val="72"/>
        </w:numPr>
        <w:tabs>
          <w:tab w:val="clear" w:pos="972"/>
        </w:tabs>
        <w:spacing w:after="120" w:line="276" w:lineRule="auto"/>
        <w:ind w:left="851" w:hanging="284"/>
        <w:rPr>
          <w:rFonts w:ascii="Arial" w:hAnsi="Arial" w:cs="Arial"/>
          <w:sz w:val="22"/>
          <w:szCs w:val="22"/>
        </w:rPr>
      </w:pPr>
      <w:r w:rsidRPr="007304B6">
        <w:rPr>
          <w:rFonts w:ascii="Arial" w:hAnsi="Arial" w:cs="Arial"/>
          <w:sz w:val="22"/>
          <w:szCs w:val="22"/>
        </w:rPr>
        <w:t>ujawnienia powierzonych lub stosowanych haseł do zasobów teleinformatycznych;</w:t>
      </w:r>
    </w:p>
    <w:p w14:paraId="33A5AB2C" w14:textId="77777777" w:rsidR="00FD7D76" w:rsidRPr="007304B6" w:rsidRDefault="00FD7D76" w:rsidP="00FD7D76">
      <w:pPr>
        <w:pStyle w:val="BodyText21"/>
        <w:numPr>
          <w:ilvl w:val="1"/>
          <w:numId w:val="72"/>
        </w:numPr>
        <w:spacing w:after="120" w:line="276" w:lineRule="auto"/>
        <w:ind w:left="851" w:hanging="284"/>
        <w:rPr>
          <w:rFonts w:ascii="Arial" w:hAnsi="Arial" w:cs="Arial"/>
          <w:sz w:val="22"/>
          <w:szCs w:val="22"/>
        </w:rPr>
      </w:pPr>
      <w:r w:rsidRPr="007304B6">
        <w:rPr>
          <w:rFonts w:ascii="Arial" w:hAnsi="Arial" w:cs="Arial"/>
          <w:sz w:val="22"/>
          <w:szCs w:val="22"/>
        </w:rPr>
        <w:t>wykorzystywania przydzielonych uprawnień do zasobów teleinformatycznych do celów innych, niż związane z realizacją Umowy;</w:t>
      </w:r>
    </w:p>
    <w:p w14:paraId="75A47EEA" w14:textId="77777777" w:rsidR="00FD7D76" w:rsidRPr="007304B6" w:rsidRDefault="00FD7D76" w:rsidP="00FD7D76">
      <w:pPr>
        <w:pStyle w:val="BodyText21"/>
        <w:numPr>
          <w:ilvl w:val="1"/>
          <w:numId w:val="72"/>
        </w:numPr>
        <w:spacing w:after="120" w:line="276" w:lineRule="auto"/>
        <w:ind w:left="851" w:hanging="284"/>
        <w:rPr>
          <w:rFonts w:ascii="Arial" w:hAnsi="Arial" w:cs="Arial"/>
          <w:sz w:val="22"/>
          <w:szCs w:val="22"/>
        </w:rPr>
      </w:pPr>
      <w:r w:rsidRPr="007304B6">
        <w:rPr>
          <w:rFonts w:ascii="Arial" w:hAnsi="Arial" w:cs="Arial"/>
          <w:sz w:val="22"/>
          <w:szCs w:val="22"/>
        </w:rPr>
        <w:t>niedopełnienia obowiązku zabezpieczenia powierzonego sprzętu komputerowego oraz środków technicznych wykorzystywanych do realizacji dostępu do zasobów teleinformatycznych Zamawiającego;</w:t>
      </w:r>
    </w:p>
    <w:p w14:paraId="42A5BF3C" w14:textId="77777777" w:rsidR="00FD7D76" w:rsidRPr="007304B6" w:rsidRDefault="00FD7D76" w:rsidP="00FD7D76">
      <w:pPr>
        <w:pStyle w:val="BodyText21"/>
        <w:numPr>
          <w:ilvl w:val="1"/>
          <w:numId w:val="72"/>
        </w:numPr>
        <w:spacing w:after="120" w:line="276" w:lineRule="auto"/>
        <w:ind w:left="851" w:hanging="284"/>
        <w:rPr>
          <w:rFonts w:ascii="Arial" w:hAnsi="Arial" w:cs="Arial"/>
          <w:sz w:val="22"/>
          <w:szCs w:val="22"/>
        </w:rPr>
      </w:pPr>
      <w:r w:rsidRPr="007304B6">
        <w:rPr>
          <w:rFonts w:ascii="Arial" w:hAnsi="Arial" w:cs="Arial"/>
          <w:sz w:val="22"/>
          <w:szCs w:val="22"/>
        </w:rPr>
        <w:t>samowolnego instalowania oprogramowania, zmiany konfiguracji powierzonego przez Zamawiającego sprzętu komputerowego, chyba, że czynności te są objęte zakresem Umowy. W takim przypadku należy poinformować osobę odpowiedzialną za realizację Umowy ze strony Zamawiającego o zasadności instalacji dodatkowego oprogramowania lub zmiany konfiguracji, w celu uzyskania jej akceptacji. Wszelkie zmiany, o których wyżej mowa, należy przeprowadzić zgodnie z procedurami obowiązującymi</w:t>
      </w:r>
      <w:r>
        <w:rPr>
          <w:rFonts w:ascii="Arial" w:hAnsi="Arial" w:cs="Arial"/>
          <w:sz w:val="22"/>
          <w:szCs w:val="22"/>
        </w:rPr>
        <w:t xml:space="preserve"> </w:t>
      </w:r>
      <w:r w:rsidRPr="007304B6">
        <w:rPr>
          <w:rFonts w:ascii="Arial" w:hAnsi="Arial" w:cs="Arial"/>
          <w:sz w:val="22"/>
          <w:szCs w:val="22"/>
        </w:rPr>
        <w:t>u Zamawiającego;</w:t>
      </w:r>
    </w:p>
    <w:p w14:paraId="6BA62DBF" w14:textId="77777777" w:rsidR="00FD7D76" w:rsidRPr="007304B6" w:rsidRDefault="00FD7D76" w:rsidP="00FD7D76">
      <w:pPr>
        <w:pStyle w:val="BodyText21"/>
        <w:numPr>
          <w:ilvl w:val="1"/>
          <w:numId w:val="72"/>
        </w:numPr>
        <w:spacing w:after="120" w:line="276" w:lineRule="auto"/>
        <w:ind w:left="851" w:hanging="284"/>
        <w:rPr>
          <w:rFonts w:ascii="Arial" w:hAnsi="Arial" w:cs="Arial"/>
          <w:sz w:val="22"/>
          <w:szCs w:val="22"/>
        </w:rPr>
      </w:pPr>
      <w:r w:rsidRPr="007304B6">
        <w:rPr>
          <w:rFonts w:ascii="Arial" w:hAnsi="Arial" w:cs="Arial"/>
          <w:sz w:val="22"/>
          <w:szCs w:val="22"/>
        </w:rPr>
        <w:t>niestosowania się do zasad bezpieczeństwa teleinformatycznego określonych w Umowie.</w:t>
      </w:r>
    </w:p>
    <w:p w14:paraId="6135E721" w14:textId="77777777" w:rsidR="00FD7D76" w:rsidRPr="007304B6" w:rsidRDefault="00FD7D76" w:rsidP="00FD7D76">
      <w:pPr>
        <w:pStyle w:val="BodyText21"/>
        <w:numPr>
          <w:ilvl w:val="0"/>
          <w:numId w:val="50"/>
        </w:numPr>
        <w:spacing w:after="120" w:line="276" w:lineRule="auto"/>
        <w:ind w:left="567" w:hanging="567"/>
        <w:rPr>
          <w:rFonts w:ascii="Arial" w:hAnsi="Arial" w:cs="Arial"/>
          <w:sz w:val="22"/>
          <w:szCs w:val="22"/>
        </w:rPr>
      </w:pPr>
      <w:r w:rsidRPr="007304B6">
        <w:rPr>
          <w:rFonts w:ascii="Arial" w:hAnsi="Arial" w:cs="Arial"/>
          <w:sz w:val="22"/>
          <w:szCs w:val="22"/>
        </w:rPr>
        <w:t>Wykonawca zobowiązuje się do niezwłocznego powiadamiania Zamawiającego o zaistniałych naruszeniach lub incydentach bezpieczeństwa teleinformatycznego oraz bezpieczeństwa Tajemnicy Przedsiębiorstwa Zamawiającego (w tym</w:t>
      </w:r>
      <w:r>
        <w:rPr>
          <w:rFonts w:ascii="Arial" w:hAnsi="Arial" w:cs="Arial"/>
          <w:sz w:val="22"/>
          <w:szCs w:val="22"/>
        </w:rPr>
        <w:t xml:space="preserve"> – jeśli dotyczy </w:t>
      </w:r>
      <w:r>
        <w:rPr>
          <w:rFonts w:ascii="Arial" w:hAnsi="Arial" w:cs="Arial"/>
          <w:sz w:val="20"/>
          <w:szCs w:val="20"/>
        </w:rPr>
        <w:t>–</w:t>
      </w:r>
      <w:r w:rsidRPr="007304B6">
        <w:rPr>
          <w:rFonts w:ascii="Arial" w:hAnsi="Arial" w:cs="Arial"/>
          <w:sz w:val="22"/>
          <w:szCs w:val="22"/>
        </w:rPr>
        <w:t xml:space="preserve"> </w:t>
      </w:r>
      <w:r w:rsidRPr="006C6045">
        <w:rPr>
          <w:rStyle w:val="Uwydatnienie"/>
          <w:rFonts w:ascii="Arial" w:hAnsi="Arial" w:cs="Arial"/>
          <w:color w:val="000000"/>
          <w:sz w:val="22"/>
          <w:szCs w:val="22"/>
        </w:rPr>
        <w:t>Tajemnicy Spółki ORLEN S.A</w:t>
      </w:r>
      <w:r w:rsidRPr="007304B6">
        <w:rPr>
          <w:rStyle w:val="Uwydatnienie"/>
          <w:rFonts w:ascii="Arial" w:hAnsi="Arial" w:cs="Arial"/>
          <w:color w:val="000000"/>
          <w:sz w:val="22"/>
          <w:szCs w:val="22"/>
        </w:rPr>
        <w:t>.)</w:t>
      </w:r>
      <w:r w:rsidRPr="007304B6">
        <w:rPr>
          <w:rFonts w:ascii="Arial" w:hAnsi="Arial" w:cs="Arial"/>
          <w:sz w:val="22"/>
          <w:szCs w:val="22"/>
        </w:rPr>
        <w:t xml:space="preserve"> w związku z udzielonym dostępem do zasobów teleinformatycznych Zamawiającego.</w:t>
      </w:r>
    </w:p>
    <w:p w14:paraId="6BF0C8CF" w14:textId="77777777" w:rsidR="00FD7D76" w:rsidRPr="007304B6" w:rsidRDefault="00FD7D76" w:rsidP="00FD7D76">
      <w:pPr>
        <w:pStyle w:val="BodyText21"/>
        <w:numPr>
          <w:ilvl w:val="0"/>
          <w:numId w:val="50"/>
        </w:numPr>
        <w:spacing w:after="120" w:line="276" w:lineRule="auto"/>
        <w:ind w:left="567" w:hanging="567"/>
        <w:rPr>
          <w:rFonts w:ascii="Arial" w:hAnsi="Arial" w:cs="Arial"/>
          <w:sz w:val="22"/>
          <w:szCs w:val="22"/>
        </w:rPr>
      </w:pPr>
      <w:r w:rsidRPr="007304B6">
        <w:rPr>
          <w:rFonts w:ascii="Arial" w:hAnsi="Arial" w:cs="Arial"/>
          <w:sz w:val="22"/>
          <w:szCs w:val="22"/>
        </w:rPr>
        <w:t>Po zakończeniu obowiązywania Umowy, Wykonawca zobowiązany jest do zwrócenia Zamawiającemu wszelkich udostępnionych środków technicznych wykorzystywanych do realizacji dostępu do zasobów teleinformatycznych Zamawiającego.</w:t>
      </w:r>
    </w:p>
    <w:p w14:paraId="0F5495A7" w14:textId="77777777" w:rsidR="00FD7D76" w:rsidRPr="007304B6" w:rsidRDefault="00FD7D76" w:rsidP="00FD7D76">
      <w:pPr>
        <w:pStyle w:val="BodyText21"/>
        <w:numPr>
          <w:ilvl w:val="0"/>
          <w:numId w:val="50"/>
        </w:numPr>
        <w:spacing w:after="120" w:line="276" w:lineRule="auto"/>
        <w:ind w:left="567" w:hanging="567"/>
        <w:rPr>
          <w:rFonts w:ascii="Arial" w:hAnsi="Arial" w:cs="Arial"/>
          <w:sz w:val="22"/>
          <w:szCs w:val="22"/>
        </w:rPr>
      </w:pPr>
      <w:r w:rsidRPr="007304B6">
        <w:rPr>
          <w:rFonts w:ascii="Arial" w:hAnsi="Arial" w:cs="Arial"/>
          <w:sz w:val="22"/>
          <w:szCs w:val="22"/>
        </w:rPr>
        <w:t>Wykonawca przyjmuje do wiadomości, że ponosi pełną odpowiedzialność za szkody wynikłe dla Zamawiającego z zaistnienia incydentów bezpieczeństwa teleinformatycznego, będących następstwem naruszenia lub niestosowania zasad określonych w Umowie i niniejszym załączniku przez osoby określone</w:t>
      </w:r>
      <w:r w:rsidRPr="007304B6">
        <w:rPr>
          <w:rFonts w:ascii="Arial" w:hAnsi="Arial" w:cs="Arial"/>
          <w:sz w:val="22"/>
          <w:szCs w:val="22"/>
        </w:rPr>
        <w:br/>
        <w:t xml:space="preserve">w </w:t>
      </w:r>
      <w:r>
        <w:rPr>
          <w:rFonts w:ascii="Arial" w:hAnsi="Arial" w:cs="Arial"/>
          <w:sz w:val="22"/>
          <w:szCs w:val="22"/>
        </w:rPr>
        <w:t>pkt</w:t>
      </w:r>
      <w:r w:rsidRPr="007304B6">
        <w:rPr>
          <w:rFonts w:ascii="Arial" w:hAnsi="Arial" w:cs="Arial"/>
          <w:sz w:val="22"/>
          <w:szCs w:val="22"/>
        </w:rPr>
        <w:t>. 3 powyżej.</w:t>
      </w:r>
    </w:p>
    <w:p w14:paraId="3AFDE33D" w14:textId="63FC7520" w:rsidR="00FD7D76" w:rsidRPr="007304B6" w:rsidRDefault="00FD7D76" w:rsidP="00FD7D76">
      <w:pPr>
        <w:spacing w:before="120" w:line="288" w:lineRule="auto"/>
        <w:jc w:val="both"/>
        <w:rPr>
          <w:rFonts w:ascii="Arial" w:hAnsi="Arial" w:cs="Arial"/>
          <w:b/>
        </w:rPr>
      </w:pPr>
      <w:r w:rsidRPr="007304B6">
        <w:rPr>
          <w:rFonts w:ascii="Arial" w:hAnsi="Arial" w:cs="Arial"/>
        </w:rPr>
        <w:br w:type="column"/>
      </w:r>
      <w:r w:rsidRPr="007304B6">
        <w:rPr>
          <w:rFonts w:ascii="Arial" w:hAnsi="Arial" w:cs="Arial"/>
          <w:b/>
          <w:caps/>
        </w:rPr>
        <w:lastRenderedPageBreak/>
        <w:t>Załącznik</w:t>
      </w:r>
      <w:r w:rsidRPr="007304B6">
        <w:rPr>
          <w:rFonts w:ascii="Arial" w:hAnsi="Arial" w:cs="Arial"/>
          <w:b/>
        </w:rPr>
        <w:t xml:space="preserve"> </w:t>
      </w:r>
      <w:r>
        <w:rPr>
          <w:rFonts w:ascii="Arial" w:hAnsi="Arial" w:cs="Arial"/>
          <w:b/>
        </w:rPr>
        <w:t xml:space="preserve">NR 1 DO DODATKU </w:t>
      </w:r>
      <w:r w:rsidRPr="00E665F7">
        <w:rPr>
          <w:rFonts w:ascii="Arial" w:hAnsi="Arial" w:cs="Arial"/>
          <w:b/>
        </w:rPr>
        <w:t>NR 1</w:t>
      </w:r>
      <w:r>
        <w:rPr>
          <w:rFonts w:ascii="Arial" w:hAnsi="Arial" w:cs="Arial"/>
          <w:b/>
        </w:rPr>
        <w:t xml:space="preserve"> [ZASADY DOSTĘPU LOGICZNEGO DO ZASOBÓW INFORMATYCZNYCH ZAMAWIAJĄCEGO]</w:t>
      </w:r>
      <w:r w:rsidRPr="00E665F7">
        <w:rPr>
          <w:rFonts w:ascii="Arial" w:hAnsi="Arial" w:cs="Arial"/>
          <w:b/>
        </w:rPr>
        <w:t xml:space="preserve"> </w:t>
      </w:r>
      <w:r w:rsidRPr="00BD0FEC">
        <w:rPr>
          <w:rFonts w:ascii="Arial" w:hAnsi="Arial" w:cs="Arial"/>
          <w:b/>
        </w:rPr>
        <w:t xml:space="preserve">DO ZAŁĄCZNIKA NR </w:t>
      </w:r>
      <w:r>
        <w:rPr>
          <w:rFonts w:ascii="Arial" w:hAnsi="Arial" w:cs="Arial"/>
          <w:b/>
        </w:rPr>
        <w:t>8</w:t>
      </w:r>
    </w:p>
    <w:p w14:paraId="39035E26" w14:textId="77777777" w:rsidR="00FD7D76" w:rsidRPr="007304B6" w:rsidRDefault="00FD7D76" w:rsidP="00FD7D76">
      <w:pPr>
        <w:spacing w:before="120" w:line="288" w:lineRule="auto"/>
        <w:rPr>
          <w:rFonts w:ascii="Arial" w:hAnsi="Arial" w:cs="Arial"/>
          <w:b/>
        </w:rPr>
      </w:pPr>
    </w:p>
    <w:p w14:paraId="513F9A1E" w14:textId="77777777" w:rsidR="00FD7D76" w:rsidRPr="007304B6" w:rsidRDefault="00FD7D76" w:rsidP="00FD7D76">
      <w:pPr>
        <w:spacing w:before="120" w:line="288" w:lineRule="auto"/>
        <w:rPr>
          <w:rFonts w:ascii="Arial" w:hAnsi="Arial" w:cs="Arial"/>
          <w:b/>
        </w:rPr>
      </w:pPr>
      <w:r w:rsidRPr="007304B6">
        <w:rPr>
          <w:rFonts w:ascii="Arial" w:hAnsi="Arial" w:cs="Arial"/>
          <w:b/>
        </w:rPr>
        <w:t>Wykaz osób upoważnionych oraz oświadczenie o spełnieniu wymagań określonych w Umowie</w:t>
      </w:r>
    </w:p>
    <w:p w14:paraId="1008413A" w14:textId="77777777" w:rsidR="00FD7D76" w:rsidRPr="007304B6" w:rsidRDefault="00FD7D76" w:rsidP="00FD7D76">
      <w:pPr>
        <w:spacing w:before="120" w:line="288" w:lineRule="auto"/>
        <w:rPr>
          <w:rFonts w:ascii="Arial" w:hAnsi="Arial" w:cs="Arial"/>
          <w:b/>
        </w:rPr>
      </w:pPr>
    </w:p>
    <w:p w14:paraId="27BAF6C2" w14:textId="77777777" w:rsidR="00FD7D76" w:rsidRPr="007304B6" w:rsidRDefault="00FD7D76" w:rsidP="00FD7D76">
      <w:pPr>
        <w:pStyle w:val="BodyText21"/>
        <w:numPr>
          <w:ilvl w:val="0"/>
          <w:numId w:val="52"/>
        </w:numPr>
        <w:tabs>
          <w:tab w:val="clear" w:pos="540"/>
        </w:tabs>
        <w:spacing w:after="120" w:line="288" w:lineRule="auto"/>
        <w:ind w:left="567" w:hanging="567"/>
        <w:rPr>
          <w:rFonts w:ascii="Arial" w:hAnsi="Arial" w:cs="Arial"/>
          <w:b/>
          <w:sz w:val="22"/>
          <w:szCs w:val="22"/>
        </w:rPr>
      </w:pPr>
      <w:r w:rsidRPr="007304B6">
        <w:rPr>
          <w:rFonts w:ascii="Arial" w:hAnsi="Arial" w:cs="Arial"/>
          <w:b/>
          <w:sz w:val="22"/>
          <w:szCs w:val="22"/>
        </w:rPr>
        <w:t>Wykaz osób ze strony Wykonawcy upoważnionych do dostępu logicznego do zasobów teleinformatycznych z wewnętrznej sieci teleinformatycznej Zamawiającego z wykorzystaniem komputerów Wykonawcy.</w:t>
      </w:r>
    </w:p>
    <w:p w14:paraId="4A993C27" w14:textId="77777777" w:rsidR="00FD7D76" w:rsidRPr="007304B6" w:rsidRDefault="00FD7D76" w:rsidP="00FD7D76">
      <w:pPr>
        <w:spacing w:line="288" w:lineRule="auto"/>
        <w:jc w:val="center"/>
        <w:rPr>
          <w:rFonts w:ascii="Arial" w:hAnsi="Arial" w:cs="Arial"/>
          <w:b/>
        </w:rPr>
      </w:pPr>
    </w:p>
    <w:tbl>
      <w:tblPr>
        <w:tblW w:w="10260" w:type="dxa"/>
        <w:tblInd w:w="-290" w:type="dxa"/>
        <w:tblLayout w:type="fixed"/>
        <w:tblCellMar>
          <w:left w:w="70" w:type="dxa"/>
          <w:right w:w="70" w:type="dxa"/>
        </w:tblCellMar>
        <w:tblLook w:val="04A0" w:firstRow="1" w:lastRow="0" w:firstColumn="1" w:lastColumn="0" w:noHBand="0" w:noVBand="1"/>
      </w:tblPr>
      <w:tblGrid>
        <w:gridCol w:w="557"/>
        <w:gridCol w:w="1423"/>
        <w:gridCol w:w="1260"/>
        <w:gridCol w:w="1800"/>
        <w:gridCol w:w="1260"/>
        <w:gridCol w:w="1391"/>
        <w:gridCol w:w="1309"/>
        <w:gridCol w:w="1260"/>
      </w:tblGrid>
      <w:tr w:rsidR="00FD7D76" w:rsidRPr="007304B6" w14:paraId="1D0CC087" w14:textId="77777777" w:rsidTr="005F1E64">
        <w:trPr>
          <w:trHeight w:val="1134"/>
        </w:trPr>
        <w:tc>
          <w:tcPr>
            <w:tcW w:w="557" w:type="dxa"/>
            <w:tcBorders>
              <w:top w:val="single" w:sz="4" w:space="0" w:color="auto"/>
              <w:left w:val="single" w:sz="4" w:space="0" w:color="auto"/>
              <w:bottom w:val="single" w:sz="4" w:space="0" w:color="auto"/>
              <w:right w:val="single" w:sz="4" w:space="0" w:color="auto"/>
            </w:tcBorders>
            <w:noWrap/>
            <w:vAlign w:val="center"/>
            <w:hideMark/>
          </w:tcPr>
          <w:p w14:paraId="73A58F8A" w14:textId="77777777" w:rsidR="00FD7D76" w:rsidRPr="007304B6" w:rsidRDefault="00FD7D76" w:rsidP="005F1E64">
            <w:pPr>
              <w:spacing w:line="288" w:lineRule="auto"/>
              <w:jc w:val="center"/>
              <w:rPr>
                <w:rFonts w:ascii="Arial" w:hAnsi="Arial" w:cs="Arial"/>
                <w:b/>
              </w:rPr>
            </w:pPr>
            <w:r w:rsidRPr="007304B6">
              <w:rPr>
                <w:rFonts w:ascii="Arial" w:hAnsi="Arial" w:cs="Arial"/>
                <w:b/>
              </w:rPr>
              <w:t xml:space="preserve">L.p. </w:t>
            </w:r>
          </w:p>
        </w:tc>
        <w:tc>
          <w:tcPr>
            <w:tcW w:w="1423" w:type="dxa"/>
            <w:tcBorders>
              <w:top w:val="single" w:sz="4" w:space="0" w:color="auto"/>
              <w:left w:val="single" w:sz="4" w:space="0" w:color="auto"/>
              <w:bottom w:val="single" w:sz="4" w:space="0" w:color="auto"/>
              <w:right w:val="single" w:sz="4" w:space="0" w:color="auto"/>
            </w:tcBorders>
            <w:noWrap/>
            <w:vAlign w:val="center"/>
            <w:hideMark/>
          </w:tcPr>
          <w:p w14:paraId="31808623" w14:textId="77777777" w:rsidR="00FD7D76" w:rsidRPr="007304B6" w:rsidRDefault="00FD7D76" w:rsidP="005F1E64">
            <w:pPr>
              <w:spacing w:line="288" w:lineRule="auto"/>
              <w:jc w:val="center"/>
              <w:rPr>
                <w:rFonts w:ascii="Arial" w:hAnsi="Arial" w:cs="Arial"/>
                <w:b/>
              </w:rPr>
            </w:pPr>
            <w:r w:rsidRPr="007304B6">
              <w:rPr>
                <w:rFonts w:ascii="Arial" w:hAnsi="Arial" w:cs="Arial"/>
                <w:b/>
              </w:rPr>
              <w:t xml:space="preserve">Imię Nazwisko </w:t>
            </w:r>
          </w:p>
        </w:tc>
        <w:tc>
          <w:tcPr>
            <w:tcW w:w="1260" w:type="dxa"/>
            <w:tcBorders>
              <w:top w:val="single" w:sz="4" w:space="0" w:color="auto"/>
              <w:left w:val="single" w:sz="4" w:space="0" w:color="auto"/>
              <w:bottom w:val="single" w:sz="4" w:space="0" w:color="auto"/>
              <w:right w:val="single" w:sz="4" w:space="0" w:color="auto"/>
            </w:tcBorders>
            <w:vAlign w:val="center"/>
            <w:hideMark/>
          </w:tcPr>
          <w:p w14:paraId="2AA6C0DC" w14:textId="77777777" w:rsidR="00FD7D76" w:rsidRPr="007304B6" w:rsidRDefault="00FD7D76" w:rsidP="005F1E64">
            <w:pPr>
              <w:spacing w:line="288" w:lineRule="auto"/>
              <w:jc w:val="center"/>
              <w:rPr>
                <w:rFonts w:ascii="Arial" w:hAnsi="Arial" w:cs="Arial"/>
                <w:b/>
              </w:rPr>
            </w:pPr>
            <w:r w:rsidRPr="007304B6">
              <w:rPr>
                <w:rFonts w:ascii="Arial" w:hAnsi="Arial" w:cs="Arial"/>
                <w:b/>
              </w:rPr>
              <w:t>Poziom uprawnień</w:t>
            </w:r>
          </w:p>
        </w:tc>
        <w:tc>
          <w:tcPr>
            <w:tcW w:w="1800" w:type="dxa"/>
            <w:tcBorders>
              <w:top w:val="single" w:sz="4" w:space="0" w:color="auto"/>
              <w:left w:val="nil"/>
              <w:bottom w:val="single" w:sz="4" w:space="0" w:color="auto"/>
              <w:right w:val="single" w:sz="4" w:space="0" w:color="auto"/>
            </w:tcBorders>
            <w:vAlign w:val="center"/>
            <w:hideMark/>
          </w:tcPr>
          <w:p w14:paraId="5A419116" w14:textId="77777777" w:rsidR="00FD7D76" w:rsidRPr="007304B6" w:rsidRDefault="00FD7D76" w:rsidP="005F1E64">
            <w:pPr>
              <w:spacing w:line="288" w:lineRule="auto"/>
              <w:jc w:val="center"/>
              <w:rPr>
                <w:rFonts w:ascii="Arial" w:hAnsi="Arial" w:cs="Arial"/>
                <w:b/>
              </w:rPr>
            </w:pPr>
            <w:r w:rsidRPr="007304B6">
              <w:rPr>
                <w:rFonts w:ascii="Arial" w:hAnsi="Arial" w:cs="Arial"/>
                <w:b/>
              </w:rPr>
              <w:t>Nazwa zasobu / usługi</w:t>
            </w:r>
          </w:p>
        </w:tc>
        <w:tc>
          <w:tcPr>
            <w:tcW w:w="1260" w:type="dxa"/>
            <w:tcBorders>
              <w:top w:val="single" w:sz="4" w:space="0" w:color="auto"/>
              <w:left w:val="nil"/>
              <w:bottom w:val="single" w:sz="4" w:space="0" w:color="auto"/>
              <w:right w:val="single" w:sz="4" w:space="0" w:color="auto"/>
            </w:tcBorders>
            <w:vAlign w:val="center"/>
            <w:hideMark/>
          </w:tcPr>
          <w:p w14:paraId="2067D8AE" w14:textId="77777777" w:rsidR="00FD7D76" w:rsidRPr="007304B6" w:rsidRDefault="00FD7D76" w:rsidP="005F1E64">
            <w:pPr>
              <w:spacing w:line="288" w:lineRule="auto"/>
              <w:jc w:val="center"/>
              <w:rPr>
                <w:rFonts w:ascii="Arial" w:hAnsi="Arial" w:cs="Arial"/>
                <w:b/>
              </w:rPr>
            </w:pPr>
            <w:r w:rsidRPr="007304B6">
              <w:rPr>
                <w:rFonts w:ascii="Arial" w:hAnsi="Arial" w:cs="Arial"/>
                <w:b/>
              </w:rPr>
              <w:t>Środowisko</w:t>
            </w:r>
          </w:p>
        </w:tc>
        <w:tc>
          <w:tcPr>
            <w:tcW w:w="1391" w:type="dxa"/>
            <w:tcBorders>
              <w:top w:val="single" w:sz="4" w:space="0" w:color="auto"/>
              <w:left w:val="single" w:sz="4" w:space="0" w:color="auto"/>
              <w:bottom w:val="single" w:sz="4" w:space="0" w:color="auto"/>
              <w:right w:val="single" w:sz="4" w:space="0" w:color="auto"/>
            </w:tcBorders>
            <w:noWrap/>
            <w:vAlign w:val="center"/>
            <w:hideMark/>
          </w:tcPr>
          <w:p w14:paraId="4AF03CF7" w14:textId="77777777" w:rsidR="00FD7D76" w:rsidRPr="007304B6" w:rsidRDefault="00FD7D76" w:rsidP="005F1E64">
            <w:pPr>
              <w:spacing w:line="288" w:lineRule="auto"/>
              <w:jc w:val="center"/>
              <w:rPr>
                <w:rFonts w:ascii="Arial" w:hAnsi="Arial" w:cs="Arial"/>
                <w:b/>
              </w:rPr>
            </w:pPr>
            <w:r w:rsidRPr="007304B6">
              <w:rPr>
                <w:rFonts w:ascii="Arial" w:hAnsi="Arial" w:cs="Arial"/>
                <w:b/>
              </w:rPr>
              <w:t>Nazwa konta</w:t>
            </w:r>
          </w:p>
        </w:tc>
        <w:tc>
          <w:tcPr>
            <w:tcW w:w="1309" w:type="dxa"/>
            <w:tcBorders>
              <w:top w:val="single" w:sz="4" w:space="0" w:color="auto"/>
              <w:left w:val="nil"/>
              <w:bottom w:val="single" w:sz="4" w:space="0" w:color="auto"/>
              <w:right w:val="single" w:sz="4" w:space="0" w:color="auto"/>
            </w:tcBorders>
            <w:vAlign w:val="center"/>
            <w:hideMark/>
          </w:tcPr>
          <w:p w14:paraId="7D5F9A95" w14:textId="77777777" w:rsidR="00FD7D76" w:rsidRPr="007304B6" w:rsidRDefault="00FD7D76" w:rsidP="005F1E64">
            <w:pPr>
              <w:spacing w:line="288" w:lineRule="auto"/>
              <w:jc w:val="center"/>
              <w:rPr>
                <w:rFonts w:ascii="Arial" w:hAnsi="Arial" w:cs="Arial"/>
                <w:b/>
              </w:rPr>
            </w:pPr>
            <w:r w:rsidRPr="007304B6">
              <w:rPr>
                <w:rFonts w:ascii="Arial" w:hAnsi="Arial" w:cs="Arial"/>
                <w:b/>
              </w:rPr>
              <w:t>Okres ważności uprawnień</w:t>
            </w:r>
          </w:p>
        </w:tc>
        <w:tc>
          <w:tcPr>
            <w:tcW w:w="1260" w:type="dxa"/>
            <w:tcBorders>
              <w:top w:val="single" w:sz="4" w:space="0" w:color="auto"/>
              <w:left w:val="nil"/>
              <w:bottom w:val="single" w:sz="4" w:space="0" w:color="auto"/>
              <w:right w:val="single" w:sz="4" w:space="0" w:color="auto"/>
            </w:tcBorders>
            <w:vAlign w:val="center"/>
            <w:hideMark/>
          </w:tcPr>
          <w:p w14:paraId="57BA3193" w14:textId="77777777" w:rsidR="00FD7D76" w:rsidRPr="007304B6" w:rsidRDefault="00FD7D76" w:rsidP="005F1E64">
            <w:pPr>
              <w:spacing w:line="288" w:lineRule="auto"/>
              <w:jc w:val="center"/>
              <w:rPr>
                <w:rFonts w:ascii="Arial" w:hAnsi="Arial" w:cs="Arial"/>
                <w:b/>
              </w:rPr>
            </w:pPr>
            <w:r w:rsidRPr="007304B6">
              <w:rPr>
                <w:rFonts w:ascii="Arial" w:hAnsi="Arial" w:cs="Arial"/>
                <w:b/>
              </w:rPr>
              <w:t>Model oraz nr seryjny komputera</w:t>
            </w:r>
          </w:p>
        </w:tc>
      </w:tr>
      <w:tr w:rsidR="00FD7D76" w:rsidRPr="007304B6" w14:paraId="155A4486" w14:textId="77777777" w:rsidTr="005F1E64">
        <w:trPr>
          <w:trHeight w:val="567"/>
        </w:trPr>
        <w:tc>
          <w:tcPr>
            <w:tcW w:w="557" w:type="dxa"/>
            <w:tcBorders>
              <w:top w:val="single" w:sz="4" w:space="0" w:color="auto"/>
              <w:left w:val="single" w:sz="4" w:space="0" w:color="auto"/>
              <w:bottom w:val="single" w:sz="4" w:space="0" w:color="auto"/>
              <w:right w:val="single" w:sz="4" w:space="0" w:color="auto"/>
            </w:tcBorders>
            <w:noWrap/>
            <w:vAlign w:val="center"/>
          </w:tcPr>
          <w:p w14:paraId="0D42B2A5" w14:textId="77777777" w:rsidR="00FD7D76" w:rsidRPr="007304B6" w:rsidRDefault="00FD7D76" w:rsidP="00FD7D76">
            <w:pPr>
              <w:numPr>
                <w:ilvl w:val="0"/>
                <w:numId w:val="53"/>
              </w:numPr>
              <w:spacing w:after="120" w:line="288" w:lineRule="auto"/>
              <w:jc w:val="center"/>
              <w:rPr>
                <w:rFonts w:ascii="Arial" w:hAnsi="Arial" w:cs="Arial"/>
              </w:rPr>
            </w:pPr>
          </w:p>
        </w:tc>
        <w:tc>
          <w:tcPr>
            <w:tcW w:w="1423" w:type="dxa"/>
            <w:tcBorders>
              <w:top w:val="single" w:sz="4" w:space="0" w:color="auto"/>
              <w:left w:val="nil"/>
              <w:bottom w:val="single" w:sz="4" w:space="0" w:color="auto"/>
              <w:right w:val="single" w:sz="4" w:space="0" w:color="auto"/>
            </w:tcBorders>
            <w:noWrap/>
            <w:vAlign w:val="center"/>
          </w:tcPr>
          <w:p w14:paraId="52CC0EE0" w14:textId="77777777" w:rsidR="00FD7D76" w:rsidRPr="007304B6" w:rsidRDefault="00FD7D76" w:rsidP="005F1E64">
            <w:pPr>
              <w:spacing w:line="288" w:lineRule="auto"/>
              <w:jc w:val="center"/>
              <w:rPr>
                <w:rFonts w:ascii="Arial" w:hAnsi="Arial" w:cs="Arial"/>
              </w:rPr>
            </w:pPr>
          </w:p>
        </w:tc>
        <w:tc>
          <w:tcPr>
            <w:tcW w:w="1260" w:type="dxa"/>
            <w:tcBorders>
              <w:top w:val="single" w:sz="4" w:space="0" w:color="auto"/>
              <w:left w:val="nil"/>
              <w:bottom w:val="single" w:sz="4" w:space="0" w:color="auto"/>
              <w:right w:val="single" w:sz="4" w:space="0" w:color="auto"/>
            </w:tcBorders>
            <w:noWrap/>
            <w:vAlign w:val="center"/>
          </w:tcPr>
          <w:p w14:paraId="79638448" w14:textId="77777777" w:rsidR="00FD7D76" w:rsidRPr="007304B6" w:rsidRDefault="00FD7D76" w:rsidP="005F1E64">
            <w:pPr>
              <w:spacing w:line="288" w:lineRule="auto"/>
              <w:jc w:val="center"/>
              <w:rPr>
                <w:rFonts w:ascii="Arial" w:hAnsi="Arial" w:cs="Arial"/>
              </w:rPr>
            </w:pPr>
          </w:p>
        </w:tc>
        <w:tc>
          <w:tcPr>
            <w:tcW w:w="1800" w:type="dxa"/>
            <w:tcBorders>
              <w:top w:val="single" w:sz="4" w:space="0" w:color="auto"/>
              <w:left w:val="nil"/>
              <w:bottom w:val="single" w:sz="4" w:space="0" w:color="auto"/>
              <w:right w:val="single" w:sz="4" w:space="0" w:color="auto"/>
            </w:tcBorders>
            <w:noWrap/>
            <w:vAlign w:val="center"/>
          </w:tcPr>
          <w:p w14:paraId="79D6C759" w14:textId="77777777" w:rsidR="00FD7D76" w:rsidRPr="007304B6" w:rsidRDefault="00FD7D76" w:rsidP="005F1E64">
            <w:pPr>
              <w:spacing w:line="288" w:lineRule="auto"/>
              <w:jc w:val="center"/>
              <w:rPr>
                <w:rFonts w:ascii="Arial" w:hAnsi="Arial" w:cs="Arial"/>
              </w:rPr>
            </w:pPr>
          </w:p>
        </w:tc>
        <w:tc>
          <w:tcPr>
            <w:tcW w:w="1260" w:type="dxa"/>
            <w:tcBorders>
              <w:top w:val="single" w:sz="4" w:space="0" w:color="auto"/>
              <w:left w:val="nil"/>
              <w:bottom w:val="single" w:sz="4" w:space="0" w:color="auto"/>
              <w:right w:val="single" w:sz="4" w:space="0" w:color="auto"/>
            </w:tcBorders>
          </w:tcPr>
          <w:p w14:paraId="3FAA91A6" w14:textId="77777777" w:rsidR="00FD7D76" w:rsidRPr="007304B6" w:rsidRDefault="00FD7D76" w:rsidP="005F1E64">
            <w:pPr>
              <w:spacing w:line="288" w:lineRule="auto"/>
              <w:jc w:val="center"/>
              <w:rPr>
                <w:rFonts w:ascii="Arial" w:hAnsi="Arial" w:cs="Arial"/>
                <w:b/>
              </w:rPr>
            </w:pPr>
          </w:p>
        </w:tc>
        <w:tc>
          <w:tcPr>
            <w:tcW w:w="1391" w:type="dxa"/>
            <w:tcBorders>
              <w:top w:val="single" w:sz="4" w:space="0" w:color="auto"/>
              <w:left w:val="single" w:sz="4" w:space="0" w:color="auto"/>
              <w:bottom w:val="single" w:sz="4" w:space="0" w:color="auto"/>
              <w:right w:val="single" w:sz="4" w:space="0" w:color="auto"/>
            </w:tcBorders>
            <w:noWrap/>
            <w:vAlign w:val="center"/>
          </w:tcPr>
          <w:p w14:paraId="0DA271F0" w14:textId="77777777" w:rsidR="00FD7D76" w:rsidRPr="007304B6" w:rsidRDefault="00FD7D76" w:rsidP="005F1E64">
            <w:pPr>
              <w:spacing w:line="288" w:lineRule="auto"/>
              <w:jc w:val="center"/>
              <w:rPr>
                <w:rFonts w:ascii="Arial" w:hAnsi="Arial" w:cs="Arial"/>
                <w:b/>
              </w:rPr>
            </w:pPr>
          </w:p>
        </w:tc>
        <w:tc>
          <w:tcPr>
            <w:tcW w:w="1309" w:type="dxa"/>
            <w:tcBorders>
              <w:top w:val="single" w:sz="4" w:space="0" w:color="auto"/>
              <w:left w:val="nil"/>
              <w:bottom w:val="single" w:sz="4" w:space="0" w:color="auto"/>
              <w:right w:val="single" w:sz="4" w:space="0" w:color="auto"/>
            </w:tcBorders>
            <w:vAlign w:val="center"/>
          </w:tcPr>
          <w:p w14:paraId="2BF9B57E" w14:textId="77777777" w:rsidR="00FD7D76" w:rsidRPr="007304B6" w:rsidRDefault="00FD7D76" w:rsidP="005F1E64">
            <w:pPr>
              <w:spacing w:line="288" w:lineRule="auto"/>
              <w:jc w:val="center"/>
              <w:rPr>
                <w:rFonts w:ascii="Arial" w:hAnsi="Arial" w:cs="Arial"/>
              </w:rPr>
            </w:pPr>
          </w:p>
        </w:tc>
        <w:tc>
          <w:tcPr>
            <w:tcW w:w="1260" w:type="dxa"/>
            <w:tcBorders>
              <w:top w:val="single" w:sz="4" w:space="0" w:color="auto"/>
              <w:left w:val="nil"/>
              <w:bottom w:val="single" w:sz="4" w:space="0" w:color="auto"/>
              <w:right w:val="single" w:sz="4" w:space="0" w:color="auto"/>
            </w:tcBorders>
            <w:vAlign w:val="center"/>
          </w:tcPr>
          <w:p w14:paraId="25B46A2F" w14:textId="77777777" w:rsidR="00FD7D76" w:rsidRPr="007304B6" w:rsidRDefault="00FD7D76" w:rsidP="005F1E64">
            <w:pPr>
              <w:spacing w:line="288" w:lineRule="auto"/>
              <w:jc w:val="center"/>
              <w:rPr>
                <w:rFonts w:ascii="Arial" w:hAnsi="Arial" w:cs="Arial"/>
              </w:rPr>
            </w:pPr>
          </w:p>
        </w:tc>
      </w:tr>
      <w:tr w:rsidR="00FD7D76" w:rsidRPr="007304B6" w14:paraId="7B3A29A0" w14:textId="77777777" w:rsidTr="005F1E64">
        <w:trPr>
          <w:trHeight w:val="567"/>
        </w:trPr>
        <w:tc>
          <w:tcPr>
            <w:tcW w:w="557" w:type="dxa"/>
            <w:tcBorders>
              <w:top w:val="single" w:sz="4" w:space="0" w:color="auto"/>
              <w:left w:val="single" w:sz="4" w:space="0" w:color="auto"/>
              <w:bottom w:val="single" w:sz="4" w:space="0" w:color="auto"/>
              <w:right w:val="single" w:sz="4" w:space="0" w:color="auto"/>
            </w:tcBorders>
            <w:noWrap/>
            <w:vAlign w:val="center"/>
          </w:tcPr>
          <w:p w14:paraId="43038C0A" w14:textId="77777777" w:rsidR="00FD7D76" w:rsidRPr="007304B6" w:rsidRDefault="00FD7D76" w:rsidP="00FD7D76">
            <w:pPr>
              <w:numPr>
                <w:ilvl w:val="0"/>
                <w:numId w:val="53"/>
              </w:numPr>
              <w:spacing w:after="120" w:line="288" w:lineRule="auto"/>
              <w:jc w:val="center"/>
              <w:rPr>
                <w:rFonts w:ascii="Arial" w:hAnsi="Arial" w:cs="Arial"/>
              </w:rPr>
            </w:pPr>
          </w:p>
        </w:tc>
        <w:tc>
          <w:tcPr>
            <w:tcW w:w="1423" w:type="dxa"/>
            <w:tcBorders>
              <w:top w:val="single" w:sz="4" w:space="0" w:color="auto"/>
              <w:left w:val="nil"/>
              <w:bottom w:val="single" w:sz="4" w:space="0" w:color="auto"/>
              <w:right w:val="single" w:sz="4" w:space="0" w:color="auto"/>
            </w:tcBorders>
            <w:noWrap/>
            <w:vAlign w:val="center"/>
          </w:tcPr>
          <w:p w14:paraId="7A2040C8" w14:textId="77777777" w:rsidR="00FD7D76" w:rsidRPr="007304B6" w:rsidRDefault="00FD7D76" w:rsidP="005F1E64">
            <w:pPr>
              <w:spacing w:line="288" w:lineRule="auto"/>
              <w:jc w:val="center"/>
              <w:rPr>
                <w:rFonts w:ascii="Arial" w:hAnsi="Arial" w:cs="Arial"/>
              </w:rPr>
            </w:pPr>
          </w:p>
        </w:tc>
        <w:tc>
          <w:tcPr>
            <w:tcW w:w="1260" w:type="dxa"/>
            <w:tcBorders>
              <w:top w:val="single" w:sz="4" w:space="0" w:color="auto"/>
              <w:left w:val="nil"/>
              <w:bottom w:val="single" w:sz="4" w:space="0" w:color="auto"/>
              <w:right w:val="single" w:sz="4" w:space="0" w:color="auto"/>
            </w:tcBorders>
            <w:noWrap/>
            <w:vAlign w:val="center"/>
          </w:tcPr>
          <w:p w14:paraId="4262411A" w14:textId="77777777" w:rsidR="00FD7D76" w:rsidRPr="007304B6" w:rsidRDefault="00FD7D76" w:rsidP="005F1E64">
            <w:pPr>
              <w:spacing w:line="288" w:lineRule="auto"/>
              <w:jc w:val="center"/>
              <w:rPr>
                <w:rFonts w:ascii="Arial" w:hAnsi="Arial" w:cs="Arial"/>
              </w:rPr>
            </w:pPr>
          </w:p>
        </w:tc>
        <w:tc>
          <w:tcPr>
            <w:tcW w:w="1800" w:type="dxa"/>
            <w:tcBorders>
              <w:top w:val="single" w:sz="4" w:space="0" w:color="auto"/>
              <w:left w:val="nil"/>
              <w:bottom w:val="single" w:sz="4" w:space="0" w:color="auto"/>
              <w:right w:val="single" w:sz="4" w:space="0" w:color="auto"/>
            </w:tcBorders>
            <w:noWrap/>
            <w:vAlign w:val="center"/>
          </w:tcPr>
          <w:p w14:paraId="4E685371" w14:textId="77777777" w:rsidR="00FD7D76" w:rsidRPr="007304B6" w:rsidRDefault="00FD7D76" w:rsidP="005F1E64">
            <w:pPr>
              <w:spacing w:line="288" w:lineRule="auto"/>
              <w:jc w:val="center"/>
              <w:rPr>
                <w:rFonts w:ascii="Arial" w:hAnsi="Arial" w:cs="Arial"/>
              </w:rPr>
            </w:pPr>
          </w:p>
        </w:tc>
        <w:tc>
          <w:tcPr>
            <w:tcW w:w="1260" w:type="dxa"/>
            <w:tcBorders>
              <w:top w:val="single" w:sz="4" w:space="0" w:color="auto"/>
              <w:left w:val="nil"/>
              <w:bottom w:val="single" w:sz="4" w:space="0" w:color="auto"/>
              <w:right w:val="single" w:sz="4" w:space="0" w:color="auto"/>
            </w:tcBorders>
          </w:tcPr>
          <w:p w14:paraId="1355FD74" w14:textId="77777777" w:rsidR="00FD7D76" w:rsidRPr="007304B6" w:rsidRDefault="00FD7D76" w:rsidP="005F1E64">
            <w:pPr>
              <w:spacing w:line="288" w:lineRule="auto"/>
              <w:jc w:val="center"/>
              <w:rPr>
                <w:rFonts w:ascii="Arial" w:hAnsi="Arial" w:cs="Arial"/>
                <w:b/>
              </w:rPr>
            </w:pPr>
          </w:p>
        </w:tc>
        <w:tc>
          <w:tcPr>
            <w:tcW w:w="1391" w:type="dxa"/>
            <w:tcBorders>
              <w:top w:val="single" w:sz="4" w:space="0" w:color="auto"/>
              <w:left w:val="single" w:sz="4" w:space="0" w:color="auto"/>
              <w:bottom w:val="single" w:sz="4" w:space="0" w:color="auto"/>
              <w:right w:val="single" w:sz="4" w:space="0" w:color="auto"/>
            </w:tcBorders>
            <w:noWrap/>
            <w:vAlign w:val="center"/>
          </w:tcPr>
          <w:p w14:paraId="64E91817" w14:textId="77777777" w:rsidR="00FD7D76" w:rsidRPr="007304B6" w:rsidRDefault="00FD7D76" w:rsidP="005F1E64">
            <w:pPr>
              <w:spacing w:line="288" w:lineRule="auto"/>
              <w:jc w:val="center"/>
              <w:rPr>
                <w:rFonts w:ascii="Arial" w:hAnsi="Arial" w:cs="Arial"/>
                <w:b/>
              </w:rPr>
            </w:pPr>
          </w:p>
        </w:tc>
        <w:tc>
          <w:tcPr>
            <w:tcW w:w="1309" w:type="dxa"/>
            <w:tcBorders>
              <w:top w:val="single" w:sz="4" w:space="0" w:color="auto"/>
              <w:left w:val="nil"/>
              <w:bottom w:val="single" w:sz="4" w:space="0" w:color="auto"/>
              <w:right w:val="single" w:sz="4" w:space="0" w:color="auto"/>
            </w:tcBorders>
            <w:vAlign w:val="center"/>
          </w:tcPr>
          <w:p w14:paraId="5D4E1919" w14:textId="77777777" w:rsidR="00FD7D76" w:rsidRPr="007304B6" w:rsidRDefault="00FD7D76" w:rsidP="005F1E64">
            <w:pPr>
              <w:spacing w:line="288" w:lineRule="auto"/>
              <w:jc w:val="center"/>
              <w:rPr>
                <w:rFonts w:ascii="Arial" w:hAnsi="Arial" w:cs="Arial"/>
              </w:rPr>
            </w:pPr>
          </w:p>
        </w:tc>
        <w:tc>
          <w:tcPr>
            <w:tcW w:w="1260" w:type="dxa"/>
            <w:tcBorders>
              <w:top w:val="single" w:sz="4" w:space="0" w:color="auto"/>
              <w:left w:val="nil"/>
              <w:bottom w:val="single" w:sz="4" w:space="0" w:color="auto"/>
              <w:right w:val="single" w:sz="4" w:space="0" w:color="auto"/>
            </w:tcBorders>
            <w:vAlign w:val="center"/>
          </w:tcPr>
          <w:p w14:paraId="1825BFC2" w14:textId="77777777" w:rsidR="00FD7D76" w:rsidRPr="007304B6" w:rsidRDefault="00FD7D76" w:rsidP="005F1E64">
            <w:pPr>
              <w:spacing w:line="288" w:lineRule="auto"/>
              <w:jc w:val="center"/>
              <w:rPr>
                <w:rFonts w:ascii="Arial" w:hAnsi="Arial" w:cs="Arial"/>
              </w:rPr>
            </w:pPr>
          </w:p>
        </w:tc>
      </w:tr>
      <w:tr w:rsidR="00FD7D76" w:rsidRPr="007304B6" w14:paraId="12ED34BE" w14:textId="77777777" w:rsidTr="005F1E64">
        <w:trPr>
          <w:trHeight w:val="567"/>
        </w:trPr>
        <w:tc>
          <w:tcPr>
            <w:tcW w:w="557" w:type="dxa"/>
            <w:tcBorders>
              <w:top w:val="single" w:sz="4" w:space="0" w:color="auto"/>
              <w:left w:val="single" w:sz="4" w:space="0" w:color="auto"/>
              <w:bottom w:val="single" w:sz="4" w:space="0" w:color="auto"/>
              <w:right w:val="single" w:sz="4" w:space="0" w:color="auto"/>
            </w:tcBorders>
            <w:noWrap/>
            <w:vAlign w:val="center"/>
          </w:tcPr>
          <w:p w14:paraId="015BC927" w14:textId="77777777" w:rsidR="00FD7D76" w:rsidRPr="007304B6" w:rsidRDefault="00FD7D76" w:rsidP="00FD7D76">
            <w:pPr>
              <w:numPr>
                <w:ilvl w:val="0"/>
                <w:numId w:val="53"/>
              </w:numPr>
              <w:spacing w:after="120" w:line="288" w:lineRule="auto"/>
              <w:jc w:val="center"/>
              <w:rPr>
                <w:rFonts w:ascii="Arial" w:hAnsi="Arial" w:cs="Arial"/>
              </w:rPr>
            </w:pPr>
          </w:p>
        </w:tc>
        <w:tc>
          <w:tcPr>
            <w:tcW w:w="1423" w:type="dxa"/>
            <w:tcBorders>
              <w:top w:val="single" w:sz="4" w:space="0" w:color="auto"/>
              <w:left w:val="nil"/>
              <w:bottom w:val="single" w:sz="4" w:space="0" w:color="auto"/>
              <w:right w:val="single" w:sz="4" w:space="0" w:color="auto"/>
            </w:tcBorders>
            <w:noWrap/>
            <w:vAlign w:val="center"/>
          </w:tcPr>
          <w:p w14:paraId="3940918B" w14:textId="77777777" w:rsidR="00FD7D76" w:rsidRPr="007304B6" w:rsidRDefault="00FD7D76" w:rsidP="005F1E64">
            <w:pPr>
              <w:spacing w:line="288" w:lineRule="auto"/>
              <w:jc w:val="center"/>
              <w:rPr>
                <w:rFonts w:ascii="Arial" w:hAnsi="Arial" w:cs="Arial"/>
              </w:rPr>
            </w:pPr>
          </w:p>
        </w:tc>
        <w:tc>
          <w:tcPr>
            <w:tcW w:w="1260" w:type="dxa"/>
            <w:tcBorders>
              <w:top w:val="single" w:sz="4" w:space="0" w:color="auto"/>
              <w:left w:val="nil"/>
              <w:bottom w:val="single" w:sz="4" w:space="0" w:color="auto"/>
              <w:right w:val="single" w:sz="4" w:space="0" w:color="auto"/>
            </w:tcBorders>
            <w:noWrap/>
            <w:vAlign w:val="center"/>
          </w:tcPr>
          <w:p w14:paraId="7D1C5A0F" w14:textId="77777777" w:rsidR="00FD7D76" w:rsidRPr="007304B6" w:rsidRDefault="00FD7D76" w:rsidP="005F1E64">
            <w:pPr>
              <w:spacing w:line="288" w:lineRule="auto"/>
              <w:jc w:val="center"/>
              <w:rPr>
                <w:rFonts w:ascii="Arial" w:hAnsi="Arial" w:cs="Arial"/>
              </w:rPr>
            </w:pPr>
          </w:p>
        </w:tc>
        <w:tc>
          <w:tcPr>
            <w:tcW w:w="1800" w:type="dxa"/>
            <w:tcBorders>
              <w:top w:val="single" w:sz="4" w:space="0" w:color="auto"/>
              <w:left w:val="nil"/>
              <w:bottom w:val="single" w:sz="4" w:space="0" w:color="auto"/>
              <w:right w:val="single" w:sz="4" w:space="0" w:color="auto"/>
            </w:tcBorders>
            <w:noWrap/>
            <w:vAlign w:val="center"/>
          </w:tcPr>
          <w:p w14:paraId="43B7F194" w14:textId="77777777" w:rsidR="00FD7D76" w:rsidRPr="007304B6" w:rsidRDefault="00FD7D76" w:rsidP="005F1E64">
            <w:pPr>
              <w:spacing w:line="288" w:lineRule="auto"/>
              <w:jc w:val="center"/>
              <w:rPr>
                <w:rFonts w:ascii="Arial" w:hAnsi="Arial" w:cs="Arial"/>
              </w:rPr>
            </w:pPr>
          </w:p>
        </w:tc>
        <w:tc>
          <w:tcPr>
            <w:tcW w:w="1260" w:type="dxa"/>
            <w:tcBorders>
              <w:top w:val="single" w:sz="4" w:space="0" w:color="auto"/>
              <w:left w:val="nil"/>
              <w:bottom w:val="single" w:sz="4" w:space="0" w:color="auto"/>
              <w:right w:val="single" w:sz="4" w:space="0" w:color="auto"/>
            </w:tcBorders>
          </w:tcPr>
          <w:p w14:paraId="02BB85A0" w14:textId="77777777" w:rsidR="00FD7D76" w:rsidRPr="007304B6" w:rsidRDefault="00FD7D76" w:rsidP="005F1E64">
            <w:pPr>
              <w:spacing w:line="288" w:lineRule="auto"/>
              <w:jc w:val="center"/>
              <w:rPr>
                <w:rFonts w:ascii="Arial" w:hAnsi="Arial" w:cs="Arial"/>
              </w:rPr>
            </w:pPr>
          </w:p>
        </w:tc>
        <w:tc>
          <w:tcPr>
            <w:tcW w:w="1391" w:type="dxa"/>
            <w:tcBorders>
              <w:top w:val="single" w:sz="4" w:space="0" w:color="auto"/>
              <w:left w:val="single" w:sz="4" w:space="0" w:color="auto"/>
              <w:bottom w:val="single" w:sz="4" w:space="0" w:color="auto"/>
              <w:right w:val="single" w:sz="4" w:space="0" w:color="auto"/>
            </w:tcBorders>
            <w:noWrap/>
            <w:vAlign w:val="center"/>
          </w:tcPr>
          <w:p w14:paraId="6F01E9D8" w14:textId="77777777" w:rsidR="00FD7D76" w:rsidRPr="007304B6" w:rsidRDefault="00FD7D76" w:rsidP="005F1E64">
            <w:pPr>
              <w:spacing w:line="288" w:lineRule="auto"/>
              <w:jc w:val="center"/>
              <w:rPr>
                <w:rFonts w:ascii="Arial" w:hAnsi="Arial" w:cs="Arial"/>
              </w:rPr>
            </w:pPr>
          </w:p>
        </w:tc>
        <w:tc>
          <w:tcPr>
            <w:tcW w:w="1309" w:type="dxa"/>
            <w:tcBorders>
              <w:top w:val="single" w:sz="4" w:space="0" w:color="auto"/>
              <w:left w:val="nil"/>
              <w:bottom w:val="single" w:sz="4" w:space="0" w:color="auto"/>
              <w:right w:val="single" w:sz="4" w:space="0" w:color="auto"/>
            </w:tcBorders>
            <w:vAlign w:val="center"/>
          </w:tcPr>
          <w:p w14:paraId="3774EF72" w14:textId="77777777" w:rsidR="00FD7D76" w:rsidRPr="007304B6" w:rsidRDefault="00FD7D76" w:rsidP="005F1E64">
            <w:pPr>
              <w:spacing w:line="288" w:lineRule="auto"/>
              <w:jc w:val="center"/>
              <w:rPr>
                <w:rFonts w:ascii="Arial" w:hAnsi="Arial" w:cs="Arial"/>
              </w:rPr>
            </w:pPr>
          </w:p>
        </w:tc>
        <w:tc>
          <w:tcPr>
            <w:tcW w:w="1260" w:type="dxa"/>
            <w:tcBorders>
              <w:top w:val="single" w:sz="4" w:space="0" w:color="auto"/>
              <w:left w:val="nil"/>
              <w:bottom w:val="single" w:sz="4" w:space="0" w:color="auto"/>
              <w:right w:val="single" w:sz="4" w:space="0" w:color="auto"/>
            </w:tcBorders>
            <w:vAlign w:val="center"/>
          </w:tcPr>
          <w:p w14:paraId="1C12A914" w14:textId="77777777" w:rsidR="00FD7D76" w:rsidRPr="007304B6" w:rsidRDefault="00FD7D76" w:rsidP="005F1E64">
            <w:pPr>
              <w:spacing w:line="288" w:lineRule="auto"/>
              <w:jc w:val="center"/>
              <w:rPr>
                <w:rFonts w:ascii="Arial" w:hAnsi="Arial" w:cs="Arial"/>
              </w:rPr>
            </w:pPr>
          </w:p>
        </w:tc>
      </w:tr>
      <w:tr w:rsidR="00FD7D76" w:rsidRPr="007304B6" w14:paraId="08EEB84F" w14:textId="77777777" w:rsidTr="005F1E64">
        <w:trPr>
          <w:trHeight w:val="567"/>
        </w:trPr>
        <w:tc>
          <w:tcPr>
            <w:tcW w:w="557" w:type="dxa"/>
            <w:tcBorders>
              <w:top w:val="single" w:sz="4" w:space="0" w:color="auto"/>
              <w:left w:val="single" w:sz="4" w:space="0" w:color="auto"/>
              <w:bottom w:val="single" w:sz="4" w:space="0" w:color="auto"/>
              <w:right w:val="single" w:sz="4" w:space="0" w:color="auto"/>
            </w:tcBorders>
            <w:noWrap/>
            <w:vAlign w:val="center"/>
          </w:tcPr>
          <w:p w14:paraId="310D13A6" w14:textId="77777777" w:rsidR="00FD7D76" w:rsidRPr="007304B6" w:rsidRDefault="00FD7D76" w:rsidP="00FD7D76">
            <w:pPr>
              <w:numPr>
                <w:ilvl w:val="0"/>
                <w:numId w:val="53"/>
              </w:numPr>
              <w:spacing w:after="120" w:line="288" w:lineRule="auto"/>
              <w:jc w:val="center"/>
              <w:rPr>
                <w:rFonts w:ascii="Arial" w:hAnsi="Arial" w:cs="Arial"/>
              </w:rPr>
            </w:pPr>
          </w:p>
        </w:tc>
        <w:tc>
          <w:tcPr>
            <w:tcW w:w="1423" w:type="dxa"/>
            <w:tcBorders>
              <w:top w:val="single" w:sz="4" w:space="0" w:color="auto"/>
              <w:left w:val="nil"/>
              <w:bottom w:val="single" w:sz="4" w:space="0" w:color="auto"/>
              <w:right w:val="single" w:sz="4" w:space="0" w:color="auto"/>
            </w:tcBorders>
            <w:noWrap/>
            <w:vAlign w:val="center"/>
          </w:tcPr>
          <w:p w14:paraId="5DB78ABD" w14:textId="77777777" w:rsidR="00FD7D76" w:rsidRPr="007304B6" w:rsidRDefault="00FD7D76" w:rsidP="005F1E64">
            <w:pPr>
              <w:spacing w:line="288" w:lineRule="auto"/>
              <w:jc w:val="center"/>
              <w:rPr>
                <w:rFonts w:ascii="Arial" w:hAnsi="Arial" w:cs="Arial"/>
              </w:rPr>
            </w:pPr>
          </w:p>
        </w:tc>
        <w:tc>
          <w:tcPr>
            <w:tcW w:w="1260" w:type="dxa"/>
            <w:tcBorders>
              <w:top w:val="single" w:sz="4" w:space="0" w:color="auto"/>
              <w:left w:val="nil"/>
              <w:bottom w:val="single" w:sz="4" w:space="0" w:color="auto"/>
              <w:right w:val="single" w:sz="4" w:space="0" w:color="auto"/>
            </w:tcBorders>
            <w:noWrap/>
            <w:vAlign w:val="center"/>
          </w:tcPr>
          <w:p w14:paraId="655260C8" w14:textId="77777777" w:rsidR="00FD7D76" w:rsidRPr="007304B6" w:rsidRDefault="00FD7D76" w:rsidP="005F1E64">
            <w:pPr>
              <w:spacing w:line="288" w:lineRule="auto"/>
              <w:jc w:val="center"/>
              <w:rPr>
                <w:rFonts w:ascii="Arial" w:hAnsi="Arial" w:cs="Arial"/>
              </w:rPr>
            </w:pPr>
          </w:p>
        </w:tc>
        <w:tc>
          <w:tcPr>
            <w:tcW w:w="1800" w:type="dxa"/>
            <w:tcBorders>
              <w:top w:val="single" w:sz="4" w:space="0" w:color="auto"/>
              <w:left w:val="nil"/>
              <w:bottom w:val="single" w:sz="4" w:space="0" w:color="auto"/>
              <w:right w:val="single" w:sz="4" w:space="0" w:color="auto"/>
            </w:tcBorders>
            <w:noWrap/>
            <w:vAlign w:val="center"/>
          </w:tcPr>
          <w:p w14:paraId="2457B69E" w14:textId="77777777" w:rsidR="00FD7D76" w:rsidRPr="007304B6" w:rsidRDefault="00FD7D76" w:rsidP="005F1E64">
            <w:pPr>
              <w:spacing w:line="288" w:lineRule="auto"/>
              <w:jc w:val="center"/>
              <w:rPr>
                <w:rFonts w:ascii="Arial" w:hAnsi="Arial" w:cs="Arial"/>
              </w:rPr>
            </w:pPr>
          </w:p>
        </w:tc>
        <w:tc>
          <w:tcPr>
            <w:tcW w:w="1260" w:type="dxa"/>
            <w:tcBorders>
              <w:top w:val="single" w:sz="4" w:space="0" w:color="auto"/>
              <w:left w:val="nil"/>
              <w:bottom w:val="single" w:sz="4" w:space="0" w:color="auto"/>
              <w:right w:val="single" w:sz="4" w:space="0" w:color="auto"/>
            </w:tcBorders>
          </w:tcPr>
          <w:p w14:paraId="54059CB2" w14:textId="77777777" w:rsidR="00FD7D76" w:rsidRPr="007304B6" w:rsidRDefault="00FD7D76" w:rsidP="005F1E64">
            <w:pPr>
              <w:spacing w:line="288" w:lineRule="auto"/>
              <w:jc w:val="center"/>
              <w:rPr>
                <w:rFonts w:ascii="Arial" w:hAnsi="Arial" w:cs="Arial"/>
              </w:rPr>
            </w:pPr>
          </w:p>
        </w:tc>
        <w:tc>
          <w:tcPr>
            <w:tcW w:w="1391" w:type="dxa"/>
            <w:tcBorders>
              <w:top w:val="single" w:sz="4" w:space="0" w:color="auto"/>
              <w:left w:val="single" w:sz="4" w:space="0" w:color="auto"/>
              <w:bottom w:val="single" w:sz="4" w:space="0" w:color="auto"/>
              <w:right w:val="single" w:sz="4" w:space="0" w:color="auto"/>
            </w:tcBorders>
            <w:noWrap/>
            <w:vAlign w:val="center"/>
          </w:tcPr>
          <w:p w14:paraId="76593592" w14:textId="77777777" w:rsidR="00FD7D76" w:rsidRPr="007304B6" w:rsidRDefault="00FD7D76" w:rsidP="005F1E64">
            <w:pPr>
              <w:spacing w:line="288" w:lineRule="auto"/>
              <w:jc w:val="center"/>
              <w:rPr>
                <w:rFonts w:ascii="Arial" w:hAnsi="Arial" w:cs="Arial"/>
              </w:rPr>
            </w:pPr>
          </w:p>
        </w:tc>
        <w:tc>
          <w:tcPr>
            <w:tcW w:w="1309" w:type="dxa"/>
            <w:tcBorders>
              <w:top w:val="single" w:sz="4" w:space="0" w:color="auto"/>
              <w:left w:val="nil"/>
              <w:bottom w:val="single" w:sz="4" w:space="0" w:color="auto"/>
              <w:right w:val="single" w:sz="4" w:space="0" w:color="auto"/>
            </w:tcBorders>
            <w:vAlign w:val="center"/>
          </w:tcPr>
          <w:p w14:paraId="57692B3B" w14:textId="77777777" w:rsidR="00FD7D76" w:rsidRPr="007304B6" w:rsidRDefault="00FD7D76" w:rsidP="005F1E64">
            <w:pPr>
              <w:spacing w:line="288" w:lineRule="auto"/>
              <w:jc w:val="center"/>
              <w:rPr>
                <w:rFonts w:ascii="Arial" w:hAnsi="Arial" w:cs="Arial"/>
              </w:rPr>
            </w:pPr>
          </w:p>
        </w:tc>
        <w:tc>
          <w:tcPr>
            <w:tcW w:w="1260" w:type="dxa"/>
            <w:tcBorders>
              <w:top w:val="single" w:sz="4" w:space="0" w:color="auto"/>
              <w:left w:val="nil"/>
              <w:bottom w:val="single" w:sz="4" w:space="0" w:color="auto"/>
              <w:right w:val="single" w:sz="4" w:space="0" w:color="auto"/>
            </w:tcBorders>
            <w:vAlign w:val="center"/>
          </w:tcPr>
          <w:p w14:paraId="78AC66BF" w14:textId="77777777" w:rsidR="00FD7D76" w:rsidRPr="007304B6" w:rsidRDefault="00FD7D76" w:rsidP="005F1E64">
            <w:pPr>
              <w:spacing w:line="288" w:lineRule="auto"/>
              <w:jc w:val="center"/>
              <w:rPr>
                <w:rFonts w:ascii="Arial" w:hAnsi="Arial" w:cs="Arial"/>
              </w:rPr>
            </w:pPr>
          </w:p>
        </w:tc>
      </w:tr>
    </w:tbl>
    <w:p w14:paraId="4921592F" w14:textId="77777777" w:rsidR="00FD7D76" w:rsidRPr="007304B6" w:rsidRDefault="00FD7D76" w:rsidP="00FD7D76">
      <w:pPr>
        <w:spacing w:before="120" w:line="288" w:lineRule="auto"/>
        <w:rPr>
          <w:rFonts w:ascii="Arial" w:hAnsi="Arial" w:cs="Arial"/>
          <w:i/>
        </w:rPr>
      </w:pPr>
      <w:r w:rsidRPr="007304B6">
        <w:rPr>
          <w:rFonts w:ascii="Arial" w:hAnsi="Arial" w:cs="Arial"/>
          <w:i/>
        </w:rPr>
        <w:t>Legenda:</w:t>
      </w:r>
    </w:p>
    <w:p w14:paraId="1F67398A" w14:textId="77777777" w:rsidR="00FD7D76" w:rsidRPr="007304B6" w:rsidRDefault="00FD7D76" w:rsidP="00FD7D76">
      <w:pPr>
        <w:spacing w:line="288" w:lineRule="auto"/>
        <w:ind w:left="2700" w:hanging="2160"/>
        <w:rPr>
          <w:rFonts w:ascii="Arial" w:hAnsi="Arial" w:cs="Arial"/>
          <w:i/>
        </w:rPr>
      </w:pPr>
      <w:r w:rsidRPr="007304B6">
        <w:rPr>
          <w:rFonts w:ascii="Arial" w:hAnsi="Arial" w:cs="Arial"/>
          <w:i/>
        </w:rPr>
        <w:t xml:space="preserve">Poziom uprawnień: u – użytkownik, a – administrator, d – programista, </w:t>
      </w:r>
    </w:p>
    <w:p w14:paraId="56173853" w14:textId="77777777" w:rsidR="00FD7D76" w:rsidRPr="007304B6" w:rsidRDefault="00FD7D76" w:rsidP="00FD7D76">
      <w:pPr>
        <w:spacing w:line="288" w:lineRule="auto"/>
        <w:ind w:left="2700" w:hanging="2160"/>
        <w:rPr>
          <w:rFonts w:ascii="Arial" w:hAnsi="Arial" w:cs="Arial"/>
          <w:i/>
        </w:rPr>
      </w:pPr>
      <w:r w:rsidRPr="007304B6">
        <w:rPr>
          <w:rFonts w:ascii="Arial" w:hAnsi="Arial" w:cs="Arial"/>
          <w:i/>
        </w:rPr>
        <w:t>Nazwa zasobu / usługi: nazwa hosta oraz zakres udostępnianych usług,</w:t>
      </w:r>
    </w:p>
    <w:p w14:paraId="53D8B625" w14:textId="77777777" w:rsidR="00FD7D76" w:rsidRPr="007304B6" w:rsidRDefault="00FD7D76" w:rsidP="00FD7D76">
      <w:pPr>
        <w:spacing w:line="288" w:lineRule="auto"/>
        <w:ind w:left="2700" w:hanging="2160"/>
        <w:rPr>
          <w:rFonts w:ascii="Arial" w:hAnsi="Arial" w:cs="Arial"/>
          <w:i/>
        </w:rPr>
      </w:pPr>
      <w:r w:rsidRPr="007304B6">
        <w:rPr>
          <w:rFonts w:ascii="Arial" w:hAnsi="Arial" w:cs="Arial"/>
          <w:i/>
        </w:rPr>
        <w:t>Środowisko: p – produkcja, t – test, r – rozwój,</w:t>
      </w:r>
    </w:p>
    <w:p w14:paraId="3BD09C28" w14:textId="77777777" w:rsidR="00FD7D76" w:rsidRPr="007304B6" w:rsidRDefault="00FD7D76" w:rsidP="00FD7D76">
      <w:pPr>
        <w:spacing w:line="288" w:lineRule="auto"/>
        <w:ind w:left="2700" w:hanging="2160"/>
        <w:rPr>
          <w:rFonts w:ascii="Arial" w:hAnsi="Arial" w:cs="Arial"/>
          <w:i/>
        </w:rPr>
      </w:pPr>
      <w:r w:rsidRPr="007304B6">
        <w:rPr>
          <w:rFonts w:ascii="Arial" w:hAnsi="Arial" w:cs="Arial"/>
          <w:i/>
        </w:rPr>
        <w:t>Nazwa konta: nazwa indywidualnego konta w udostępnianych zasobach,</w:t>
      </w:r>
    </w:p>
    <w:p w14:paraId="4D0387E4" w14:textId="77777777" w:rsidR="00FD7D76" w:rsidRPr="007304B6" w:rsidRDefault="00FD7D76" w:rsidP="00FD7D76">
      <w:pPr>
        <w:spacing w:line="288" w:lineRule="auto"/>
        <w:ind w:left="2700" w:hanging="2160"/>
        <w:rPr>
          <w:rFonts w:ascii="Arial" w:hAnsi="Arial" w:cs="Arial"/>
          <w:i/>
        </w:rPr>
      </w:pPr>
      <w:r w:rsidRPr="007304B6">
        <w:rPr>
          <w:rFonts w:ascii="Arial" w:hAnsi="Arial" w:cs="Arial"/>
          <w:i/>
        </w:rPr>
        <w:t>Okres ważności uprawnień: od dnia ……. do dnia ……..</w:t>
      </w:r>
    </w:p>
    <w:p w14:paraId="1B811C1C" w14:textId="77777777" w:rsidR="00FD7D76" w:rsidRPr="007304B6" w:rsidRDefault="00FD7D76" w:rsidP="00FD7D76">
      <w:pPr>
        <w:pStyle w:val="BodyText21"/>
        <w:spacing w:after="120" w:line="288" w:lineRule="auto"/>
        <w:rPr>
          <w:rFonts w:ascii="Arial" w:hAnsi="Arial" w:cs="Arial"/>
          <w:sz w:val="22"/>
          <w:szCs w:val="22"/>
        </w:rPr>
      </w:pPr>
    </w:p>
    <w:tbl>
      <w:tblPr>
        <w:tblW w:w="0" w:type="auto"/>
        <w:tblLook w:val="01E0" w:firstRow="1" w:lastRow="1" w:firstColumn="1" w:lastColumn="1" w:noHBand="0" w:noVBand="0"/>
      </w:tblPr>
      <w:tblGrid>
        <w:gridCol w:w="4536"/>
        <w:gridCol w:w="4536"/>
      </w:tblGrid>
      <w:tr w:rsidR="00FD7D76" w:rsidRPr="007304B6" w14:paraId="49945704" w14:textId="77777777" w:rsidTr="005F1E64">
        <w:tc>
          <w:tcPr>
            <w:tcW w:w="5244" w:type="dxa"/>
          </w:tcPr>
          <w:p w14:paraId="43200F53" w14:textId="77777777" w:rsidR="00FD7D76" w:rsidRPr="007304B6" w:rsidRDefault="00FD7D76" w:rsidP="005F1E64">
            <w:pPr>
              <w:spacing w:line="288" w:lineRule="auto"/>
              <w:jc w:val="center"/>
              <w:rPr>
                <w:rFonts w:ascii="Arial" w:hAnsi="Arial" w:cs="Arial"/>
              </w:rPr>
            </w:pPr>
            <w:r w:rsidRPr="007304B6">
              <w:rPr>
                <w:rFonts w:ascii="Arial" w:hAnsi="Arial" w:cs="Arial"/>
              </w:rPr>
              <w:t>ZAMAWIAJĄCY</w:t>
            </w:r>
          </w:p>
          <w:p w14:paraId="3FF8C2FC" w14:textId="77777777" w:rsidR="00FD7D76" w:rsidRPr="007304B6" w:rsidRDefault="00FD7D76" w:rsidP="005F1E64">
            <w:pPr>
              <w:spacing w:line="288" w:lineRule="auto"/>
              <w:jc w:val="center"/>
              <w:rPr>
                <w:rFonts w:ascii="Arial" w:hAnsi="Arial" w:cs="Arial"/>
              </w:rPr>
            </w:pPr>
          </w:p>
          <w:p w14:paraId="455D2399" w14:textId="77777777" w:rsidR="00FD7D76" w:rsidRPr="007304B6" w:rsidRDefault="00FD7D76" w:rsidP="005F1E64">
            <w:pPr>
              <w:spacing w:line="288" w:lineRule="auto"/>
              <w:jc w:val="center"/>
              <w:rPr>
                <w:rFonts w:ascii="Arial" w:hAnsi="Arial" w:cs="Arial"/>
              </w:rPr>
            </w:pPr>
          </w:p>
          <w:p w14:paraId="212B8D8F" w14:textId="77777777" w:rsidR="00FD7D76" w:rsidRPr="007304B6" w:rsidRDefault="00FD7D76" w:rsidP="005F1E64">
            <w:pPr>
              <w:spacing w:line="288" w:lineRule="auto"/>
              <w:jc w:val="center"/>
              <w:rPr>
                <w:rFonts w:ascii="Arial" w:hAnsi="Arial" w:cs="Arial"/>
              </w:rPr>
            </w:pPr>
            <w:r w:rsidRPr="007304B6">
              <w:rPr>
                <w:rFonts w:ascii="Arial" w:hAnsi="Arial" w:cs="Arial"/>
              </w:rPr>
              <w:t>……………………………………</w:t>
            </w:r>
          </w:p>
          <w:p w14:paraId="1EE26CC9" w14:textId="77777777" w:rsidR="00FD7D76" w:rsidRPr="007304B6" w:rsidRDefault="00FD7D76" w:rsidP="005F1E64">
            <w:pPr>
              <w:spacing w:line="288" w:lineRule="auto"/>
              <w:jc w:val="center"/>
              <w:rPr>
                <w:rFonts w:ascii="Arial" w:hAnsi="Arial" w:cs="Arial"/>
              </w:rPr>
            </w:pPr>
            <w:r w:rsidRPr="007304B6">
              <w:rPr>
                <w:rFonts w:ascii="Arial" w:hAnsi="Arial" w:cs="Arial"/>
              </w:rPr>
              <w:t xml:space="preserve">Imię i Nazwisko (czytelnie), data, podpis </w:t>
            </w:r>
          </w:p>
          <w:p w14:paraId="6F741995" w14:textId="77777777" w:rsidR="00FD7D76" w:rsidRPr="007304B6" w:rsidRDefault="00FD7D76" w:rsidP="005F1E64">
            <w:pPr>
              <w:spacing w:line="288" w:lineRule="auto"/>
              <w:rPr>
                <w:rFonts w:ascii="Arial" w:hAnsi="Arial" w:cs="Arial"/>
              </w:rPr>
            </w:pPr>
          </w:p>
        </w:tc>
        <w:tc>
          <w:tcPr>
            <w:tcW w:w="5245" w:type="dxa"/>
          </w:tcPr>
          <w:p w14:paraId="54065CAB" w14:textId="77777777" w:rsidR="00FD7D76" w:rsidRPr="007304B6" w:rsidRDefault="00FD7D76" w:rsidP="005F1E64">
            <w:pPr>
              <w:spacing w:line="288" w:lineRule="auto"/>
              <w:jc w:val="center"/>
              <w:rPr>
                <w:rFonts w:ascii="Arial" w:hAnsi="Arial" w:cs="Arial"/>
              </w:rPr>
            </w:pPr>
            <w:r w:rsidRPr="007304B6">
              <w:rPr>
                <w:rFonts w:ascii="Arial" w:hAnsi="Arial" w:cs="Arial"/>
              </w:rPr>
              <w:lastRenderedPageBreak/>
              <w:t>WYKONAWCA</w:t>
            </w:r>
          </w:p>
          <w:p w14:paraId="131DE98F" w14:textId="77777777" w:rsidR="00FD7D76" w:rsidRPr="007304B6" w:rsidRDefault="00FD7D76" w:rsidP="005F1E64">
            <w:pPr>
              <w:spacing w:line="288" w:lineRule="auto"/>
              <w:jc w:val="center"/>
              <w:rPr>
                <w:rFonts w:ascii="Arial" w:hAnsi="Arial" w:cs="Arial"/>
              </w:rPr>
            </w:pPr>
          </w:p>
          <w:p w14:paraId="7D95D9D4" w14:textId="77777777" w:rsidR="00FD7D76" w:rsidRPr="007304B6" w:rsidRDefault="00FD7D76" w:rsidP="005F1E64">
            <w:pPr>
              <w:spacing w:line="288" w:lineRule="auto"/>
              <w:jc w:val="center"/>
              <w:rPr>
                <w:rFonts w:ascii="Arial" w:hAnsi="Arial" w:cs="Arial"/>
              </w:rPr>
            </w:pPr>
          </w:p>
          <w:p w14:paraId="78D293C5" w14:textId="77777777" w:rsidR="00FD7D76" w:rsidRPr="007304B6" w:rsidRDefault="00FD7D76" w:rsidP="005F1E64">
            <w:pPr>
              <w:spacing w:line="288" w:lineRule="auto"/>
              <w:jc w:val="center"/>
              <w:rPr>
                <w:rFonts w:ascii="Arial" w:hAnsi="Arial" w:cs="Arial"/>
              </w:rPr>
            </w:pPr>
            <w:r w:rsidRPr="007304B6">
              <w:rPr>
                <w:rFonts w:ascii="Arial" w:hAnsi="Arial" w:cs="Arial"/>
              </w:rPr>
              <w:t>……………………………………</w:t>
            </w:r>
          </w:p>
          <w:p w14:paraId="417BF336" w14:textId="77777777" w:rsidR="00FD7D76" w:rsidRPr="007304B6" w:rsidRDefault="00FD7D76" w:rsidP="005F1E64">
            <w:pPr>
              <w:spacing w:line="288" w:lineRule="auto"/>
              <w:jc w:val="center"/>
              <w:rPr>
                <w:rFonts w:ascii="Arial" w:hAnsi="Arial" w:cs="Arial"/>
              </w:rPr>
            </w:pPr>
            <w:r w:rsidRPr="007304B6">
              <w:rPr>
                <w:rFonts w:ascii="Arial" w:hAnsi="Arial" w:cs="Arial"/>
              </w:rPr>
              <w:t xml:space="preserve">Imię i Nazwisko (czytelnie), data, podpis </w:t>
            </w:r>
          </w:p>
          <w:p w14:paraId="4B2E4831" w14:textId="77777777" w:rsidR="00FD7D76" w:rsidRPr="007304B6" w:rsidRDefault="00FD7D76" w:rsidP="005F1E64">
            <w:pPr>
              <w:spacing w:line="288" w:lineRule="auto"/>
              <w:jc w:val="center"/>
              <w:rPr>
                <w:rFonts w:ascii="Arial" w:hAnsi="Arial" w:cs="Arial"/>
              </w:rPr>
            </w:pPr>
          </w:p>
        </w:tc>
      </w:tr>
    </w:tbl>
    <w:p w14:paraId="5ADB1EC6" w14:textId="2B940C2B" w:rsidR="00FD7D76" w:rsidRPr="007304B6" w:rsidRDefault="00FD7D76" w:rsidP="00FD7D76">
      <w:pPr>
        <w:pStyle w:val="BodyText21"/>
        <w:numPr>
          <w:ilvl w:val="0"/>
          <w:numId w:val="52"/>
        </w:numPr>
        <w:tabs>
          <w:tab w:val="clear" w:pos="540"/>
        </w:tabs>
        <w:spacing w:after="120" w:line="288" w:lineRule="auto"/>
        <w:ind w:left="567" w:hanging="567"/>
        <w:rPr>
          <w:rFonts w:ascii="Arial" w:hAnsi="Arial" w:cs="Arial"/>
          <w:b/>
          <w:sz w:val="22"/>
          <w:szCs w:val="22"/>
        </w:rPr>
      </w:pPr>
      <w:r w:rsidRPr="007304B6">
        <w:rPr>
          <w:rFonts w:ascii="Arial" w:hAnsi="Arial" w:cs="Arial"/>
          <w:b/>
          <w:sz w:val="22"/>
          <w:szCs w:val="22"/>
        </w:rPr>
        <w:lastRenderedPageBreak/>
        <w:t>Oświadczenie Wykonawcy</w:t>
      </w:r>
    </w:p>
    <w:p w14:paraId="23388878" w14:textId="77777777" w:rsidR="00FD7D76" w:rsidRPr="007304B6" w:rsidRDefault="00FD7D76" w:rsidP="00FD7D76">
      <w:pPr>
        <w:spacing w:line="288" w:lineRule="auto"/>
        <w:jc w:val="center"/>
        <w:rPr>
          <w:rFonts w:ascii="Arial" w:hAnsi="Arial" w:cs="Arial"/>
        </w:rPr>
      </w:pPr>
    </w:p>
    <w:p w14:paraId="4AD824B5" w14:textId="77777777" w:rsidR="00FD7D76" w:rsidRPr="007304B6" w:rsidRDefault="00FD7D76" w:rsidP="00FD7D76">
      <w:pPr>
        <w:pStyle w:val="BodyText21"/>
        <w:spacing w:after="120" w:line="288" w:lineRule="auto"/>
        <w:rPr>
          <w:rFonts w:ascii="Arial" w:hAnsi="Arial" w:cs="Arial"/>
          <w:sz w:val="22"/>
          <w:szCs w:val="22"/>
        </w:rPr>
      </w:pPr>
      <w:r w:rsidRPr="007304B6">
        <w:rPr>
          <w:rFonts w:ascii="Arial" w:hAnsi="Arial" w:cs="Arial"/>
          <w:sz w:val="22"/>
          <w:szCs w:val="22"/>
        </w:rPr>
        <w:t xml:space="preserve">Stosownie do ust. 3 </w:t>
      </w:r>
      <w:r w:rsidRPr="007304B6">
        <w:rPr>
          <w:rFonts w:ascii="Arial" w:hAnsi="Arial" w:cs="Arial"/>
          <w:i/>
          <w:sz w:val="22"/>
          <w:szCs w:val="22"/>
        </w:rPr>
        <w:t>Zasad dostępu logicznego z wewnętrznej sieci teleinformatycznej Zamawiającego</w:t>
      </w:r>
      <w:r w:rsidRPr="007304B6">
        <w:rPr>
          <w:rFonts w:ascii="Arial" w:hAnsi="Arial" w:cs="Arial"/>
          <w:sz w:val="22"/>
          <w:szCs w:val="22"/>
        </w:rPr>
        <w:t xml:space="preserve">, stanowiących część </w:t>
      </w:r>
      <w:r>
        <w:rPr>
          <w:rFonts w:ascii="Arial" w:hAnsi="Arial" w:cs="Arial"/>
          <w:sz w:val="22"/>
          <w:szCs w:val="22"/>
        </w:rPr>
        <w:t>u</w:t>
      </w:r>
      <w:r w:rsidRPr="007304B6">
        <w:rPr>
          <w:rFonts w:ascii="Arial" w:hAnsi="Arial" w:cs="Arial"/>
          <w:sz w:val="22"/>
          <w:szCs w:val="22"/>
        </w:rPr>
        <w:t>mowy</w:t>
      </w:r>
      <w:r>
        <w:rPr>
          <w:rFonts w:ascii="Arial" w:hAnsi="Arial" w:cs="Arial"/>
          <w:sz w:val="22"/>
          <w:szCs w:val="22"/>
        </w:rPr>
        <w:t xml:space="preserve"> ramowej</w:t>
      </w:r>
      <w:r w:rsidRPr="007304B6">
        <w:rPr>
          <w:rFonts w:ascii="Arial" w:hAnsi="Arial" w:cs="Arial"/>
          <w:sz w:val="22"/>
          <w:szCs w:val="22"/>
        </w:rPr>
        <w:t xml:space="preserve"> zawartej w dniu </w:t>
      </w:r>
      <w:r>
        <w:rPr>
          <w:rFonts w:ascii="Arial" w:hAnsi="Arial" w:cs="Arial"/>
          <w:sz w:val="22"/>
          <w:szCs w:val="22"/>
        </w:rPr>
        <w:t>[</w:t>
      </w:r>
      <w:r w:rsidRPr="00BD0FEC">
        <w:rPr>
          <w:rFonts w:ascii="Arial" w:hAnsi="Arial" w:cs="Arial"/>
          <w:sz w:val="22"/>
          <w:szCs w:val="22"/>
          <w:highlight w:val="yellow"/>
        </w:rPr>
        <w:t>…</w:t>
      </w:r>
      <w:r>
        <w:rPr>
          <w:rFonts w:ascii="Arial" w:hAnsi="Arial" w:cs="Arial"/>
          <w:sz w:val="22"/>
          <w:szCs w:val="22"/>
        </w:rPr>
        <w:t>]</w:t>
      </w:r>
      <w:r w:rsidRPr="007304B6">
        <w:rPr>
          <w:rFonts w:ascii="Arial" w:hAnsi="Arial" w:cs="Arial"/>
          <w:sz w:val="22"/>
          <w:szCs w:val="22"/>
        </w:rPr>
        <w:t xml:space="preserve">, pomiędzy Polskim Koncernem Naftowym ORLEN S.A. a </w:t>
      </w:r>
      <w:r>
        <w:rPr>
          <w:rFonts w:ascii="Arial" w:hAnsi="Arial" w:cs="Arial"/>
          <w:sz w:val="22"/>
          <w:szCs w:val="22"/>
        </w:rPr>
        <w:t>[</w:t>
      </w:r>
      <w:r w:rsidRPr="00BD0FEC">
        <w:rPr>
          <w:rFonts w:ascii="Arial" w:hAnsi="Arial" w:cs="Arial"/>
          <w:sz w:val="22"/>
          <w:szCs w:val="22"/>
          <w:highlight w:val="yellow"/>
        </w:rPr>
        <w:t>…</w:t>
      </w:r>
      <w:r>
        <w:rPr>
          <w:rFonts w:ascii="Arial" w:hAnsi="Arial" w:cs="Arial"/>
          <w:sz w:val="22"/>
          <w:szCs w:val="22"/>
        </w:rPr>
        <w:t xml:space="preserve">] </w:t>
      </w:r>
      <w:r w:rsidRPr="007304B6">
        <w:rPr>
          <w:rFonts w:ascii="Arial" w:hAnsi="Arial" w:cs="Arial"/>
          <w:sz w:val="22"/>
          <w:szCs w:val="22"/>
        </w:rPr>
        <w:t>(„</w:t>
      </w:r>
      <w:r w:rsidRPr="00BD0FEC">
        <w:rPr>
          <w:rFonts w:ascii="Arial" w:hAnsi="Arial" w:cs="Arial"/>
          <w:b/>
          <w:sz w:val="22"/>
          <w:szCs w:val="22"/>
        </w:rPr>
        <w:t>Umowa</w:t>
      </w:r>
      <w:r w:rsidRPr="007304B6">
        <w:rPr>
          <w:rFonts w:ascii="Arial" w:hAnsi="Arial" w:cs="Arial"/>
          <w:sz w:val="22"/>
          <w:szCs w:val="22"/>
        </w:rPr>
        <w:t>”);</w:t>
      </w:r>
    </w:p>
    <w:p w14:paraId="610507AC" w14:textId="77777777" w:rsidR="00FD7D76" w:rsidRPr="007304B6" w:rsidRDefault="00FD7D76" w:rsidP="00FD7D76">
      <w:pPr>
        <w:spacing w:line="288" w:lineRule="auto"/>
        <w:rPr>
          <w:rFonts w:ascii="Arial" w:hAnsi="Arial" w:cs="Arial"/>
          <w:b/>
        </w:rPr>
      </w:pPr>
      <w:r>
        <w:rPr>
          <w:rFonts w:ascii="Arial" w:hAnsi="Arial" w:cs="Arial"/>
          <w:b/>
        </w:rPr>
        <w:t>[</w:t>
      </w:r>
      <w:r w:rsidRPr="00BD0FEC">
        <w:rPr>
          <w:rFonts w:ascii="Arial" w:hAnsi="Arial" w:cs="Arial"/>
          <w:b/>
          <w:highlight w:val="yellow"/>
        </w:rPr>
        <w:t>…</w:t>
      </w:r>
      <w:r>
        <w:rPr>
          <w:rFonts w:ascii="Arial" w:hAnsi="Arial" w:cs="Arial"/>
          <w:b/>
        </w:rPr>
        <w:t xml:space="preserve">] </w:t>
      </w:r>
      <w:r w:rsidRPr="007304B6">
        <w:rPr>
          <w:rFonts w:ascii="Arial" w:hAnsi="Arial" w:cs="Arial"/>
          <w:b/>
        </w:rPr>
        <w:t>oświadcza, że</w:t>
      </w:r>
      <w:r>
        <w:rPr>
          <w:rFonts w:ascii="Arial" w:hAnsi="Arial" w:cs="Arial"/>
          <w:b/>
        </w:rPr>
        <w:t>:</w:t>
      </w:r>
    </w:p>
    <w:p w14:paraId="19043C1C" w14:textId="77777777" w:rsidR="00FD7D76" w:rsidRPr="007304B6" w:rsidRDefault="00FD7D76" w:rsidP="00FD7D76">
      <w:pPr>
        <w:pStyle w:val="BodyText21"/>
        <w:spacing w:after="120" w:line="288" w:lineRule="auto"/>
        <w:rPr>
          <w:rFonts w:ascii="Arial" w:hAnsi="Arial" w:cs="Arial"/>
          <w:b/>
          <w:sz w:val="22"/>
          <w:szCs w:val="22"/>
        </w:rPr>
      </w:pPr>
    </w:p>
    <w:p w14:paraId="5282C3DB" w14:textId="77777777" w:rsidR="00FD7D76" w:rsidRPr="007304B6" w:rsidRDefault="00FD7D76" w:rsidP="00FD7D76">
      <w:pPr>
        <w:numPr>
          <w:ilvl w:val="0"/>
          <w:numId w:val="54"/>
        </w:numPr>
        <w:tabs>
          <w:tab w:val="num" w:pos="360"/>
        </w:tabs>
        <w:spacing w:after="120" w:line="276" w:lineRule="auto"/>
        <w:ind w:left="360"/>
        <w:jc w:val="both"/>
        <w:rPr>
          <w:rFonts w:ascii="Arial" w:hAnsi="Arial" w:cs="Arial"/>
        </w:rPr>
      </w:pPr>
      <w:r>
        <w:rPr>
          <w:rFonts w:ascii="Arial" w:hAnsi="Arial" w:cs="Arial"/>
        </w:rPr>
        <w:t>a</w:t>
      </w:r>
      <w:r w:rsidRPr="007304B6">
        <w:rPr>
          <w:rFonts w:ascii="Arial" w:hAnsi="Arial" w:cs="Arial"/>
        </w:rPr>
        <w:t>kceptuje i zobowiązuje się do przestrzegania zasad bezpieczeństwa teleinformatycznego obowiązujących przy realizacji Umowy</w:t>
      </w:r>
      <w:r>
        <w:rPr>
          <w:rFonts w:ascii="Arial" w:hAnsi="Arial" w:cs="Arial"/>
        </w:rPr>
        <w:t>;</w:t>
      </w:r>
      <w:r w:rsidRPr="007304B6">
        <w:rPr>
          <w:rFonts w:ascii="Arial" w:hAnsi="Arial" w:cs="Arial"/>
        </w:rPr>
        <w:t xml:space="preserve"> </w:t>
      </w:r>
    </w:p>
    <w:p w14:paraId="7DA07F8C" w14:textId="77777777" w:rsidR="00FD7D76" w:rsidRPr="007304B6" w:rsidRDefault="00FD7D76" w:rsidP="00FD7D76">
      <w:pPr>
        <w:numPr>
          <w:ilvl w:val="0"/>
          <w:numId w:val="54"/>
        </w:numPr>
        <w:tabs>
          <w:tab w:val="num" w:pos="360"/>
        </w:tabs>
        <w:spacing w:after="120" w:line="276" w:lineRule="auto"/>
        <w:ind w:left="360"/>
        <w:jc w:val="both"/>
        <w:rPr>
          <w:rFonts w:ascii="Arial" w:hAnsi="Arial" w:cs="Arial"/>
        </w:rPr>
      </w:pPr>
      <w:r>
        <w:rPr>
          <w:rFonts w:ascii="Arial" w:hAnsi="Arial" w:cs="Arial"/>
        </w:rPr>
        <w:t>s</w:t>
      </w:r>
      <w:r w:rsidRPr="007304B6">
        <w:rPr>
          <w:rFonts w:ascii="Arial" w:hAnsi="Arial" w:cs="Arial"/>
        </w:rPr>
        <w:t>przęt komputerowy wykorzystywany w celu realizacji przedmiotu Umowy, posiadający dostęp do zasobów teleinformatycznych Zamawiającego spełnia wymagania w zakresie bezpieczeństwa teleinformatycznego,</w:t>
      </w:r>
      <w:r w:rsidRPr="007304B6" w:rsidDel="00C55B9C">
        <w:rPr>
          <w:rFonts w:ascii="Arial" w:hAnsi="Arial" w:cs="Arial"/>
        </w:rPr>
        <w:t xml:space="preserve"> </w:t>
      </w:r>
      <w:r w:rsidRPr="007304B6">
        <w:rPr>
          <w:rFonts w:ascii="Arial" w:hAnsi="Arial" w:cs="Arial"/>
        </w:rPr>
        <w:t>w tym m.in.:</w:t>
      </w:r>
    </w:p>
    <w:p w14:paraId="114A19A5" w14:textId="77777777" w:rsidR="00FD7D76" w:rsidRPr="007304B6" w:rsidRDefault="00FD7D76" w:rsidP="00FD7D76">
      <w:pPr>
        <w:numPr>
          <w:ilvl w:val="1"/>
          <w:numId w:val="54"/>
        </w:numPr>
        <w:tabs>
          <w:tab w:val="num" w:pos="709"/>
        </w:tabs>
        <w:spacing w:after="120" w:line="276" w:lineRule="auto"/>
        <w:ind w:hanging="1080"/>
        <w:jc w:val="both"/>
        <w:rPr>
          <w:rFonts w:ascii="Arial" w:hAnsi="Arial" w:cs="Arial"/>
        </w:rPr>
      </w:pPr>
      <w:r w:rsidRPr="007304B6">
        <w:rPr>
          <w:rFonts w:ascii="Arial" w:hAnsi="Arial" w:cs="Arial"/>
        </w:rPr>
        <w:t>w zakresie zainstalowanego i funkcjonującego na komputerze oprogramowania:</w:t>
      </w:r>
    </w:p>
    <w:p w14:paraId="62C6851D" w14:textId="77777777" w:rsidR="00FD7D76" w:rsidRPr="007304B6" w:rsidRDefault="00FD7D76" w:rsidP="00FD7D76">
      <w:pPr>
        <w:numPr>
          <w:ilvl w:val="1"/>
          <w:numId w:val="55"/>
        </w:numPr>
        <w:tabs>
          <w:tab w:val="num" w:pos="993"/>
        </w:tabs>
        <w:spacing w:after="120" w:line="276" w:lineRule="auto"/>
        <w:ind w:left="993" w:hanging="284"/>
        <w:jc w:val="both"/>
        <w:rPr>
          <w:rFonts w:ascii="Arial" w:hAnsi="Arial" w:cs="Arial"/>
        </w:rPr>
      </w:pPr>
      <w:r w:rsidRPr="007304B6">
        <w:rPr>
          <w:rFonts w:ascii="Arial" w:hAnsi="Arial" w:cs="Arial"/>
        </w:rPr>
        <w:t>szyfrującego zawartość całego dysku twardego;</w:t>
      </w:r>
    </w:p>
    <w:p w14:paraId="74ED8FE2" w14:textId="77777777" w:rsidR="00FD7D76" w:rsidRPr="007304B6" w:rsidRDefault="00FD7D76" w:rsidP="00FD7D76">
      <w:pPr>
        <w:numPr>
          <w:ilvl w:val="1"/>
          <w:numId w:val="55"/>
        </w:numPr>
        <w:tabs>
          <w:tab w:val="num" w:pos="993"/>
        </w:tabs>
        <w:spacing w:after="120" w:line="276" w:lineRule="auto"/>
        <w:ind w:left="993" w:hanging="284"/>
        <w:jc w:val="both"/>
        <w:rPr>
          <w:rFonts w:ascii="Arial" w:hAnsi="Arial" w:cs="Arial"/>
        </w:rPr>
      </w:pPr>
      <w:r w:rsidRPr="007304B6">
        <w:rPr>
          <w:rFonts w:ascii="Arial" w:hAnsi="Arial" w:cs="Arial"/>
        </w:rPr>
        <w:t>antywirusowego oraz firewalla osobistego (z aktualizowanymi na bieżąco sygnaturami);</w:t>
      </w:r>
    </w:p>
    <w:p w14:paraId="58B5D5F3" w14:textId="77777777" w:rsidR="00FD7D76" w:rsidRPr="007304B6" w:rsidRDefault="00FD7D76" w:rsidP="00FD7D76">
      <w:pPr>
        <w:numPr>
          <w:ilvl w:val="1"/>
          <w:numId w:val="54"/>
        </w:numPr>
        <w:tabs>
          <w:tab w:val="num" w:pos="720"/>
          <w:tab w:val="num" w:pos="900"/>
          <w:tab w:val="num" w:pos="1260"/>
        </w:tabs>
        <w:spacing w:after="120" w:line="276" w:lineRule="auto"/>
        <w:ind w:hanging="1080"/>
        <w:jc w:val="both"/>
        <w:rPr>
          <w:rFonts w:ascii="Arial" w:hAnsi="Arial" w:cs="Arial"/>
        </w:rPr>
      </w:pPr>
      <w:r w:rsidRPr="007304B6">
        <w:rPr>
          <w:rFonts w:ascii="Arial" w:hAnsi="Arial" w:cs="Arial"/>
        </w:rPr>
        <w:t>w zakresie konfiguracji komputera:</w:t>
      </w:r>
    </w:p>
    <w:p w14:paraId="52DDA710" w14:textId="77777777" w:rsidR="00FD7D76" w:rsidRPr="007304B6" w:rsidRDefault="00FD7D76" w:rsidP="00FD7D76">
      <w:pPr>
        <w:numPr>
          <w:ilvl w:val="1"/>
          <w:numId w:val="55"/>
        </w:numPr>
        <w:tabs>
          <w:tab w:val="num" w:pos="993"/>
        </w:tabs>
        <w:spacing w:after="120" w:line="276" w:lineRule="auto"/>
        <w:ind w:left="993" w:hanging="284"/>
        <w:jc w:val="both"/>
        <w:rPr>
          <w:rFonts w:ascii="Arial" w:hAnsi="Arial" w:cs="Arial"/>
        </w:rPr>
      </w:pPr>
      <w:r w:rsidRPr="007304B6">
        <w:rPr>
          <w:rFonts w:ascii="Arial" w:hAnsi="Arial" w:cs="Arial"/>
        </w:rPr>
        <w:t>komputer zabezpieczony jest hasłem dostępu do BIOS oraz aktywną ochroną polegającą na konieczności spersonalizowanego logowania do systemu operacyjnego przy każdym uruchomieniu systemu;</w:t>
      </w:r>
    </w:p>
    <w:p w14:paraId="1C5EFE36" w14:textId="77777777" w:rsidR="00FD7D76" w:rsidRPr="007304B6" w:rsidRDefault="00FD7D76" w:rsidP="00FD7D76">
      <w:pPr>
        <w:numPr>
          <w:ilvl w:val="1"/>
          <w:numId w:val="55"/>
        </w:numPr>
        <w:tabs>
          <w:tab w:val="num" w:pos="993"/>
        </w:tabs>
        <w:spacing w:after="120" w:line="276" w:lineRule="auto"/>
        <w:ind w:left="993" w:hanging="284"/>
        <w:jc w:val="both"/>
        <w:rPr>
          <w:rFonts w:ascii="Arial" w:hAnsi="Arial" w:cs="Arial"/>
        </w:rPr>
      </w:pPr>
      <w:r w:rsidRPr="007304B6">
        <w:rPr>
          <w:rFonts w:ascii="Arial" w:hAnsi="Arial" w:cs="Arial"/>
        </w:rPr>
        <w:t>w komputerze zablokowano możliwość uruchomienia systemu operacyjnego z wymiennych nośników elektronicznych;</w:t>
      </w:r>
    </w:p>
    <w:p w14:paraId="034B1897" w14:textId="77777777" w:rsidR="00FD7D76" w:rsidRPr="007304B6" w:rsidRDefault="00FD7D76" w:rsidP="00FD7D76">
      <w:pPr>
        <w:numPr>
          <w:ilvl w:val="1"/>
          <w:numId w:val="55"/>
        </w:numPr>
        <w:tabs>
          <w:tab w:val="num" w:pos="993"/>
        </w:tabs>
        <w:spacing w:after="120" w:line="276" w:lineRule="auto"/>
        <w:ind w:left="993" w:hanging="284"/>
        <w:jc w:val="both"/>
        <w:rPr>
          <w:rFonts w:ascii="Arial" w:hAnsi="Arial" w:cs="Arial"/>
        </w:rPr>
      </w:pPr>
      <w:r w:rsidRPr="007304B6">
        <w:rPr>
          <w:rFonts w:ascii="Arial" w:hAnsi="Arial" w:cs="Arial"/>
        </w:rPr>
        <w:t>nie później niż po 6 - minutowym okresie bezczynności użytkownika następuje automatyczne blokowanie komputera hasłem o długości co najmniej 8 znaków z zachowaną złożonością, tj.</w:t>
      </w:r>
      <w:r>
        <w:rPr>
          <w:rFonts w:ascii="Arial" w:hAnsi="Arial" w:cs="Arial"/>
        </w:rPr>
        <w:t xml:space="preserve"> </w:t>
      </w:r>
      <w:r w:rsidRPr="007304B6">
        <w:rPr>
          <w:rFonts w:ascii="Arial" w:hAnsi="Arial" w:cs="Arial"/>
        </w:rPr>
        <w:t>z wymuszonym stosowaniem 3 z 4 grup znaków (małe litery, duże litery, cyfry lub znaki specjalne);</w:t>
      </w:r>
    </w:p>
    <w:p w14:paraId="72FB0A75" w14:textId="77777777" w:rsidR="00FD7D76" w:rsidRPr="007304B6" w:rsidRDefault="00FD7D76" w:rsidP="00FD7D76">
      <w:pPr>
        <w:numPr>
          <w:ilvl w:val="1"/>
          <w:numId w:val="55"/>
        </w:numPr>
        <w:tabs>
          <w:tab w:val="num" w:pos="993"/>
        </w:tabs>
        <w:spacing w:after="120" w:line="276" w:lineRule="auto"/>
        <w:ind w:left="993" w:hanging="284"/>
        <w:jc w:val="both"/>
        <w:rPr>
          <w:rFonts w:ascii="Arial" w:hAnsi="Arial" w:cs="Arial"/>
        </w:rPr>
      </w:pPr>
      <w:r w:rsidRPr="007304B6">
        <w:rPr>
          <w:rFonts w:ascii="Arial" w:hAnsi="Arial" w:cs="Arial"/>
        </w:rPr>
        <w:t>na komputerze nie działa oprogramowanie typu IM (Instant Messaging) oraz P2P (Peer-to-Peer);</w:t>
      </w:r>
    </w:p>
    <w:p w14:paraId="23CD0DCA" w14:textId="77777777" w:rsidR="00FD7D76" w:rsidRPr="007304B6" w:rsidRDefault="00FD7D76" w:rsidP="00FD7D76">
      <w:pPr>
        <w:numPr>
          <w:ilvl w:val="1"/>
          <w:numId w:val="55"/>
        </w:numPr>
        <w:tabs>
          <w:tab w:val="num" w:pos="993"/>
        </w:tabs>
        <w:spacing w:after="120" w:line="276" w:lineRule="auto"/>
        <w:ind w:left="993" w:hanging="284"/>
        <w:jc w:val="both"/>
        <w:rPr>
          <w:rFonts w:ascii="Arial" w:hAnsi="Arial" w:cs="Arial"/>
        </w:rPr>
      </w:pPr>
      <w:r w:rsidRPr="007304B6">
        <w:rPr>
          <w:rFonts w:ascii="Arial" w:hAnsi="Arial" w:cs="Arial"/>
        </w:rPr>
        <w:t>na komputerze nie jest zainstalowane i wykorzystywane oprogramowanie umożliwiające nieautoryzowaną ingerencję w zasoby teleinformatyczne Zamawiającego.</w:t>
      </w:r>
    </w:p>
    <w:p w14:paraId="0C96BC5A" w14:textId="77777777" w:rsidR="00FD7D76" w:rsidRPr="007304B6" w:rsidRDefault="00FD7D76" w:rsidP="00FD7D76">
      <w:pPr>
        <w:numPr>
          <w:ilvl w:val="0"/>
          <w:numId w:val="54"/>
        </w:numPr>
        <w:tabs>
          <w:tab w:val="num" w:pos="360"/>
        </w:tabs>
        <w:spacing w:after="120" w:line="276" w:lineRule="auto"/>
        <w:ind w:left="360"/>
        <w:jc w:val="both"/>
        <w:rPr>
          <w:rFonts w:ascii="Arial" w:hAnsi="Arial" w:cs="Arial"/>
        </w:rPr>
      </w:pPr>
      <w:r w:rsidRPr="007304B6">
        <w:rPr>
          <w:rFonts w:ascii="Arial" w:hAnsi="Arial" w:cs="Arial"/>
        </w:rPr>
        <w:t>Osoby ze strony Wykonawcy uprawnione do dostępu do zasobów teleinformatycznych Zamawiającego zostały poinformowane o obowiązku stosowania zasad bezpieczeństwa teleinformatycznego obowiązujących przy realizacji przedmiotu Umowy oraz podpisały stosowne oświadczenia o przestrzeganiu tych zasad.</w:t>
      </w:r>
    </w:p>
    <w:p w14:paraId="0DC4847E" w14:textId="77777777" w:rsidR="00FD7D76" w:rsidRPr="007304B6" w:rsidRDefault="00FD7D76" w:rsidP="00FD7D76">
      <w:pPr>
        <w:spacing w:line="288" w:lineRule="auto"/>
        <w:rPr>
          <w:rFonts w:ascii="Arial" w:hAnsi="Arial" w:cs="Arial"/>
        </w:rPr>
      </w:pPr>
    </w:p>
    <w:p w14:paraId="471B874D" w14:textId="77777777" w:rsidR="00FD7D76" w:rsidRPr="007304B6" w:rsidRDefault="00FD7D76" w:rsidP="00FD7D76">
      <w:pPr>
        <w:spacing w:line="288" w:lineRule="auto"/>
        <w:ind w:left="3540"/>
        <w:jc w:val="center"/>
        <w:rPr>
          <w:rFonts w:ascii="Arial" w:hAnsi="Arial" w:cs="Arial"/>
        </w:rPr>
      </w:pPr>
      <w:r w:rsidRPr="007304B6">
        <w:rPr>
          <w:rFonts w:ascii="Arial" w:hAnsi="Arial" w:cs="Arial"/>
        </w:rPr>
        <w:t>WYKONAWCA</w:t>
      </w:r>
    </w:p>
    <w:p w14:paraId="0622714A" w14:textId="77777777" w:rsidR="00FD7D76" w:rsidRPr="007304B6" w:rsidRDefault="00FD7D76" w:rsidP="00FD7D76">
      <w:pPr>
        <w:spacing w:line="288" w:lineRule="auto"/>
        <w:ind w:left="3540"/>
        <w:jc w:val="center"/>
        <w:rPr>
          <w:rFonts w:ascii="Arial" w:hAnsi="Arial" w:cs="Arial"/>
        </w:rPr>
      </w:pPr>
    </w:p>
    <w:p w14:paraId="7260CEF7" w14:textId="77777777" w:rsidR="00FD7D76" w:rsidRPr="007304B6" w:rsidRDefault="00FD7D76" w:rsidP="00FD7D76">
      <w:pPr>
        <w:spacing w:line="288" w:lineRule="auto"/>
        <w:ind w:left="3540"/>
        <w:jc w:val="center"/>
        <w:rPr>
          <w:rFonts w:ascii="Arial" w:hAnsi="Arial" w:cs="Arial"/>
          <w:b/>
          <w:bCs/>
        </w:rPr>
      </w:pPr>
      <w:r w:rsidRPr="007304B6">
        <w:rPr>
          <w:rFonts w:ascii="Arial" w:hAnsi="Arial" w:cs="Arial"/>
        </w:rPr>
        <w:t>……………………………………</w:t>
      </w:r>
    </w:p>
    <w:p w14:paraId="06F0C495" w14:textId="77777777" w:rsidR="00FD7D76" w:rsidRPr="007304B6" w:rsidRDefault="00FD7D76" w:rsidP="00FD7D76">
      <w:pPr>
        <w:pStyle w:val="Style11"/>
        <w:widowControl/>
        <w:spacing w:line="288" w:lineRule="auto"/>
        <w:rPr>
          <w:rFonts w:ascii="Arial"/>
          <w:sz w:val="22"/>
          <w:szCs w:val="22"/>
        </w:rPr>
      </w:pPr>
    </w:p>
    <w:p w14:paraId="5DB23C81" w14:textId="77777777" w:rsidR="00FD7D76" w:rsidRPr="007304B6" w:rsidRDefault="00FD7D76" w:rsidP="00FD7D76">
      <w:pPr>
        <w:rPr>
          <w:rFonts w:ascii="Arial" w:hAnsi="Arial" w:cs="Arial"/>
        </w:rPr>
        <w:sectPr w:rsidR="00FD7D76" w:rsidRPr="007304B6" w:rsidSect="00FD7D76">
          <w:pgSz w:w="11906" w:h="16838"/>
          <w:pgMar w:top="1417" w:right="1417" w:bottom="1417" w:left="1417" w:header="709" w:footer="709" w:gutter="0"/>
          <w:cols w:space="708"/>
        </w:sectPr>
      </w:pPr>
    </w:p>
    <w:p w14:paraId="19C7F96E" w14:textId="7C672C6E" w:rsidR="00FD7D76" w:rsidRDefault="00FD7D76" w:rsidP="00FD7D76">
      <w:pPr>
        <w:pStyle w:val="Nagwek1"/>
        <w:numPr>
          <w:ilvl w:val="0"/>
          <w:numId w:val="0"/>
        </w:numPr>
        <w:rPr>
          <w:rFonts w:ascii="Arial" w:hAnsi="Arial" w:cs="Arial"/>
        </w:rPr>
      </w:pPr>
      <w:bookmarkStart w:id="20" w:name="_Toc339613249"/>
      <w:r>
        <w:rPr>
          <w:rFonts w:ascii="Arial" w:hAnsi="Arial" w:cs="Arial"/>
        </w:rPr>
        <w:lastRenderedPageBreak/>
        <w:t>DODATEK NR 2 [POROZUMIENIE O UDOSTĘPNIENIU ZDALNEGO DOSTĘPU] DO ZAŁĄCZNIKA NR 8</w:t>
      </w:r>
    </w:p>
    <w:p w14:paraId="27B8BF43" w14:textId="77777777" w:rsidR="00FD7D76" w:rsidRPr="007304B6" w:rsidRDefault="00FD7D76" w:rsidP="00FD7D76">
      <w:pPr>
        <w:widowControl w:val="0"/>
        <w:overflowPunct w:val="0"/>
        <w:autoSpaceDE w:val="0"/>
        <w:autoSpaceDN w:val="0"/>
        <w:adjustRightInd w:val="0"/>
        <w:jc w:val="center"/>
        <w:textAlignment w:val="baseline"/>
        <w:rPr>
          <w:rFonts w:ascii="Arial" w:hAnsi="Arial" w:cs="Arial"/>
          <w:b/>
        </w:rPr>
      </w:pPr>
    </w:p>
    <w:bookmarkEnd w:id="20"/>
    <w:p w14:paraId="758E400F" w14:textId="77777777" w:rsidR="00FD7D76" w:rsidRPr="007304B6" w:rsidRDefault="00FD7D76" w:rsidP="00FD7D76">
      <w:pPr>
        <w:pStyle w:val="Tekstpodstawowy"/>
        <w:jc w:val="center"/>
        <w:rPr>
          <w:rFonts w:ascii="Arial" w:hAnsi="Arial" w:cs="Arial"/>
          <w:b/>
          <w:caps/>
        </w:rPr>
      </w:pPr>
      <w:r w:rsidRPr="007304B6">
        <w:rPr>
          <w:rFonts w:ascii="Arial" w:hAnsi="Arial" w:cs="Arial"/>
          <w:b/>
          <w:caps/>
        </w:rPr>
        <w:t>Porozumienie o udostępnieniu zdalnego dostępu</w:t>
      </w:r>
    </w:p>
    <w:p w14:paraId="6D3C6DAB" w14:textId="77777777" w:rsidR="00FD7D76" w:rsidRPr="007304B6" w:rsidRDefault="00FD7D76" w:rsidP="00FD7D76">
      <w:pPr>
        <w:pStyle w:val="Tekstpodstawowy"/>
        <w:jc w:val="center"/>
        <w:rPr>
          <w:rFonts w:ascii="Arial" w:hAnsi="Arial" w:cs="Arial"/>
          <w:b/>
          <w:caps/>
        </w:rPr>
      </w:pPr>
      <w:r w:rsidRPr="007304B6">
        <w:rPr>
          <w:rFonts w:ascii="Arial" w:hAnsi="Arial" w:cs="Arial"/>
          <w:b/>
          <w:caps/>
        </w:rPr>
        <w:t>do Zasobów TELEINFORMATYCZNYCH</w:t>
      </w:r>
    </w:p>
    <w:p w14:paraId="42481A74" w14:textId="77777777" w:rsidR="00FD7D76" w:rsidRPr="007304B6" w:rsidRDefault="00FD7D76" w:rsidP="00FD7D76">
      <w:pPr>
        <w:rPr>
          <w:rFonts w:ascii="Arial" w:hAnsi="Arial" w:cs="Arial"/>
        </w:rPr>
      </w:pPr>
    </w:p>
    <w:p w14:paraId="632BAC2E" w14:textId="77777777" w:rsidR="00FD7D76" w:rsidRPr="007304B6" w:rsidRDefault="00FD7D76" w:rsidP="00FD7D76">
      <w:pPr>
        <w:rPr>
          <w:rFonts w:ascii="Arial" w:hAnsi="Arial" w:cs="Arial"/>
          <w:b/>
          <w:bCs/>
        </w:rPr>
      </w:pPr>
      <w:r w:rsidRPr="007304B6">
        <w:rPr>
          <w:rFonts w:ascii="Arial" w:hAnsi="Arial" w:cs="Arial"/>
        </w:rPr>
        <w:t xml:space="preserve">Zawarte dnia </w:t>
      </w:r>
      <w:r w:rsidRPr="007304B6">
        <w:rPr>
          <w:rFonts w:ascii="Arial" w:hAnsi="Arial" w:cs="Arial"/>
          <w:highlight w:val="yellow"/>
        </w:rPr>
        <w:t>……………………………</w:t>
      </w:r>
      <w:r w:rsidRPr="007304B6">
        <w:rPr>
          <w:rFonts w:ascii="Arial" w:hAnsi="Arial" w:cs="Arial"/>
        </w:rPr>
        <w:t xml:space="preserve"> w Płocku, pomiędzy:</w:t>
      </w:r>
    </w:p>
    <w:p w14:paraId="1D794AF6" w14:textId="77777777" w:rsidR="00FD7D76" w:rsidRPr="007304B6" w:rsidRDefault="00FD7D76" w:rsidP="00FD7D76">
      <w:pPr>
        <w:pStyle w:val="Tekstpodstawowy2"/>
        <w:rPr>
          <w:sz w:val="22"/>
          <w:szCs w:val="22"/>
        </w:rPr>
      </w:pPr>
    </w:p>
    <w:p w14:paraId="513D8892" w14:textId="5A3FC18E" w:rsidR="00FD7D76" w:rsidRPr="00C752AF" w:rsidRDefault="00FD7D76" w:rsidP="00FD7D76">
      <w:pPr>
        <w:jc w:val="both"/>
        <w:rPr>
          <w:rFonts w:ascii="Arial" w:hAnsi="Arial" w:cs="Arial"/>
        </w:rPr>
      </w:pPr>
      <w:r w:rsidRPr="008B65BB">
        <w:rPr>
          <w:rFonts w:ascii="Arial" w:hAnsi="Arial" w:cs="Arial"/>
          <w:b/>
        </w:rPr>
        <w:t>ORLEN spółka akcyjna</w:t>
      </w:r>
      <w:r w:rsidRPr="00C752AF">
        <w:rPr>
          <w:rFonts w:ascii="Arial" w:hAnsi="Arial" w:cs="Arial"/>
        </w:rPr>
        <w:t xml:space="preserve"> z siedzibą w Płocku przy ul. Chemików 7, 09-411 Płock, wpisaną do </w:t>
      </w:r>
      <w:r>
        <w:rPr>
          <w:rFonts w:ascii="Arial" w:hAnsi="Arial" w:cs="Arial"/>
        </w:rPr>
        <w:t>r</w:t>
      </w:r>
      <w:r w:rsidRPr="00C752AF">
        <w:rPr>
          <w:rFonts w:ascii="Arial" w:hAnsi="Arial" w:cs="Arial"/>
        </w:rPr>
        <w:t xml:space="preserve">ejestru </w:t>
      </w:r>
      <w:r>
        <w:rPr>
          <w:rFonts w:ascii="Arial" w:hAnsi="Arial" w:cs="Arial"/>
        </w:rPr>
        <w:t>p</w:t>
      </w:r>
      <w:r w:rsidRPr="00C752AF">
        <w:rPr>
          <w:rFonts w:ascii="Arial" w:hAnsi="Arial" w:cs="Arial"/>
        </w:rPr>
        <w:t>rzedsiębiorców Krajowego Rejestru Sądowego pod numerem KRS</w:t>
      </w:r>
      <w:r>
        <w:rPr>
          <w:rFonts w:ascii="Arial" w:hAnsi="Arial" w:cs="Arial"/>
        </w:rPr>
        <w:t>:</w:t>
      </w:r>
      <w:r w:rsidRPr="00C752AF">
        <w:rPr>
          <w:rFonts w:ascii="Arial" w:hAnsi="Arial" w:cs="Arial"/>
        </w:rPr>
        <w:t xml:space="preserve"> 0000028860</w:t>
      </w:r>
      <w:r>
        <w:rPr>
          <w:rFonts w:ascii="Arial" w:hAnsi="Arial" w:cs="Arial"/>
        </w:rPr>
        <w:t xml:space="preserve">, której dokumentacja rejestrowa jest przechowywana </w:t>
      </w:r>
      <w:r w:rsidRPr="00C752AF">
        <w:rPr>
          <w:rFonts w:ascii="Arial" w:hAnsi="Arial" w:cs="Arial"/>
        </w:rPr>
        <w:t xml:space="preserve">przez </w:t>
      </w:r>
      <w:r w:rsidRPr="00866035">
        <w:rPr>
          <w:rFonts w:ascii="Arial" w:hAnsi="Arial" w:cs="Arial"/>
        </w:rPr>
        <w:t>Sąd Rejonowy dla Łodzi-Śródmieścia w Łodzi XX Wydział Gospodarczy – Krajowego Rejestru Sądowego</w:t>
      </w:r>
      <w:r w:rsidRPr="00C752AF">
        <w:rPr>
          <w:rFonts w:ascii="Arial" w:hAnsi="Arial" w:cs="Arial"/>
        </w:rPr>
        <w:t>, NIP</w:t>
      </w:r>
      <w:r>
        <w:rPr>
          <w:rFonts w:ascii="Arial" w:hAnsi="Arial" w:cs="Arial"/>
        </w:rPr>
        <w:t>:</w:t>
      </w:r>
      <w:r w:rsidRPr="00C752AF">
        <w:rPr>
          <w:rFonts w:ascii="Arial" w:hAnsi="Arial" w:cs="Arial"/>
        </w:rPr>
        <w:t xml:space="preserve"> 7740001454, REGON</w:t>
      </w:r>
      <w:r>
        <w:rPr>
          <w:rFonts w:ascii="Arial" w:hAnsi="Arial" w:cs="Arial"/>
        </w:rPr>
        <w:t>:</w:t>
      </w:r>
      <w:r w:rsidRPr="00C752AF">
        <w:rPr>
          <w:rFonts w:ascii="Arial" w:hAnsi="Arial" w:cs="Arial"/>
        </w:rPr>
        <w:t xml:space="preserve"> 610188201</w:t>
      </w:r>
      <w:r>
        <w:rPr>
          <w:rFonts w:ascii="Arial" w:hAnsi="Arial" w:cs="Arial"/>
        </w:rPr>
        <w:t xml:space="preserve">, BDO: </w:t>
      </w:r>
      <w:r w:rsidRPr="002807B8">
        <w:rPr>
          <w:rFonts w:ascii="Arial" w:hAnsi="Arial" w:cs="Arial"/>
        </w:rPr>
        <w:t>000007103</w:t>
      </w:r>
      <w:r>
        <w:rPr>
          <w:rFonts w:ascii="Arial" w:hAnsi="Arial" w:cs="Arial"/>
        </w:rPr>
        <w:t xml:space="preserve">, </w:t>
      </w:r>
      <w:r w:rsidRPr="00C752AF">
        <w:rPr>
          <w:rFonts w:ascii="Arial" w:hAnsi="Arial" w:cs="Arial"/>
        </w:rPr>
        <w:t xml:space="preserve">o kapitale zakładowym w wysokości </w:t>
      </w:r>
      <w:r w:rsidRPr="00143641">
        <w:rPr>
          <w:rFonts w:ascii="Arial" w:hAnsi="Arial" w:cs="Arial"/>
        </w:rPr>
        <w:t xml:space="preserve">1 451 177 561,25 </w:t>
      </w:r>
      <w:r>
        <w:rPr>
          <w:rFonts w:ascii="Arial" w:hAnsi="Arial" w:cs="Arial"/>
        </w:rPr>
        <w:t>zł</w:t>
      </w:r>
      <w:r w:rsidRPr="00C752AF">
        <w:rPr>
          <w:rFonts w:ascii="Arial" w:hAnsi="Arial" w:cs="Arial"/>
        </w:rPr>
        <w:t xml:space="preserve">, </w:t>
      </w:r>
      <w:r>
        <w:rPr>
          <w:rFonts w:ascii="Arial" w:hAnsi="Arial" w:cs="Arial"/>
        </w:rPr>
        <w:t>opłaconym</w:t>
      </w:r>
      <w:r w:rsidRPr="00C752AF">
        <w:rPr>
          <w:rFonts w:ascii="Arial" w:hAnsi="Arial" w:cs="Arial"/>
        </w:rPr>
        <w:t xml:space="preserve"> w całości, </w:t>
      </w:r>
    </w:p>
    <w:p w14:paraId="40AD34A3" w14:textId="77777777" w:rsidR="00FD7D76" w:rsidRPr="00182BDA" w:rsidRDefault="00FD7D76" w:rsidP="00FD7D76">
      <w:pPr>
        <w:jc w:val="both"/>
        <w:rPr>
          <w:rFonts w:ascii="Arial" w:hAnsi="Arial" w:cs="Arial"/>
        </w:rPr>
      </w:pPr>
    </w:p>
    <w:p w14:paraId="4FC924C2" w14:textId="77777777" w:rsidR="00FD7D76" w:rsidRPr="007304B6" w:rsidRDefault="00FD7D76" w:rsidP="00FD7D76">
      <w:pPr>
        <w:jc w:val="both"/>
        <w:rPr>
          <w:rFonts w:ascii="Arial" w:hAnsi="Arial" w:cs="Arial"/>
        </w:rPr>
      </w:pPr>
      <w:r w:rsidRPr="007304B6">
        <w:rPr>
          <w:rFonts w:ascii="Arial" w:hAnsi="Arial" w:cs="Arial"/>
          <w:color w:val="000000"/>
        </w:rPr>
        <w:t xml:space="preserve">zwanym dalej </w:t>
      </w:r>
      <w:r w:rsidRPr="007304B6">
        <w:rPr>
          <w:rFonts w:ascii="Arial" w:hAnsi="Arial" w:cs="Arial"/>
          <w:b/>
          <w:color w:val="000000"/>
        </w:rPr>
        <w:t>„</w:t>
      </w:r>
      <w:r w:rsidRPr="007304B6">
        <w:rPr>
          <w:rFonts w:ascii="Arial" w:hAnsi="Arial" w:cs="Arial"/>
          <w:b/>
          <w:bCs/>
        </w:rPr>
        <w:t>Zamawiającym</w:t>
      </w:r>
      <w:r w:rsidRPr="007304B6">
        <w:rPr>
          <w:rFonts w:ascii="Arial" w:hAnsi="Arial" w:cs="Arial"/>
          <w:b/>
          <w:color w:val="000000"/>
        </w:rPr>
        <w:t xml:space="preserve">”, </w:t>
      </w:r>
    </w:p>
    <w:p w14:paraId="7294149E" w14:textId="77777777" w:rsidR="00FD7D76" w:rsidRPr="007304B6" w:rsidRDefault="00FD7D76" w:rsidP="00FD7D76">
      <w:pPr>
        <w:jc w:val="both"/>
        <w:rPr>
          <w:rFonts w:ascii="Arial" w:hAnsi="Arial" w:cs="Arial"/>
        </w:rPr>
      </w:pPr>
      <w:r w:rsidRPr="007304B6">
        <w:rPr>
          <w:rFonts w:ascii="Arial" w:hAnsi="Arial" w:cs="Arial"/>
        </w:rPr>
        <w:t>reprezentowanym przez:</w:t>
      </w:r>
    </w:p>
    <w:p w14:paraId="35E7F20D" w14:textId="77777777" w:rsidR="00FD7D76" w:rsidRPr="007304B6" w:rsidRDefault="00FD7D76" w:rsidP="00FD7D76">
      <w:pPr>
        <w:jc w:val="both"/>
        <w:rPr>
          <w:rFonts w:ascii="Arial" w:hAnsi="Arial" w:cs="Arial"/>
        </w:rPr>
      </w:pPr>
      <w:r w:rsidRPr="007304B6">
        <w:rPr>
          <w:rFonts w:ascii="Arial" w:hAnsi="Arial" w:cs="Arial"/>
        </w:rPr>
        <w:t xml:space="preserve">1. </w:t>
      </w:r>
      <w:r>
        <w:rPr>
          <w:rFonts w:ascii="Arial" w:hAnsi="Arial" w:cs="Arial"/>
          <w:color w:val="000000"/>
        </w:rPr>
        <w:t>[</w:t>
      </w:r>
      <w:r w:rsidRPr="008B5453">
        <w:rPr>
          <w:rFonts w:ascii="Arial" w:hAnsi="Arial" w:cs="Arial"/>
          <w:color w:val="000000"/>
          <w:highlight w:val="yellow"/>
        </w:rPr>
        <w:t>…</w:t>
      </w:r>
      <w:r>
        <w:rPr>
          <w:rFonts w:ascii="Arial" w:hAnsi="Arial" w:cs="Arial"/>
          <w:color w:val="000000"/>
        </w:rPr>
        <w:t>]</w:t>
      </w:r>
    </w:p>
    <w:p w14:paraId="1E3DB1EB" w14:textId="77777777" w:rsidR="00FD7D76" w:rsidRDefault="00FD7D76" w:rsidP="00FD7D76">
      <w:pPr>
        <w:jc w:val="both"/>
        <w:rPr>
          <w:rFonts w:ascii="Arial" w:hAnsi="Arial" w:cs="Arial"/>
        </w:rPr>
      </w:pPr>
    </w:p>
    <w:p w14:paraId="3FDF4C01" w14:textId="77777777" w:rsidR="00FD7D76" w:rsidRPr="007304B6" w:rsidRDefault="00FD7D76" w:rsidP="00FD7D76">
      <w:pPr>
        <w:jc w:val="both"/>
        <w:rPr>
          <w:rFonts w:ascii="Arial" w:hAnsi="Arial" w:cs="Arial"/>
        </w:rPr>
      </w:pPr>
      <w:r w:rsidRPr="007304B6">
        <w:rPr>
          <w:rFonts w:ascii="Arial" w:hAnsi="Arial" w:cs="Arial"/>
        </w:rPr>
        <w:t>a</w:t>
      </w:r>
    </w:p>
    <w:p w14:paraId="74738EB6" w14:textId="77777777" w:rsidR="00FD7D76" w:rsidRDefault="00FD7D76" w:rsidP="00FD7D76">
      <w:pPr>
        <w:jc w:val="both"/>
        <w:rPr>
          <w:rFonts w:ascii="Arial" w:hAnsi="Arial" w:cs="Arial"/>
          <w:highlight w:val="yellow"/>
        </w:rPr>
      </w:pPr>
    </w:p>
    <w:p w14:paraId="1036DFD8" w14:textId="77777777" w:rsidR="00FD7D76" w:rsidRPr="007304B6" w:rsidRDefault="00FD7D76" w:rsidP="00FD7D76">
      <w:pPr>
        <w:jc w:val="both"/>
        <w:rPr>
          <w:rFonts w:ascii="Arial" w:hAnsi="Arial" w:cs="Arial"/>
        </w:rPr>
      </w:pPr>
      <w:r w:rsidRPr="00BD0FEC">
        <w:rPr>
          <w:rFonts w:ascii="Arial" w:hAnsi="Arial" w:cs="Arial"/>
          <w:b/>
          <w:color w:val="000000"/>
        </w:rPr>
        <w:t>[</w:t>
      </w:r>
      <w:r w:rsidRPr="00BD0FEC">
        <w:rPr>
          <w:rFonts w:ascii="Arial" w:hAnsi="Arial" w:cs="Arial"/>
          <w:b/>
          <w:color w:val="000000"/>
          <w:highlight w:val="yellow"/>
        </w:rPr>
        <w:t>…</w:t>
      </w:r>
      <w:r w:rsidRPr="00BD0FEC">
        <w:rPr>
          <w:rFonts w:ascii="Arial" w:hAnsi="Arial" w:cs="Arial"/>
          <w:b/>
          <w:color w:val="000000"/>
        </w:rPr>
        <w:t>]</w:t>
      </w:r>
      <w:r>
        <w:rPr>
          <w:rFonts w:ascii="Arial" w:hAnsi="Arial" w:cs="Arial"/>
          <w:color w:val="000000"/>
        </w:rPr>
        <w:t xml:space="preserve"> </w:t>
      </w:r>
      <w:r w:rsidRPr="007304B6">
        <w:rPr>
          <w:rFonts w:ascii="Arial" w:hAnsi="Arial" w:cs="Arial"/>
          <w:color w:val="000000"/>
        </w:rPr>
        <w:t xml:space="preserve">z siedzibą w </w:t>
      </w:r>
      <w:r>
        <w:rPr>
          <w:rFonts w:ascii="Arial" w:hAnsi="Arial" w:cs="Arial"/>
          <w:color w:val="000000"/>
        </w:rPr>
        <w:t>[</w:t>
      </w:r>
      <w:r w:rsidRPr="00BD0FEC">
        <w:rPr>
          <w:rFonts w:ascii="Arial" w:hAnsi="Arial" w:cs="Arial"/>
          <w:color w:val="000000"/>
          <w:highlight w:val="yellow"/>
        </w:rPr>
        <w:t>…</w:t>
      </w:r>
      <w:r>
        <w:rPr>
          <w:rFonts w:ascii="Arial" w:hAnsi="Arial" w:cs="Arial"/>
          <w:color w:val="000000"/>
        </w:rPr>
        <w:t>]</w:t>
      </w:r>
      <w:r w:rsidRPr="007304B6">
        <w:rPr>
          <w:rFonts w:ascii="Arial" w:hAnsi="Arial" w:cs="Arial"/>
        </w:rPr>
        <w:t xml:space="preserve">, ul. </w:t>
      </w:r>
      <w:r>
        <w:rPr>
          <w:rFonts w:ascii="Arial" w:hAnsi="Arial" w:cs="Arial"/>
          <w:color w:val="000000"/>
        </w:rPr>
        <w:t>[</w:t>
      </w:r>
      <w:r w:rsidRPr="008B5453">
        <w:rPr>
          <w:rFonts w:ascii="Arial" w:hAnsi="Arial" w:cs="Arial"/>
          <w:color w:val="000000"/>
          <w:highlight w:val="yellow"/>
        </w:rPr>
        <w:t>…</w:t>
      </w:r>
      <w:r>
        <w:rPr>
          <w:rFonts w:ascii="Arial" w:hAnsi="Arial" w:cs="Arial"/>
          <w:color w:val="000000"/>
        </w:rPr>
        <w:t>]</w:t>
      </w:r>
      <w:r w:rsidRPr="007304B6">
        <w:rPr>
          <w:rFonts w:ascii="Arial" w:hAnsi="Arial" w:cs="Arial"/>
        </w:rPr>
        <w:t xml:space="preserve">, </w:t>
      </w:r>
      <w:r>
        <w:rPr>
          <w:rFonts w:ascii="Arial" w:hAnsi="Arial" w:cs="Arial"/>
          <w:color w:val="000000"/>
        </w:rPr>
        <w:t>[</w:t>
      </w:r>
      <w:r w:rsidRPr="008B5453">
        <w:rPr>
          <w:rFonts w:ascii="Arial" w:hAnsi="Arial" w:cs="Arial"/>
          <w:color w:val="000000"/>
          <w:highlight w:val="yellow"/>
        </w:rPr>
        <w:t>…</w:t>
      </w:r>
      <w:r>
        <w:rPr>
          <w:rFonts w:ascii="Arial" w:hAnsi="Arial" w:cs="Arial"/>
          <w:color w:val="000000"/>
        </w:rPr>
        <w:t>]</w:t>
      </w:r>
      <w:r w:rsidRPr="007304B6">
        <w:rPr>
          <w:rFonts w:ascii="Arial" w:hAnsi="Arial" w:cs="Arial"/>
        </w:rPr>
        <w:t xml:space="preserve"> </w:t>
      </w:r>
      <w:r>
        <w:rPr>
          <w:rFonts w:ascii="Arial" w:hAnsi="Arial" w:cs="Arial"/>
          <w:color w:val="000000"/>
        </w:rPr>
        <w:t>[</w:t>
      </w:r>
      <w:r w:rsidRPr="008B5453">
        <w:rPr>
          <w:rFonts w:ascii="Arial" w:hAnsi="Arial" w:cs="Arial"/>
          <w:color w:val="000000"/>
          <w:highlight w:val="yellow"/>
        </w:rPr>
        <w:t>…</w:t>
      </w:r>
      <w:r>
        <w:rPr>
          <w:rFonts w:ascii="Arial" w:hAnsi="Arial" w:cs="Arial"/>
          <w:color w:val="000000"/>
        </w:rPr>
        <w:t>]</w:t>
      </w:r>
      <w:r w:rsidRPr="007304B6">
        <w:rPr>
          <w:rFonts w:ascii="Arial" w:hAnsi="Arial" w:cs="Arial"/>
          <w:color w:val="000000"/>
        </w:rPr>
        <w:t xml:space="preserve">, </w:t>
      </w:r>
      <w:r w:rsidRPr="007304B6">
        <w:rPr>
          <w:rFonts w:ascii="Arial" w:hAnsi="Arial" w:cs="Arial"/>
        </w:rPr>
        <w:t xml:space="preserve">wpisaną do Rejestru Przedsiębiorców prowadzonego przez Sąd Rejonowy dla </w:t>
      </w:r>
      <w:r>
        <w:rPr>
          <w:rFonts w:ascii="Arial" w:hAnsi="Arial" w:cs="Arial"/>
          <w:color w:val="000000"/>
        </w:rPr>
        <w:t>[</w:t>
      </w:r>
      <w:r w:rsidRPr="008B5453">
        <w:rPr>
          <w:rFonts w:ascii="Arial" w:hAnsi="Arial" w:cs="Arial"/>
          <w:color w:val="000000"/>
          <w:highlight w:val="yellow"/>
        </w:rPr>
        <w:t>…</w:t>
      </w:r>
      <w:r>
        <w:rPr>
          <w:rFonts w:ascii="Arial" w:hAnsi="Arial" w:cs="Arial"/>
          <w:color w:val="000000"/>
        </w:rPr>
        <w:t>]</w:t>
      </w:r>
      <w:r w:rsidRPr="007304B6">
        <w:rPr>
          <w:rFonts w:ascii="Arial" w:hAnsi="Arial" w:cs="Arial"/>
        </w:rPr>
        <w:t xml:space="preserve">, </w:t>
      </w:r>
      <w:r>
        <w:rPr>
          <w:rFonts w:ascii="Arial" w:hAnsi="Arial" w:cs="Arial"/>
          <w:color w:val="000000"/>
        </w:rPr>
        <w:t>[</w:t>
      </w:r>
      <w:r w:rsidRPr="008B5453">
        <w:rPr>
          <w:rFonts w:ascii="Arial" w:hAnsi="Arial" w:cs="Arial"/>
          <w:color w:val="000000"/>
          <w:highlight w:val="yellow"/>
        </w:rPr>
        <w:t>…</w:t>
      </w:r>
      <w:r>
        <w:rPr>
          <w:rFonts w:ascii="Arial" w:hAnsi="Arial" w:cs="Arial"/>
          <w:color w:val="000000"/>
        </w:rPr>
        <w:t>]</w:t>
      </w:r>
      <w:r w:rsidRPr="007304B6">
        <w:rPr>
          <w:rFonts w:ascii="Arial" w:hAnsi="Arial" w:cs="Arial"/>
        </w:rPr>
        <w:t xml:space="preserve"> Wydział Gospodarczy KRS, pod numerem KRS </w:t>
      </w:r>
      <w:r>
        <w:rPr>
          <w:rFonts w:ascii="Arial" w:hAnsi="Arial" w:cs="Arial"/>
          <w:color w:val="000000"/>
        </w:rPr>
        <w:t>[</w:t>
      </w:r>
      <w:r w:rsidRPr="008B5453">
        <w:rPr>
          <w:rFonts w:ascii="Arial" w:hAnsi="Arial" w:cs="Arial"/>
          <w:color w:val="000000"/>
          <w:highlight w:val="yellow"/>
        </w:rPr>
        <w:t>…</w:t>
      </w:r>
      <w:r>
        <w:rPr>
          <w:rFonts w:ascii="Arial" w:hAnsi="Arial" w:cs="Arial"/>
          <w:color w:val="000000"/>
        </w:rPr>
        <w:t>]</w:t>
      </w:r>
      <w:r w:rsidRPr="007304B6">
        <w:rPr>
          <w:rFonts w:ascii="Arial" w:hAnsi="Arial" w:cs="Arial"/>
        </w:rPr>
        <w:t xml:space="preserve">, NIP </w:t>
      </w:r>
      <w:r>
        <w:rPr>
          <w:rFonts w:ascii="Arial" w:hAnsi="Arial" w:cs="Arial"/>
          <w:color w:val="000000"/>
        </w:rPr>
        <w:t>[</w:t>
      </w:r>
      <w:r w:rsidRPr="008B5453">
        <w:rPr>
          <w:rFonts w:ascii="Arial" w:hAnsi="Arial" w:cs="Arial"/>
          <w:color w:val="000000"/>
          <w:highlight w:val="yellow"/>
        </w:rPr>
        <w:t>…</w:t>
      </w:r>
      <w:r>
        <w:rPr>
          <w:rFonts w:ascii="Arial" w:hAnsi="Arial" w:cs="Arial"/>
          <w:color w:val="000000"/>
        </w:rPr>
        <w:t xml:space="preserve">] </w:t>
      </w:r>
      <w:r w:rsidRPr="007304B6">
        <w:rPr>
          <w:rFonts w:ascii="Arial" w:hAnsi="Arial" w:cs="Arial"/>
        </w:rPr>
        <w:t xml:space="preserve">z kapitałem zakładowym w wysokości </w:t>
      </w:r>
      <w:r>
        <w:rPr>
          <w:rFonts w:ascii="Arial" w:hAnsi="Arial" w:cs="Arial"/>
          <w:color w:val="000000"/>
        </w:rPr>
        <w:t>[</w:t>
      </w:r>
      <w:r w:rsidRPr="008B5453">
        <w:rPr>
          <w:rFonts w:ascii="Arial" w:hAnsi="Arial" w:cs="Arial"/>
          <w:color w:val="000000"/>
          <w:highlight w:val="yellow"/>
        </w:rPr>
        <w:t>…</w:t>
      </w:r>
      <w:r>
        <w:rPr>
          <w:rFonts w:ascii="Arial" w:hAnsi="Arial" w:cs="Arial"/>
          <w:color w:val="000000"/>
        </w:rPr>
        <w:t xml:space="preserve">] </w:t>
      </w:r>
      <w:r w:rsidRPr="007304B6">
        <w:rPr>
          <w:rFonts w:ascii="Arial" w:hAnsi="Arial" w:cs="Arial"/>
        </w:rPr>
        <w:t xml:space="preserve">PLN, opłaconym w całości, </w:t>
      </w:r>
      <w:r w:rsidRPr="007304B6">
        <w:rPr>
          <w:rFonts w:ascii="Arial" w:hAnsi="Arial" w:cs="Arial"/>
          <w:color w:val="000000"/>
        </w:rPr>
        <w:t>zwanym dalej</w:t>
      </w:r>
      <w:r w:rsidRPr="007304B6">
        <w:rPr>
          <w:rFonts w:ascii="Arial" w:hAnsi="Arial" w:cs="Arial"/>
        </w:rPr>
        <w:t xml:space="preserve"> </w:t>
      </w:r>
      <w:r w:rsidRPr="007304B6">
        <w:rPr>
          <w:rFonts w:ascii="Arial" w:hAnsi="Arial" w:cs="Arial"/>
          <w:b/>
        </w:rPr>
        <w:t>„Wykonawcą”,</w:t>
      </w:r>
    </w:p>
    <w:p w14:paraId="24362189" w14:textId="77777777" w:rsidR="00FD7D76" w:rsidRPr="007304B6" w:rsidRDefault="00FD7D76" w:rsidP="00FD7D76">
      <w:pPr>
        <w:jc w:val="both"/>
        <w:rPr>
          <w:rFonts w:ascii="Arial" w:hAnsi="Arial" w:cs="Arial"/>
        </w:rPr>
      </w:pPr>
      <w:r w:rsidRPr="007304B6">
        <w:rPr>
          <w:rFonts w:ascii="Arial" w:hAnsi="Arial" w:cs="Arial"/>
        </w:rPr>
        <w:t>reprezentowaną przez:</w:t>
      </w:r>
    </w:p>
    <w:p w14:paraId="4BB143DC" w14:textId="77777777" w:rsidR="00FD7D76" w:rsidRDefault="00FD7D76" w:rsidP="00FD7D76">
      <w:pPr>
        <w:jc w:val="both"/>
        <w:rPr>
          <w:rFonts w:ascii="Arial" w:hAnsi="Arial" w:cs="Arial"/>
        </w:rPr>
      </w:pPr>
    </w:p>
    <w:p w14:paraId="6A852683" w14:textId="77777777" w:rsidR="00FD7D76" w:rsidRPr="00BD0FEC" w:rsidRDefault="00FD7D76" w:rsidP="00FD7D76">
      <w:pPr>
        <w:jc w:val="both"/>
        <w:rPr>
          <w:rFonts w:ascii="Arial" w:hAnsi="Arial" w:cs="Arial"/>
        </w:rPr>
      </w:pPr>
      <w:r w:rsidRPr="007304B6">
        <w:rPr>
          <w:rFonts w:ascii="Arial" w:hAnsi="Arial" w:cs="Arial"/>
        </w:rPr>
        <w:t xml:space="preserve">1. </w:t>
      </w:r>
      <w:r>
        <w:rPr>
          <w:rFonts w:ascii="Arial" w:hAnsi="Arial" w:cs="Arial"/>
        </w:rPr>
        <w:tab/>
      </w:r>
      <w:r>
        <w:rPr>
          <w:rFonts w:ascii="Arial" w:hAnsi="Arial" w:cs="Arial"/>
          <w:color w:val="000000"/>
        </w:rPr>
        <w:t>[</w:t>
      </w:r>
      <w:r w:rsidRPr="008B5453">
        <w:rPr>
          <w:rFonts w:ascii="Arial" w:hAnsi="Arial" w:cs="Arial"/>
          <w:color w:val="000000"/>
          <w:highlight w:val="yellow"/>
        </w:rPr>
        <w:t>…</w:t>
      </w:r>
      <w:r>
        <w:rPr>
          <w:rFonts w:ascii="Arial" w:hAnsi="Arial" w:cs="Arial"/>
          <w:color w:val="000000"/>
        </w:rPr>
        <w:t>]</w:t>
      </w:r>
    </w:p>
    <w:p w14:paraId="11235665" w14:textId="77777777" w:rsidR="00FD7D76" w:rsidRDefault="00FD7D76" w:rsidP="00FD7D76">
      <w:pPr>
        <w:jc w:val="both"/>
        <w:rPr>
          <w:rFonts w:ascii="Arial" w:hAnsi="Arial" w:cs="Arial"/>
        </w:rPr>
      </w:pPr>
    </w:p>
    <w:p w14:paraId="13B61C43" w14:textId="77777777" w:rsidR="00FD7D76" w:rsidRPr="007304B6" w:rsidRDefault="00FD7D76" w:rsidP="00FD7D76">
      <w:pPr>
        <w:jc w:val="both"/>
        <w:rPr>
          <w:rFonts w:ascii="Arial" w:hAnsi="Arial" w:cs="Arial"/>
        </w:rPr>
      </w:pPr>
      <w:r w:rsidRPr="007304B6">
        <w:rPr>
          <w:rFonts w:ascii="Arial" w:hAnsi="Arial" w:cs="Arial"/>
        </w:rPr>
        <w:t xml:space="preserve">zwanymi są dalej łącznie </w:t>
      </w:r>
      <w:r w:rsidRPr="007304B6">
        <w:rPr>
          <w:rFonts w:ascii="Arial" w:hAnsi="Arial" w:cs="Arial"/>
          <w:b/>
        </w:rPr>
        <w:t>„Stronami”</w:t>
      </w:r>
      <w:r w:rsidRPr="007304B6">
        <w:rPr>
          <w:rFonts w:ascii="Arial" w:hAnsi="Arial" w:cs="Arial"/>
        </w:rPr>
        <w:t>.</w:t>
      </w:r>
    </w:p>
    <w:p w14:paraId="4C66F953" w14:textId="77777777" w:rsidR="00FD7D76" w:rsidRPr="007304B6" w:rsidRDefault="00FD7D76" w:rsidP="00FD7D76">
      <w:pPr>
        <w:jc w:val="both"/>
        <w:rPr>
          <w:rFonts w:ascii="Arial" w:hAnsi="Arial" w:cs="Arial"/>
        </w:rPr>
      </w:pPr>
    </w:p>
    <w:p w14:paraId="2577CDD4" w14:textId="77777777" w:rsidR="00FD7D76" w:rsidRPr="007304B6" w:rsidRDefault="00FD7D76" w:rsidP="00FD7D76">
      <w:pPr>
        <w:spacing w:before="60"/>
        <w:jc w:val="both"/>
        <w:rPr>
          <w:rFonts w:ascii="Arial" w:hAnsi="Arial" w:cs="Arial"/>
          <w:color w:val="000000"/>
        </w:rPr>
      </w:pPr>
      <w:r w:rsidRPr="007304B6">
        <w:rPr>
          <w:rFonts w:ascii="Arial" w:hAnsi="Arial" w:cs="Arial"/>
          <w:color w:val="000000"/>
        </w:rPr>
        <w:t>Niniejsze porozumienie („</w:t>
      </w:r>
      <w:r w:rsidRPr="007304B6">
        <w:rPr>
          <w:rFonts w:ascii="Arial" w:hAnsi="Arial" w:cs="Arial"/>
          <w:b/>
          <w:color w:val="000000"/>
        </w:rPr>
        <w:t>Porozumienie</w:t>
      </w:r>
      <w:r w:rsidRPr="007304B6">
        <w:rPr>
          <w:rFonts w:ascii="Arial" w:hAnsi="Arial" w:cs="Arial"/>
          <w:color w:val="000000"/>
        </w:rPr>
        <w:t>”) Strony zawierają dla ustalenia zasad udzielenia Wykonawcy zdalnego dostępu do zasobów teleinformatycznych w celu umożliwienia Wykonawcy realizacji jego zobowiązań określonych w umowie</w:t>
      </w:r>
      <w:r>
        <w:rPr>
          <w:rFonts w:ascii="Arial" w:hAnsi="Arial" w:cs="Arial"/>
          <w:color w:val="000000"/>
        </w:rPr>
        <w:t xml:space="preserve"> ramowej</w:t>
      </w:r>
      <w:r w:rsidRPr="007304B6">
        <w:rPr>
          <w:rFonts w:ascii="Arial" w:hAnsi="Arial" w:cs="Arial"/>
          <w:color w:val="000000"/>
        </w:rPr>
        <w:t xml:space="preserve"> o numerze </w:t>
      </w:r>
      <w:r>
        <w:rPr>
          <w:rFonts w:ascii="Arial" w:hAnsi="Arial" w:cs="Arial"/>
          <w:color w:val="000000"/>
        </w:rPr>
        <w:t>[</w:t>
      </w:r>
      <w:r w:rsidRPr="008B5453">
        <w:rPr>
          <w:rFonts w:ascii="Arial" w:hAnsi="Arial" w:cs="Arial"/>
          <w:color w:val="000000"/>
          <w:highlight w:val="yellow"/>
        </w:rPr>
        <w:t>…</w:t>
      </w:r>
      <w:r>
        <w:rPr>
          <w:rFonts w:ascii="Arial" w:hAnsi="Arial" w:cs="Arial"/>
          <w:color w:val="000000"/>
        </w:rPr>
        <w:t>]</w:t>
      </w:r>
      <w:r w:rsidRPr="007304B6">
        <w:rPr>
          <w:rFonts w:ascii="Arial" w:hAnsi="Arial" w:cs="Arial"/>
          <w:color w:val="000000"/>
        </w:rPr>
        <w:t xml:space="preserve"> z dn</w:t>
      </w:r>
      <w:r>
        <w:rPr>
          <w:rFonts w:ascii="Arial" w:hAnsi="Arial" w:cs="Arial"/>
          <w:color w:val="000000"/>
        </w:rPr>
        <w:t>. [</w:t>
      </w:r>
      <w:r w:rsidRPr="008B5453">
        <w:rPr>
          <w:rFonts w:ascii="Arial" w:hAnsi="Arial" w:cs="Arial"/>
          <w:color w:val="000000"/>
          <w:highlight w:val="yellow"/>
        </w:rPr>
        <w:t>…</w:t>
      </w:r>
      <w:r>
        <w:rPr>
          <w:rFonts w:ascii="Arial" w:hAnsi="Arial" w:cs="Arial"/>
          <w:color w:val="000000"/>
        </w:rPr>
        <w:t>]</w:t>
      </w:r>
      <w:r w:rsidRPr="007304B6">
        <w:rPr>
          <w:rFonts w:ascii="Arial" w:hAnsi="Arial" w:cs="Arial"/>
          <w:color w:val="000000"/>
        </w:rPr>
        <w:t>,</w:t>
      </w:r>
    </w:p>
    <w:p w14:paraId="00200E58" w14:textId="77777777" w:rsidR="00FD7D76" w:rsidRDefault="00FD7D76" w:rsidP="00FD7D76">
      <w:pPr>
        <w:jc w:val="both"/>
        <w:rPr>
          <w:rFonts w:ascii="Arial" w:hAnsi="Arial" w:cs="Arial"/>
          <w:color w:val="000000"/>
        </w:rPr>
      </w:pPr>
    </w:p>
    <w:p w14:paraId="68D2EEA7" w14:textId="77777777" w:rsidR="00FD7D76" w:rsidRPr="007304B6" w:rsidRDefault="00FD7D76" w:rsidP="00FD7D76">
      <w:pPr>
        <w:jc w:val="both"/>
        <w:rPr>
          <w:rFonts w:ascii="Arial" w:hAnsi="Arial" w:cs="Arial"/>
          <w:color w:val="000000"/>
        </w:rPr>
      </w:pPr>
      <w:r w:rsidRPr="007304B6">
        <w:rPr>
          <w:rFonts w:ascii="Arial" w:hAnsi="Arial" w:cs="Arial"/>
          <w:color w:val="000000"/>
        </w:rPr>
        <w:lastRenderedPageBreak/>
        <w:t>zwanej dalej (łącznie ze wszystkimi Załącznikami do ww. umowy</w:t>
      </w:r>
      <w:r>
        <w:rPr>
          <w:rFonts w:ascii="Arial" w:hAnsi="Arial" w:cs="Arial"/>
          <w:color w:val="000000"/>
        </w:rPr>
        <w:t xml:space="preserve"> ramowej</w:t>
      </w:r>
      <w:r w:rsidRPr="007304B6">
        <w:rPr>
          <w:rFonts w:ascii="Arial" w:hAnsi="Arial" w:cs="Arial"/>
          <w:color w:val="000000"/>
        </w:rPr>
        <w:t>) „</w:t>
      </w:r>
      <w:r w:rsidRPr="007304B6">
        <w:rPr>
          <w:rFonts w:ascii="Arial" w:hAnsi="Arial" w:cs="Arial"/>
          <w:b/>
          <w:color w:val="000000"/>
        </w:rPr>
        <w:t>Umową</w:t>
      </w:r>
      <w:r w:rsidRPr="007304B6">
        <w:rPr>
          <w:rFonts w:ascii="Arial" w:hAnsi="Arial" w:cs="Arial"/>
          <w:color w:val="000000"/>
        </w:rPr>
        <w:t>”.</w:t>
      </w:r>
    </w:p>
    <w:p w14:paraId="7F1A6EB5" w14:textId="77777777" w:rsidR="00FD7D76" w:rsidRDefault="00FD7D76" w:rsidP="00FD7D76">
      <w:pPr>
        <w:pStyle w:val="Tekstpodstawowy"/>
        <w:spacing w:line="240" w:lineRule="auto"/>
        <w:rPr>
          <w:rFonts w:ascii="Arial" w:hAnsi="Arial" w:cs="Arial"/>
          <w:b/>
        </w:rPr>
      </w:pPr>
    </w:p>
    <w:p w14:paraId="34160F83" w14:textId="77777777" w:rsidR="00FD7D76" w:rsidRPr="007304B6" w:rsidRDefault="00FD7D76" w:rsidP="00FD7D76">
      <w:pPr>
        <w:pStyle w:val="Tekstpodstawowy"/>
        <w:jc w:val="center"/>
        <w:rPr>
          <w:rFonts w:ascii="Arial" w:hAnsi="Arial" w:cs="Arial"/>
          <w:b/>
        </w:rPr>
      </w:pPr>
      <w:r w:rsidRPr="007304B6">
        <w:rPr>
          <w:rFonts w:ascii="Arial" w:hAnsi="Arial" w:cs="Arial"/>
          <w:b/>
        </w:rPr>
        <w:t xml:space="preserve">§ 1 </w:t>
      </w:r>
    </w:p>
    <w:p w14:paraId="4D5DF4DF" w14:textId="77777777" w:rsidR="00FD7D76" w:rsidRPr="007304B6" w:rsidRDefault="00FD7D76" w:rsidP="00FD7D76">
      <w:pPr>
        <w:pStyle w:val="Tekstpodstawowy"/>
        <w:jc w:val="center"/>
        <w:rPr>
          <w:rFonts w:ascii="Arial" w:hAnsi="Arial" w:cs="Arial"/>
          <w:b/>
        </w:rPr>
      </w:pPr>
      <w:r w:rsidRPr="007304B6">
        <w:rPr>
          <w:rFonts w:ascii="Arial" w:hAnsi="Arial" w:cs="Arial"/>
          <w:b/>
        </w:rPr>
        <w:t>Przedmiot Porozumienia</w:t>
      </w:r>
    </w:p>
    <w:p w14:paraId="2887F883" w14:textId="77777777" w:rsidR="00FD7D76" w:rsidRPr="007304B6" w:rsidRDefault="00FD7D76" w:rsidP="00FD7D76">
      <w:pPr>
        <w:pStyle w:val="Tekstpodstawowy"/>
        <w:numPr>
          <w:ilvl w:val="0"/>
          <w:numId w:val="56"/>
        </w:numPr>
        <w:tabs>
          <w:tab w:val="clear" w:pos="360"/>
          <w:tab w:val="num" w:pos="540"/>
        </w:tabs>
        <w:spacing w:after="60" w:line="240" w:lineRule="auto"/>
        <w:ind w:left="540" w:hanging="540"/>
        <w:rPr>
          <w:rFonts w:ascii="Arial" w:hAnsi="Arial" w:cs="Arial"/>
        </w:rPr>
      </w:pPr>
      <w:r w:rsidRPr="007304B6">
        <w:rPr>
          <w:rFonts w:ascii="Arial" w:hAnsi="Arial" w:cs="Arial"/>
        </w:rPr>
        <w:t>Zamawiający udostępni Wykonawcy zdalny dostęp do zasobów teleinformatycznych (zwany dalej ,,</w:t>
      </w:r>
      <w:r w:rsidRPr="007304B6">
        <w:rPr>
          <w:rFonts w:ascii="Arial" w:hAnsi="Arial" w:cs="Arial"/>
          <w:b/>
        </w:rPr>
        <w:t>Zdalnym Dostępem</w:t>
      </w:r>
      <w:r w:rsidRPr="007304B6">
        <w:rPr>
          <w:rFonts w:ascii="Arial" w:hAnsi="Arial" w:cs="Arial"/>
        </w:rPr>
        <w:t>’’)</w:t>
      </w:r>
      <w:r>
        <w:rPr>
          <w:rFonts w:ascii="Arial" w:hAnsi="Arial" w:cs="Arial"/>
        </w:rPr>
        <w:t xml:space="preserve"> </w:t>
      </w:r>
      <w:r w:rsidRPr="007304B6">
        <w:rPr>
          <w:rFonts w:ascii="Arial" w:hAnsi="Arial" w:cs="Arial"/>
        </w:rPr>
        <w:t xml:space="preserve">na zasadach określonych w niniejszym Porozumieniu. </w:t>
      </w:r>
    </w:p>
    <w:p w14:paraId="035589D8" w14:textId="77777777" w:rsidR="00FD7D76" w:rsidRPr="007304B6" w:rsidRDefault="00FD7D76" w:rsidP="00FD7D76">
      <w:pPr>
        <w:pStyle w:val="Tekstpodstawowy"/>
        <w:numPr>
          <w:ilvl w:val="0"/>
          <w:numId w:val="56"/>
        </w:numPr>
        <w:tabs>
          <w:tab w:val="clear" w:pos="360"/>
          <w:tab w:val="num" w:pos="540"/>
        </w:tabs>
        <w:spacing w:after="60" w:line="240" w:lineRule="auto"/>
        <w:ind w:left="540" w:hanging="540"/>
        <w:rPr>
          <w:rFonts w:ascii="Arial" w:hAnsi="Arial" w:cs="Arial"/>
        </w:rPr>
      </w:pPr>
      <w:r w:rsidRPr="007304B6">
        <w:rPr>
          <w:rFonts w:ascii="Arial" w:hAnsi="Arial" w:cs="Arial"/>
        </w:rPr>
        <w:t>Niniejsze Porozumienie ma również zastosowanie do każdego podmiotu, któremu Wykonawca zleci, po uzyskaniu pisemnej zgody od Zamawiającego, wykonanie Umowy (w tym jej części) z wykorzystaniem Zdalnego Dostępu. W takiej sytuacji Wykonawca odpowiada za skutki działań osób trzecich, którym powierzył wykonanie Umowy, tak jak za czynności własne.</w:t>
      </w:r>
    </w:p>
    <w:p w14:paraId="0395C531" w14:textId="77777777" w:rsidR="00FD7D76" w:rsidRPr="007304B6" w:rsidRDefault="00FD7D76" w:rsidP="00FD7D76">
      <w:pPr>
        <w:pStyle w:val="Tekstpodstawowy"/>
        <w:jc w:val="center"/>
        <w:rPr>
          <w:rFonts w:ascii="Arial" w:hAnsi="Arial" w:cs="Arial"/>
          <w:b/>
        </w:rPr>
      </w:pPr>
    </w:p>
    <w:p w14:paraId="23BA923D" w14:textId="77777777" w:rsidR="00FD7D76" w:rsidRPr="007304B6" w:rsidRDefault="00FD7D76" w:rsidP="00FD7D76">
      <w:pPr>
        <w:pStyle w:val="Tekstpodstawowy"/>
        <w:jc w:val="center"/>
        <w:rPr>
          <w:rFonts w:ascii="Arial" w:hAnsi="Arial" w:cs="Arial"/>
          <w:b/>
        </w:rPr>
      </w:pPr>
      <w:r w:rsidRPr="007304B6">
        <w:rPr>
          <w:rFonts w:ascii="Arial" w:hAnsi="Arial" w:cs="Arial"/>
          <w:b/>
        </w:rPr>
        <w:t>§ 2</w:t>
      </w:r>
    </w:p>
    <w:p w14:paraId="4788F2CB" w14:textId="77777777" w:rsidR="00FD7D76" w:rsidRPr="007304B6" w:rsidRDefault="00FD7D76" w:rsidP="00FD7D76">
      <w:pPr>
        <w:pStyle w:val="Tekstpodstawowy"/>
        <w:jc w:val="center"/>
        <w:rPr>
          <w:rFonts w:ascii="Arial" w:hAnsi="Arial" w:cs="Arial"/>
          <w:b/>
        </w:rPr>
      </w:pPr>
      <w:r w:rsidRPr="007304B6">
        <w:rPr>
          <w:rFonts w:ascii="Arial" w:hAnsi="Arial" w:cs="Arial"/>
          <w:b/>
        </w:rPr>
        <w:t>Udostępnienie</w:t>
      </w:r>
    </w:p>
    <w:p w14:paraId="6BD73E45" w14:textId="77777777" w:rsidR="00FD7D76" w:rsidRPr="007304B6" w:rsidRDefault="00FD7D76" w:rsidP="00FD7D76">
      <w:pPr>
        <w:pStyle w:val="Tekstpodstawowy"/>
        <w:numPr>
          <w:ilvl w:val="0"/>
          <w:numId w:val="57"/>
        </w:numPr>
        <w:tabs>
          <w:tab w:val="clear" w:pos="360"/>
          <w:tab w:val="num" w:pos="540"/>
        </w:tabs>
        <w:spacing w:after="60" w:line="240" w:lineRule="auto"/>
        <w:ind w:left="540" w:hanging="540"/>
        <w:rPr>
          <w:rFonts w:ascii="Arial" w:hAnsi="Arial" w:cs="Arial"/>
        </w:rPr>
      </w:pPr>
      <w:r w:rsidRPr="007304B6">
        <w:rPr>
          <w:rFonts w:ascii="Arial" w:hAnsi="Arial" w:cs="Arial"/>
        </w:rPr>
        <w:t>Zdalny Dostęp możliwy jest wyłącznie po podpisaniu Porozumienia oraz po spełnieniu przez Wykonawcę wymagań dotyczących Zdalnego Dostępu i ochrony informacji określonych w Umowie i Porozumieniu (w tym w Załączniku nr 2 do Porozumienia).</w:t>
      </w:r>
    </w:p>
    <w:p w14:paraId="3B7CC5D1" w14:textId="77777777" w:rsidR="00FD7D76" w:rsidRPr="007304B6" w:rsidRDefault="00FD7D76" w:rsidP="00FD7D76">
      <w:pPr>
        <w:pStyle w:val="Tekstpodstawowy"/>
        <w:numPr>
          <w:ilvl w:val="0"/>
          <w:numId w:val="57"/>
        </w:numPr>
        <w:tabs>
          <w:tab w:val="clear" w:pos="360"/>
          <w:tab w:val="num" w:pos="540"/>
        </w:tabs>
        <w:spacing w:after="60" w:line="240" w:lineRule="auto"/>
        <w:ind w:left="540" w:hanging="540"/>
        <w:rPr>
          <w:rFonts w:ascii="Arial" w:hAnsi="Arial" w:cs="Arial"/>
        </w:rPr>
      </w:pPr>
      <w:r w:rsidRPr="007304B6">
        <w:rPr>
          <w:rFonts w:ascii="Arial" w:hAnsi="Arial" w:cs="Arial"/>
        </w:rPr>
        <w:t xml:space="preserve">Zakres Zdalnego Dostępu oraz lista osób uprawnionych po stronie Wykonawcy do Zdalnego Dostępu została określona w Załączniku nr 1 do Porozumienia. </w:t>
      </w:r>
    </w:p>
    <w:p w14:paraId="3CBDBA5E" w14:textId="77777777" w:rsidR="00FD7D76" w:rsidRPr="007304B6" w:rsidRDefault="00FD7D76" w:rsidP="00FD7D76">
      <w:pPr>
        <w:pStyle w:val="Tekstpodstawowy"/>
        <w:numPr>
          <w:ilvl w:val="0"/>
          <w:numId w:val="57"/>
        </w:numPr>
        <w:tabs>
          <w:tab w:val="clear" w:pos="360"/>
          <w:tab w:val="num" w:pos="540"/>
        </w:tabs>
        <w:spacing w:after="60" w:line="240" w:lineRule="auto"/>
        <w:ind w:left="540" w:hanging="540"/>
        <w:rPr>
          <w:rFonts w:ascii="Arial" w:hAnsi="Arial" w:cs="Arial"/>
        </w:rPr>
      </w:pPr>
      <w:r w:rsidRPr="007304B6">
        <w:rPr>
          <w:rFonts w:ascii="Arial" w:hAnsi="Arial" w:cs="Arial"/>
        </w:rPr>
        <w:t xml:space="preserve">Każdorazowa zmiana informacji w Załączniku nr 1 do Porozumienia musi być potwierdzona pisemnym wnioskiem z podpisem przedstawiciela Wykonawcy (określonego w § 5 ust. 4) i przesłana w terminie do 2 </w:t>
      </w:r>
      <w:r>
        <w:rPr>
          <w:rFonts w:ascii="Arial" w:hAnsi="Arial" w:cs="Arial"/>
        </w:rPr>
        <w:t>D</w:t>
      </w:r>
      <w:r w:rsidRPr="007304B6">
        <w:rPr>
          <w:rFonts w:ascii="Arial" w:hAnsi="Arial" w:cs="Arial"/>
        </w:rPr>
        <w:t xml:space="preserve">ni </w:t>
      </w:r>
      <w:r>
        <w:rPr>
          <w:rFonts w:ascii="Arial" w:hAnsi="Arial" w:cs="Arial"/>
        </w:rPr>
        <w:t>R</w:t>
      </w:r>
      <w:r w:rsidRPr="007304B6">
        <w:rPr>
          <w:rFonts w:ascii="Arial" w:hAnsi="Arial" w:cs="Arial"/>
        </w:rPr>
        <w:t>oboczych do przedstawiciela Zamawiającego (określonego w § 5 ust. 4), w celu uzyskania jego pisemnej akceptacji. Taka zmiana nie wymaga aneksowania Porozumienia.</w:t>
      </w:r>
    </w:p>
    <w:p w14:paraId="55A38103" w14:textId="77777777" w:rsidR="00FD7D76" w:rsidRPr="007304B6" w:rsidRDefault="00FD7D76" w:rsidP="00FD7D76">
      <w:pPr>
        <w:pStyle w:val="Tekstpodstawowy"/>
        <w:numPr>
          <w:ilvl w:val="0"/>
          <w:numId w:val="57"/>
        </w:numPr>
        <w:tabs>
          <w:tab w:val="clear" w:pos="360"/>
          <w:tab w:val="num" w:pos="540"/>
        </w:tabs>
        <w:spacing w:after="60" w:line="240" w:lineRule="auto"/>
        <w:ind w:left="540" w:hanging="540"/>
        <w:rPr>
          <w:rFonts w:ascii="Arial" w:hAnsi="Arial" w:cs="Arial"/>
        </w:rPr>
      </w:pPr>
      <w:r w:rsidRPr="007304B6">
        <w:rPr>
          <w:rFonts w:ascii="Arial" w:hAnsi="Arial" w:cs="Arial"/>
        </w:rPr>
        <w:t xml:space="preserve">Zdalny Dostęp zostanie udostępniony wyłącznie osobom uprawnionym po stronie Wykonawcy w terminie do 10 </w:t>
      </w:r>
      <w:r>
        <w:rPr>
          <w:rFonts w:ascii="Arial" w:hAnsi="Arial" w:cs="Arial"/>
        </w:rPr>
        <w:t>D</w:t>
      </w:r>
      <w:r w:rsidRPr="007304B6">
        <w:rPr>
          <w:rFonts w:ascii="Arial" w:hAnsi="Arial" w:cs="Arial"/>
        </w:rPr>
        <w:t xml:space="preserve">ni </w:t>
      </w:r>
      <w:r>
        <w:rPr>
          <w:rFonts w:ascii="Arial" w:hAnsi="Arial" w:cs="Arial"/>
        </w:rPr>
        <w:t>R</w:t>
      </w:r>
      <w:r w:rsidRPr="007304B6">
        <w:rPr>
          <w:rFonts w:ascii="Arial" w:hAnsi="Arial" w:cs="Arial"/>
        </w:rPr>
        <w:t xml:space="preserve">oboczych liczonych od dnia wejścia w życie Porozumienia pod warunkiem spełnienia przez Wykonawcę zasad określonych w </w:t>
      </w:r>
      <w:r>
        <w:rPr>
          <w:rFonts w:ascii="Arial" w:hAnsi="Arial" w:cs="Arial"/>
        </w:rPr>
        <w:t>z</w:t>
      </w:r>
      <w:r w:rsidRPr="007304B6">
        <w:rPr>
          <w:rFonts w:ascii="Arial" w:hAnsi="Arial" w:cs="Arial"/>
        </w:rPr>
        <w:t>ałączniku nr 2 do Porozumienia.</w:t>
      </w:r>
    </w:p>
    <w:p w14:paraId="7C993A43" w14:textId="77777777" w:rsidR="00FD7D76" w:rsidRPr="007304B6" w:rsidRDefault="00FD7D76" w:rsidP="00FD7D76">
      <w:pPr>
        <w:pStyle w:val="Tekstpodstawowy"/>
        <w:numPr>
          <w:ilvl w:val="0"/>
          <w:numId w:val="57"/>
        </w:numPr>
        <w:tabs>
          <w:tab w:val="clear" w:pos="360"/>
          <w:tab w:val="num" w:pos="540"/>
        </w:tabs>
        <w:spacing w:after="60" w:line="240" w:lineRule="auto"/>
        <w:ind w:left="540" w:hanging="540"/>
        <w:rPr>
          <w:rFonts w:ascii="Arial" w:hAnsi="Arial" w:cs="Arial"/>
        </w:rPr>
      </w:pPr>
      <w:r w:rsidRPr="007304B6">
        <w:rPr>
          <w:rFonts w:ascii="Arial" w:hAnsi="Arial" w:cs="Arial"/>
        </w:rPr>
        <w:t>Spełnienie zasad określonych w ust. 4 powyżej zostanie potwierdzone przez Wykonawcę w drodze złożenia oświadczenia, które stanowi Załącznik nr 3 do Porozumienia.</w:t>
      </w:r>
    </w:p>
    <w:p w14:paraId="1D5D04F1" w14:textId="77777777" w:rsidR="00FD7D76" w:rsidRPr="007304B6" w:rsidRDefault="00FD7D76" w:rsidP="00FD7D76">
      <w:pPr>
        <w:pStyle w:val="Tekstpodstawowy"/>
        <w:jc w:val="center"/>
        <w:rPr>
          <w:rFonts w:ascii="Arial" w:hAnsi="Arial" w:cs="Arial"/>
          <w:b/>
        </w:rPr>
      </w:pPr>
    </w:p>
    <w:p w14:paraId="14935AE9" w14:textId="77777777" w:rsidR="00FD7D76" w:rsidRPr="007304B6" w:rsidRDefault="00FD7D76" w:rsidP="00FD7D76">
      <w:pPr>
        <w:pStyle w:val="Tekstpodstawowy"/>
        <w:jc w:val="center"/>
        <w:rPr>
          <w:rFonts w:ascii="Arial" w:hAnsi="Arial" w:cs="Arial"/>
          <w:b/>
        </w:rPr>
      </w:pPr>
      <w:r w:rsidRPr="007304B6">
        <w:rPr>
          <w:rFonts w:ascii="Arial" w:hAnsi="Arial" w:cs="Arial"/>
          <w:b/>
        </w:rPr>
        <w:t>§ 3</w:t>
      </w:r>
    </w:p>
    <w:p w14:paraId="74134973" w14:textId="77777777" w:rsidR="00FD7D76" w:rsidRPr="007304B6" w:rsidRDefault="00FD7D76" w:rsidP="00FD7D76">
      <w:pPr>
        <w:pStyle w:val="Tekstpodstawowy"/>
        <w:jc w:val="center"/>
        <w:rPr>
          <w:rFonts w:ascii="Arial" w:hAnsi="Arial" w:cs="Arial"/>
          <w:b/>
        </w:rPr>
      </w:pPr>
      <w:r w:rsidRPr="007304B6">
        <w:rPr>
          <w:rFonts w:ascii="Arial" w:hAnsi="Arial" w:cs="Arial"/>
          <w:b/>
        </w:rPr>
        <w:t>Okres udzielenia Zdalnego Dostępu</w:t>
      </w:r>
    </w:p>
    <w:p w14:paraId="22F5B272" w14:textId="77777777" w:rsidR="00FD7D76" w:rsidRPr="007304B6" w:rsidRDefault="00FD7D76" w:rsidP="00FD7D76">
      <w:pPr>
        <w:pStyle w:val="Tekstpodstawowy"/>
        <w:numPr>
          <w:ilvl w:val="0"/>
          <w:numId w:val="58"/>
        </w:numPr>
        <w:tabs>
          <w:tab w:val="clear" w:pos="360"/>
          <w:tab w:val="num" w:pos="540"/>
        </w:tabs>
        <w:spacing w:after="60" w:line="240" w:lineRule="auto"/>
        <w:ind w:left="540" w:hanging="540"/>
        <w:rPr>
          <w:rFonts w:ascii="Arial" w:hAnsi="Arial" w:cs="Arial"/>
        </w:rPr>
      </w:pPr>
      <w:r w:rsidRPr="007304B6">
        <w:rPr>
          <w:rFonts w:ascii="Arial" w:hAnsi="Arial" w:cs="Arial"/>
        </w:rPr>
        <w:t xml:space="preserve">Zdalny Dostęp udostępniony zostanie na okres wskazany w </w:t>
      </w:r>
      <w:r>
        <w:rPr>
          <w:rFonts w:ascii="Arial" w:hAnsi="Arial" w:cs="Arial"/>
        </w:rPr>
        <w:t>z</w:t>
      </w:r>
      <w:r w:rsidRPr="007304B6">
        <w:rPr>
          <w:rFonts w:ascii="Arial" w:hAnsi="Arial" w:cs="Arial"/>
        </w:rPr>
        <w:t>ałączniku nr 1 do Porozumienia, z zastrzeżeniem postanowień ust. 2</w:t>
      </w:r>
      <w:r>
        <w:rPr>
          <w:rFonts w:ascii="Arial" w:hAnsi="Arial" w:cs="Arial"/>
        </w:rPr>
        <w:t>.</w:t>
      </w:r>
      <w:r w:rsidRPr="007304B6">
        <w:rPr>
          <w:rFonts w:ascii="Arial" w:hAnsi="Arial" w:cs="Arial"/>
        </w:rPr>
        <w:t xml:space="preserve"> poniżej. </w:t>
      </w:r>
    </w:p>
    <w:p w14:paraId="46CB8805" w14:textId="77777777" w:rsidR="00FD7D76" w:rsidRPr="007304B6" w:rsidRDefault="00FD7D76" w:rsidP="00FD7D76">
      <w:pPr>
        <w:pStyle w:val="Tekstpodstawowy"/>
        <w:numPr>
          <w:ilvl w:val="0"/>
          <w:numId w:val="58"/>
        </w:numPr>
        <w:tabs>
          <w:tab w:val="clear" w:pos="360"/>
          <w:tab w:val="num" w:pos="540"/>
        </w:tabs>
        <w:spacing w:after="60" w:line="240" w:lineRule="auto"/>
        <w:ind w:left="540" w:hanging="540"/>
        <w:rPr>
          <w:rFonts w:ascii="Arial" w:hAnsi="Arial" w:cs="Arial"/>
        </w:rPr>
      </w:pPr>
      <w:r w:rsidRPr="007304B6">
        <w:rPr>
          <w:rFonts w:ascii="Arial" w:hAnsi="Arial" w:cs="Arial"/>
        </w:rPr>
        <w:t>Zdalny Dostęp może zostać zablokowany przez Zamawiającego, co jest jednoznaczne z rozwiązaniem niniejszego Porozumienia przez Zamawiającego bez zachowania okresu wypowiedzenia, w przypadku:</w:t>
      </w:r>
    </w:p>
    <w:p w14:paraId="092E0209" w14:textId="77777777" w:rsidR="00FD7D76" w:rsidRPr="007304B6" w:rsidRDefault="00FD7D76" w:rsidP="00FD7D76">
      <w:pPr>
        <w:pStyle w:val="Tekstpodstawowy"/>
        <w:numPr>
          <w:ilvl w:val="1"/>
          <w:numId w:val="58"/>
        </w:numPr>
        <w:tabs>
          <w:tab w:val="left" w:pos="993"/>
        </w:tabs>
        <w:spacing w:after="60" w:line="240" w:lineRule="auto"/>
        <w:ind w:hanging="252"/>
        <w:rPr>
          <w:rFonts w:ascii="Arial" w:hAnsi="Arial" w:cs="Arial"/>
        </w:rPr>
      </w:pPr>
      <w:r w:rsidRPr="007304B6">
        <w:rPr>
          <w:rFonts w:ascii="Arial" w:hAnsi="Arial" w:cs="Arial"/>
        </w:rPr>
        <w:t>naruszenia postanowień § 4, § 5, bądź § 6 Porozumienia;</w:t>
      </w:r>
    </w:p>
    <w:p w14:paraId="4510BB0E" w14:textId="77777777" w:rsidR="00FD7D76" w:rsidRPr="007304B6" w:rsidRDefault="00FD7D76" w:rsidP="00FD7D76">
      <w:pPr>
        <w:pStyle w:val="Tekstpodstawowy"/>
        <w:numPr>
          <w:ilvl w:val="1"/>
          <w:numId w:val="58"/>
        </w:numPr>
        <w:tabs>
          <w:tab w:val="clear" w:pos="792"/>
          <w:tab w:val="left" w:pos="993"/>
        </w:tabs>
        <w:spacing w:after="60" w:line="240" w:lineRule="auto"/>
        <w:ind w:left="993" w:hanging="453"/>
        <w:rPr>
          <w:rFonts w:ascii="Arial" w:hAnsi="Arial" w:cs="Arial"/>
        </w:rPr>
      </w:pPr>
      <w:r w:rsidRPr="007304B6">
        <w:rPr>
          <w:rFonts w:ascii="Arial" w:hAnsi="Arial" w:cs="Arial"/>
        </w:rPr>
        <w:t>niespełnienia wymogów potwierdzonych w oświadczeniu, o którym mowa w § 2 ust. 5</w:t>
      </w:r>
      <w:r>
        <w:rPr>
          <w:rFonts w:ascii="Arial" w:hAnsi="Arial" w:cs="Arial"/>
        </w:rPr>
        <w:t>.</w:t>
      </w:r>
      <w:r w:rsidRPr="007304B6">
        <w:rPr>
          <w:rFonts w:ascii="Arial" w:hAnsi="Arial" w:cs="Arial"/>
        </w:rPr>
        <w:t xml:space="preserve"> powyżej;</w:t>
      </w:r>
    </w:p>
    <w:p w14:paraId="2DE4F33C" w14:textId="77777777" w:rsidR="00FD7D76" w:rsidRPr="007304B6" w:rsidRDefault="00FD7D76" w:rsidP="00FD7D76">
      <w:pPr>
        <w:pStyle w:val="Tekstpodstawowy"/>
        <w:numPr>
          <w:ilvl w:val="1"/>
          <w:numId w:val="58"/>
        </w:numPr>
        <w:tabs>
          <w:tab w:val="clear" w:pos="792"/>
          <w:tab w:val="num" w:pos="993"/>
        </w:tabs>
        <w:spacing w:after="60" w:line="240" w:lineRule="auto"/>
        <w:ind w:left="993" w:hanging="426"/>
        <w:rPr>
          <w:rFonts w:ascii="Arial" w:hAnsi="Arial" w:cs="Arial"/>
        </w:rPr>
      </w:pPr>
      <w:r w:rsidRPr="007304B6">
        <w:rPr>
          <w:rFonts w:ascii="Arial" w:hAnsi="Arial" w:cs="Arial"/>
        </w:rPr>
        <w:t>wniosku o zablokowanie Zdalnego Dostępu złożonego przez właściciela biznesowego zasobu teleinformatycznego (po stronie Zamawiającego), do którego realizowany jest dostęp;</w:t>
      </w:r>
    </w:p>
    <w:p w14:paraId="435414E5" w14:textId="77777777" w:rsidR="00FD7D76" w:rsidRPr="007304B6" w:rsidRDefault="00FD7D76" w:rsidP="00FD7D76">
      <w:pPr>
        <w:pStyle w:val="Tekstpodstawowy"/>
        <w:numPr>
          <w:ilvl w:val="1"/>
          <w:numId w:val="58"/>
        </w:numPr>
        <w:tabs>
          <w:tab w:val="clear" w:pos="792"/>
          <w:tab w:val="num" w:pos="993"/>
        </w:tabs>
        <w:spacing w:after="60" w:line="240" w:lineRule="auto"/>
        <w:ind w:left="993" w:hanging="426"/>
        <w:rPr>
          <w:rFonts w:ascii="Arial" w:hAnsi="Arial" w:cs="Arial"/>
        </w:rPr>
      </w:pPr>
      <w:r w:rsidRPr="007304B6">
        <w:rPr>
          <w:rFonts w:ascii="Arial" w:hAnsi="Arial" w:cs="Arial"/>
          <w:color w:val="000000"/>
        </w:rPr>
        <w:lastRenderedPageBreak/>
        <w:t>rozwiązania lub wygaśnięcia Umowy, a także uchylenia bądź zniweczenia skutków prawnych Umowy</w:t>
      </w:r>
      <w:r w:rsidRPr="007304B6">
        <w:rPr>
          <w:rFonts w:ascii="Arial" w:hAnsi="Arial" w:cs="Arial"/>
        </w:rPr>
        <w:t>;</w:t>
      </w:r>
    </w:p>
    <w:p w14:paraId="0BB275B4" w14:textId="77777777" w:rsidR="00FD7D76" w:rsidRPr="007304B6" w:rsidRDefault="00FD7D76" w:rsidP="00FD7D76">
      <w:pPr>
        <w:pStyle w:val="Tekstpodstawowy"/>
        <w:numPr>
          <w:ilvl w:val="1"/>
          <w:numId w:val="58"/>
        </w:numPr>
        <w:tabs>
          <w:tab w:val="clear" w:pos="792"/>
          <w:tab w:val="num" w:pos="993"/>
        </w:tabs>
        <w:spacing w:after="60" w:line="240" w:lineRule="auto"/>
        <w:ind w:left="993" w:hanging="426"/>
        <w:rPr>
          <w:rFonts w:ascii="Arial" w:hAnsi="Arial" w:cs="Arial"/>
        </w:rPr>
      </w:pPr>
      <w:r w:rsidRPr="007304B6">
        <w:rPr>
          <w:rFonts w:ascii="Arial" w:hAnsi="Arial" w:cs="Arial"/>
        </w:rPr>
        <w:t>wykrycia szkodliwego oprogramowania na komputerze korzystającym ze Zdalnego Dostępu lub innego oprogramowania zagrażającego bezpieczeństwu zasobów teleinformatycznych Zamawiającego;</w:t>
      </w:r>
    </w:p>
    <w:p w14:paraId="585A2C11" w14:textId="77777777" w:rsidR="00FD7D76" w:rsidRPr="007304B6" w:rsidRDefault="00FD7D76" w:rsidP="00FD7D76">
      <w:pPr>
        <w:pStyle w:val="Tekstpodstawowy"/>
        <w:numPr>
          <w:ilvl w:val="1"/>
          <w:numId w:val="58"/>
        </w:numPr>
        <w:tabs>
          <w:tab w:val="clear" w:pos="792"/>
          <w:tab w:val="num" w:pos="993"/>
        </w:tabs>
        <w:spacing w:after="60" w:line="240" w:lineRule="auto"/>
        <w:ind w:left="993" w:hanging="426"/>
        <w:rPr>
          <w:rFonts w:ascii="Arial" w:hAnsi="Arial" w:cs="Arial"/>
        </w:rPr>
      </w:pPr>
      <w:r w:rsidRPr="007304B6">
        <w:rPr>
          <w:rFonts w:ascii="Arial" w:hAnsi="Arial" w:cs="Arial"/>
        </w:rPr>
        <w:t>spowodowania incydentu związanego z bezpieczeństwem teleinformatycznym zasobów Zamawiającego lub bezpieczeństwem informacji Zamawiającego.</w:t>
      </w:r>
    </w:p>
    <w:p w14:paraId="1659726D" w14:textId="77777777" w:rsidR="00FD7D76" w:rsidRPr="007304B6" w:rsidRDefault="00FD7D76" w:rsidP="00FD7D76">
      <w:pPr>
        <w:pStyle w:val="Tekstpodstawowy"/>
        <w:numPr>
          <w:ilvl w:val="0"/>
          <w:numId w:val="58"/>
        </w:numPr>
        <w:tabs>
          <w:tab w:val="clear" w:pos="360"/>
          <w:tab w:val="num" w:pos="540"/>
        </w:tabs>
        <w:spacing w:after="60" w:line="240" w:lineRule="auto"/>
        <w:ind w:left="540" w:hanging="540"/>
        <w:rPr>
          <w:rFonts w:ascii="Arial" w:hAnsi="Arial" w:cs="Arial"/>
        </w:rPr>
      </w:pPr>
      <w:r w:rsidRPr="007304B6">
        <w:rPr>
          <w:rFonts w:ascii="Arial" w:hAnsi="Arial" w:cs="Arial"/>
        </w:rPr>
        <w:t>W przypadku, o którym mowa w § 3 ust. 2</w:t>
      </w:r>
      <w:r>
        <w:rPr>
          <w:rFonts w:ascii="Arial" w:hAnsi="Arial" w:cs="Arial"/>
        </w:rPr>
        <w:t>.</w:t>
      </w:r>
      <w:r w:rsidRPr="007304B6">
        <w:rPr>
          <w:rFonts w:ascii="Arial" w:hAnsi="Arial" w:cs="Arial"/>
        </w:rPr>
        <w:t xml:space="preserve"> powyżej, Zamawiający uprawniony będzie do wszczęcia procedury zablokowania Zdalnego Dostępu.</w:t>
      </w:r>
    </w:p>
    <w:p w14:paraId="008788CF" w14:textId="77777777" w:rsidR="00FD7D76" w:rsidRPr="007304B6" w:rsidRDefault="00FD7D76" w:rsidP="00FD7D76">
      <w:pPr>
        <w:pStyle w:val="Tekstpodstawowy"/>
        <w:jc w:val="center"/>
        <w:rPr>
          <w:rFonts w:ascii="Arial" w:hAnsi="Arial" w:cs="Arial"/>
          <w:b/>
        </w:rPr>
      </w:pPr>
    </w:p>
    <w:p w14:paraId="6A980C11" w14:textId="77777777" w:rsidR="00FD7D76" w:rsidRPr="007304B6" w:rsidRDefault="00FD7D76" w:rsidP="00FD7D76">
      <w:pPr>
        <w:pStyle w:val="Tekstpodstawowy"/>
        <w:jc w:val="center"/>
        <w:rPr>
          <w:rFonts w:ascii="Arial" w:hAnsi="Arial" w:cs="Arial"/>
          <w:b/>
        </w:rPr>
      </w:pPr>
      <w:r w:rsidRPr="007304B6">
        <w:rPr>
          <w:rFonts w:ascii="Arial" w:hAnsi="Arial" w:cs="Arial"/>
          <w:b/>
        </w:rPr>
        <w:t>§ 4</w:t>
      </w:r>
    </w:p>
    <w:p w14:paraId="6613E215" w14:textId="77777777" w:rsidR="00FD7D76" w:rsidRPr="007304B6" w:rsidRDefault="00FD7D76" w:rsidP="00FD7D76">
      <w:pPr>
        <w:pStyle w:val="Tekstpodstawowy"/>
        <w:jc w:val="center"/>
        <w:rPr>
          <w:rFonts w:ascii="Arial" w:hAnsi="Arial" w:cs="Arial"/>
          <w:b/>
        </w:rPr>
      </w:pPr>
      <w:r w:rsidRPr="007304B6">
        <w:rPr>
          <w:rFonts w:ascii="Arial" w:hAnsi="Arial" w:cs="Arial"/>
          <w:b/>
        </w:rPr>
        <w:t>Zasady korzystania</w:t>
      </w:r>
    </w:p>
    <w:p w14:paraId="23D5393D" w14:textId="77777777" w:rsidR="00FD7D76" w:rsidRPr="007304B6" w:rsidRDefault="00FD7D76" w:rsidP="00FD7D76">
      <w:pPr>
        <w:pStyle w:val="Tekstpodstawowy"/>
        <w:numPr>
          <w:ilvl w:val="0"/>
          <w:numId w:val="59"/>
        </w:numPr>
        <w:tabs>
          <w:tab w:val="clear" w:pos="360"/>
          <w:tab w:val="num" w:pos="540"/>
        </w:tabs>
        <w:spacing w:after="60" w:line="240" w:lineRule="auto"/>
        <w:ind w:left="540" w:hanging="540"/>
        <w:rPr>
          <w:rFonts w:ascii="Arial" w:hAnsi="Arial" w:cs="Arial"/>
        </w:rPr>
      </w:pPr>
      <w:r w:rsidRPr="007304B6">
        <w:rPr>
          <w:rFonts w:ascii="Arial" w:hAnsi="Arial" w:cs="Arial"/>
        </w:rPr>
        <w:t>Zasoby teleinformatyczne Zamawiającego udostępnione poprzez Zdalny Dostęp mogą być wykorzystywane przez Wykonawcę, w tym przez osoby uprawnione do korzystania ze Zdalnego Dostępu wyłącznie zgodnie z ich przeznaczeniem.</w:t>
      </w:r>
    </w:p>
    <w:p w14:paraId="4601AB6E" w14:textId="77777777" w:rsidR="00FD7D76" w:rsidRPr="007304B6" w:rsidRDefault="00FD7D76" w:rsidP="00FD7D76">
      <w:pPr>
        <w:pStyle w:val="Tekstpodstawowy"/>
        <w:numPr>
          <w:ilvl w:val="0"/>
          <w:numId w:val="59"/>
        </w:numPr>
        <w:tabs>
          <w:tab w:val="clear" w:pos="360"/>
          <w:tab w:val="num" w:pos="540"/>
        </w:tabs>
        <w:spacing w:after="60" w:line="240" w:lineRule="auto"/>
        <w:ind w:left="540" w:hanging="540"/>
        <w:rPr>
          <w:rFonts w:ascii="Arial" w:hAnsi="Arial" w:cs="Arial"/>
        </w:rPr>
      </w:pPr>
      <w:r w:rsidRPr="007304B6">
        <w:rPr>
          <w:rFonts w:ascii="Arial" w:hAnsi="Arial" w:cs="Arial"/>
        </w:rPr>
        <w:t>Wykonawca oraz osoby uprawnione po jego stronie do korzystania ze Zdalnego Dostępu zobowiązani są do:</w:t>
      </w:r>
    </w:p>
    <w:p w14:paraId="491A85BC" w14:textId="77777777" w:rsidR="00FD7D76" w:rsidRPr="007304B6" w:rsidRDefault="00FD7D76" w:rsidP="00FD7D76">
      <w:pPr>
        <w:pStyle w:val="Tekstpodstawowy"/>
        <w:numPr>
          <w:ilvl w:val="1"/>
          <w:numId w:val="59"/>
        </w:numPr>
        <w:tabs>
          <w:tab w:val="clear" w:pos="792"/>
          <w:tab w:val="num" w:pos="993"/>
        </w:tabs>
        <w:spacing w:after="60" w:line="240" w:lineRule="auto"/>
        <w:ind w:left="993" w:hanging="426"/>
        <w:rPr>
          <w:rFonts w:ascii="Arial" w:hAnsi="Arial" w:cs="Arial"/>
        </w:rPr>
      </w:pPr>
      <w:r w:rsidRPr="007304B6">
        <w:rPr>
          <w:rFonts w:ascii="Arial" w:hAnsi="Arial" w:cs="Arial"/>
        </w:rPr>
        <w:t xml:space="preserve">korzystania ze Zdalnego Dostępu wyłącznie w celu realizacji Umowy, w zakresie posiadanych, zatwierdzonych uprawnień i z zachowaniem należytej staranności przy ich używaniu; </w:t>
      </w:r>
    </w:p>
    <w:p w14:paraId="198950EB" w14:textId="77777777" w:rsidR="00FD7D76" w:rsidRPr="007304B6" w:rsidRDefault="00FD7D76" w:rsidP="00FD7D76">
      <w:pPr>
        <w:pStyle w:val="Tekstpodstawowy"/>
        <w:numPr>
          <w:ilvl w:val="1"/>
          <w:numId w:val="59"/>
        </w:numPr>
        <w:tabs>
          <w:tab w:val="clear" w:pos="792"/>
          <w:tab w:val="num" w:pos="993"/>
        </w:tabs>
        <w:spacing w:after="60" w:line="240" w:lineRule="auto"/>
        <w:ind w:left="993" w:hanging="426"/>
        <w:rPr>
          <w:rFonts w:ascii="Arial" w:hAnsi="Arial" w:cs="Arial"/>
        </w:rPr>
      </w:pPr>
      <w:r w:rsidRPr="007304B6">
        <w:rPr>
          <w:rFonts w:ascii="Arial" w:hAnsi="Arial" w:cs="Arial"/>
        </w:rPr>
        <w:t>pozyskiwania i przetwarzania wyłącznie informacji niezbędnych do realizacji Umowy;</w:t>
      </w:r>
    </w:p>
    <w:p w14:paraId="43F2161F" w14:textId="77777777" w:rsidR="00FD7D76" w:rsidRPr="007304B6" w:rsidRDefault="00FD7D76" w:rsidP="00FD7D76">
      <w:pPr>
        <w:pStyle w:val="Tekstpodstawowy"/>
        <w:numPr>
          <w:ilvl w:val="1"/>
          <w:numId w:val="59"/>
        </w:numPr>
        <w:tabs>
          <w:tab w:val="clear" w:pos="792"/>
          <w:tab w:val="num" w:pos="993"/>
        </w:tabs>
        <w:spacing w:after="60" w:line="240" w:lineRule="auto"/>
        <w:ind w:left="993" w:hanging="426"/>
        <w:rPr>
          <w:rFonts w:ascii="Arial" w:hAnsi="Arial" w:cs="Arial"/>
        </w:rPr>
      </w:pPr>
      <w:r w:rsidRPr="007304B6">
        <w:rPr>
          <w:rFonts w:ascii="Arial" w:hAnsi="Arial" w:cs="Arial"/>
        </w:rPr>
        <w:t>niewykorzystywania nieautoryzowanych przez Zamawiającego mechanizmów służących do uzyskiwania Zdalnego Dostępu;</w:t>
      </w:r>
    </w:p>
    <w:p w14:paraId="3947796E" w14:textId="77777777" w:rsidR="00FD7D76" w:rsidRPr="007304B6" w:rsidRDefault="00FD7D76" w:rsidP="00FD7D76">
      <w:pPr>
        <w:pStyle w:val="Tekstpodstawowy"/>
        <w:numPr>
          <w:ilvl w:val="1"/>
          <w:numId w:val="59"/>
        </w:numPr>
        <w:tabs>
          <w:tab w:val="clear" w:pos="792"/>
          <w:tab w:val="num" w:pos="993"/>
        </w:tabs>
        <w:spacing w:after="60" w:line="240" w:lineRule="auto"/>
        <w:ind w:left="993" w:hanging="426"/>
        <w:rPr>
          <w:rFonts w:ascii="Arial" w:hAnsi="Arial" w:cs="Arial"/>
        </w:rPr>
      </w:pPr>
      <w:r w:rsidRPr="007304B6">
        <w:rPr>
          <w:rFonts w:ascii="Arial" w:hAnsi="Arial" w:cs="Arial"/>
        </w:rPr>
        <w:t>korzystania ze Zdalnego Dostępu wyłącznie w miejscach i w taki sposób</w:t>
      </w:r>
      <w:r>
        <w:rPr>
          <w:rFonts w:ascii="Arial" w:hAnsi="Arial" w:cs="Arial"/>
        </w:rPr>
        <w:t>,</w:t>
      </w:r>
      <w:r w:rsidRPr="007304B6">
        <w:rPr>
          <w:rFonts w:ascii="Arial" w:hAnsi="Arial" w:cs="Arial"/>
        </w:rPr>
        <w:t xml:space="preserve"> aby zapewnić ochronę informacji Zamawiającego, wyświetlanych na ekranie lub do których dostęp możliwy jest z wykorzystaniem urządzenia, z którego realizowany jest Zdalny Dostęp;</w:t>
      </w:r>
    </w:p>
    <w:p w14:paraId="060A4675" w14:textId="77777777" w:rsidR="00FD7D76" w:rsidRPr="007304B6" w:rsidRDefault="00FD7D76" w:rsidP="00FD7D76">
      <w:pPr>
        <w:pStyle w:val="Tekstpodstawowy"/>
        <w:numPr>
          <w:ilvl w:val="1"/>
          <w:numId w:val="59"/>
        </w:numPr>
        <w:tabs>
          <w:tab w:val="clear" w:pos="792"/>
          <w:tab w:val="num" w:pos="993"/>
        </w:tabs>
        <w:spacing w:after="60" w:line="240" w:lineRule="auto"/>
        <w:ind w:left="993" w:hanging="426"/>
        <w:rPr>
          <w:rFonts w:ascii="Arial" w:hAnsi="Arial" w:cs="Arial"/>
        </w:rPr>
      </w:pPr>
      <w:r w:rsidRPr="007304B6">
        <w:rPr>
          <w:rFonts w:ascii="Arial" w:hAnsi="Arial" w:cs="Arial"/>
        </w:rPr>
        <w:t>zapewnienia ochrony dla informacji dotyczących parametrów technicznych i technologicznych Zdalnego Dostępu, w szczególności nieprzekazywania tych informacji osobom nieuprawnionym;</w:t>
      </w:r>
    </w:p>
    <w:p w14:paraId="533DB3A5" w14:textId="77777777" w:rsidR="00FD7D76" w:rsidRPr="007304B6" w:rsidRDefault="00FD7D76" w:rsidP="00FD7D76">
      <w:pPr>
        <w:pStyle w:val="Tekstpodstawowy"/>
        <w:numPr>
          <w:ilvl w:val="1"/>
          <w:numId w:val="59"/>
        </w:numPr>
        <w:tabs>
          <w:tab w:val="clear" w:pos="792"/>
          <w:tab w:val="num" w:pos="993"/>
        </w:tabs>
        <w:spacing w:after="60" w:line="240" w:lineRule="auto"/>
        <w:ind w:left="993" w:hanging="426"/>
        <w:rPr>
          <w:rFonts w:ascii="Arial" w:hAnsi="Arial" w:cs="Arial"/>
        </w:rPr>
      </w:pPr>
      <w:r w:rsidRPr="007304B6">
        <w:rPr>
          <w:rFonts w:ascii="Arial" w:hAnsi="Arial" w:cs="Arial"/>
        </w:rPr>
        <w:t>stosowania się do obowiązujących u Zamawiającego procedur i zasad bezpieczeństwa teleinformatycznego, w zakresie wynikającym z Umowy, realizacji przedmiotu Umowy oraz niniejszego Porozumienia.</w:t>
      </w:r>
    </w:p>
    <w:p w14:paraId="0121A32D" w14:textId="77777777" w:rsidR="00FD7D76" w:rsidRPr="007304B6" w:rsidRDefault="00FD7D76" w:rsidP="00FD7D76">
      <w:pPr>
        <w:pStyle w:val="Tekstpodstawowy"/>
        <w:numPr>
          <w:ilvl w:val="0"/>
          <w:numId w:val="59"/>
        </w:numPr>
        <w:tabs>
          <w:tab w:val="clear" w:pos="360"/>
          <w:tab w:val="num" w:pos="540"/>
        </w:tabs>
        <w:spacing w:after="60" w:line="240" w:lineRule="auto"/>
        <w:ind w:left="540" w:hanging="540"/>
        <w:rPr>
          <w:rFonts w:ascii="Arial" w:hAnsi="Arial" w:cs="Arial"/>
        </w:rPr>
      </w:pPr>
      <w:r w:rsidRPr="007304B6">
        <w:rPr>
          <w:rFonts w:ascii="Arial" w:hAnsi="Arial" w:cs="Arial"/>
        </w:rPr>
        <w:t xml:space="preserve">Wykonawca odpowiada wobec Zamawiającego za zapewnienie dostępu do środków uwierzytelniających wyłącznie osobom uprawnionym oraz zapewni właściwą ochronę przed dostępem do tych środków osób nieuprawnionych. </w:t>
      </w:r>
    </w:p>
    <w:p w14:paraId="027DADD9" w14:textId="77777777" w:rsidR="00FD7D76" w:rsidRPr="007304B6" w:rsidRDefault="00FD7D76" w:rsidP="00FD7D76">
      <w:pPr>
        <w:pStyle w:val="Tekstpodstawowy"/>
        <w:numPr>
          <w:ilvl w:val="0"/>
          <w:numId w:val="59"/>
        </w:numPr>
        <w:tabs>
          <w:tab w:val="clear" w:pos="360"/>
          <w:tab w:val="num" w:pos="540"/>
        </w:tabs>
        <w:spacing w:after="60" w:line="240" w:lineRule="auto"/>
        <w:ind w:left="540" w:hanging="540"/>
        <w:rPr>
          <w:rFonts w:ascii="Arial" w:hAnsi="Arial" w:cs="Arial"/>
        </w:rPr>
      </w:pPr>
      <w:r w:rsidRPr="007304B6">
        <w:rPr>
          <w:rFonts w:ascii="Arial" w:hAnsi="Arial" w:cs="Arial"/>
        </w:rPr>
        <w:t>Wykonawca bez zbędnej zwłoki powiadomi przedstawiciela Zamawiającego, określonego w § 5 ust. 4</w:t>
      </w:r>
      <w:r>
        <w:rPr>
          <w:rFonts w:ascii="Arial" w:hAnsi="Arial" w:cs="Arial"/>
        </w:rPr>
        <w:t>.</w:t>
      </w:r>
      <w:r w:rsidRPr="007304B6">
        <w:rPr>
          <w:rFonts w:ascii="Arial" w:hAnsi="Arial" w:cs="Arial"/>
        </w:rPr>
        <w:t>, o każdym zauważonym przez niego zakresie dostępu, który jest nieadekwatny do zakresu uprawnień określonych w Porozumieniu oraz nieadekwatny do realizacji przedmiotu Umowy.</w:t>
      </w:r>
    </w:p>
    <w:p w14:paraId="2A830FAA" w14:textId="77777777" w:rsidR="00FD7D76" w:rsidRPr="007304B6" w:rsidRDefault="00FD7D76" w:rsidP="00FD7D76">
      <w:pPr>
        <w:pStyle w:val="Tekstpodstawowy"/>
        <w:jc w:val="center"/>
        <w:rPr>
          <w:rFonts w:ascii="Arial" w:hAnsi="Arial" w:cs="Arial"/>
          <w:b/>
        </w:rPr>
      </w:pPr>
    </w:p>
    <w:p w14:paraId="00FCA3B8" w14:textId="77777777" w:rsidR="00FD7D76" w:rsidRPr="007304B6" w:rsidRDefault="00FD7D76" w:rsidP="00FD7D76">
      <w:pPr>
        <w:pStyle w:val="Tekstpodstawowy"/>
        <w:jc w:val="center"/>
        <w:rPr>
          <w:rFonts w:ascii="Arial" w:hAnsi="Arial" w:cs="Arial"/>
          <w:b/>
        </w:rPr>
      </w:pPr>
      <w:r w:rsidRPr="007304B6">
        <w:rPr>
          <w:rFonts w:ascii="Arial" w:hAnsi="Arial" w:cs="Arial"/>
          <w:b/>
        </w:rPr>
        <w:t>§ 5</w:t>
      </w:r>
    </w:p>
    <w:p w14:paraId="77218273" w14:textId="77777777" w:rsidR="00FD7D76" w:rsidRPr="007304B6" w:rsidRDefault="00FD7D76" w:rsidP="00FD7D76">
      <w:pPr>
        <w:pStyle w:val="Tekstpodstawowy"/>
        <w:jc w:val="center"/>
        <w:rPr>
          <w:rFonts w:ascii="Arial" w:hAnsi="Arial" w:cs="Arial"/>
          <w:b/>
        </w:rPr>
      </w:pPr>
      <w:r w:rsidRPr="007304B6">
        <w:rPr>
          <w:rFonts w:ascii="Arial" w:hAnsi="Arial" w:cs="Arial"/>
          <w:b/>
        </w:rPr>
        <w:t>Współdziałanie Stron</w:t>
      </w:r>
    </w:p>
    <w:p w14:paraId="5B966B9A" w14:textId="77777777" w:rsidR="00FD7D76" w:rsidRPr="007304B6" w:rsidRDefault="00FD7D76" w:rsidP="00FD7D76">
      <w:pPr>
        <w:pStyle w:val="Tekstpodstawowy"/>
        <w:numPr>
          <w:ilvl w:val="0"/>
          <w:numId w:val="60"/>
        </w:numPr>
        <w:tabs>
          <w:tab w:val="clear" w:pos="360"/>
          <w:tab w:val="num" w:pos="540"/>
        </w:tabs>
        <w:spacing w:after="60" w:line="240" w:lineRule="auto"/>
        <w:ind w:left="540" w:hanging="540"/>
        <w:rPr>
          <w:rFonts w:ascii="Arial" w:hAnsi="Arial" w:cs="Arial"/>
        </w:rPr>
      </w:pPr>
      <w:r w:rsidRPr="007304B6">
        <w:rPr>
          <w:rFonts w:ascii="Arial" w:hAnsi="Arial" w:cs="Arial"/>
        </w:rPr>
        <w:t>Strony są zobowiązane do współpracy w zakresie nadzoru nad realizacją Porozumienia.</w:t>
      </w:r>
    </w:p>
    <w:p w14:paraId="34AADD45" w14:textId="77777777" w:rsidR="00FD7D76" w:rsidRPr="007304B6" w:rsidRDefault="00FD7D76" w:rsidP="00FD7D76">
      <w:pPr>
        <w:pStyle w:val="Tekstpodstawowy"/>
        <w:numPr>
          <w:ilvl w:val="0"/>
          <w:numId w:val="60"/>
        </w:numPr>
        <w:tabs>
          <w:tab w:val="clear" w:pos="360"/>
          <w:tab w:val="num" w:pos="540"/>
        </w:tabs>
        <w:spacing w:after="60" w:line="240" w:lineRule="auto"/>
        <w:ind w:left="540" w:hanging="540"/>
        <w:rPr>
          <w:rFonts w:ascii="Arial" w:hAnsi="Arial" w:cs="Arial"/>
        </w:rPr>
      </w:pPr>
      <w:r w:rsidRPr="007304B6">
        <w:rPr>
          <w:rFonts w:ascii="Arial" w:hAnsi="Arial" w:cs="Arial"/>
        </w:rPr>
        <w:t>Osoby uprawnione do korzystania ze Zdalnego Dostępu zobowiązane są do bezzwłocznego informowania przedstawiciela Zamawiającego o każdym:</w:t>
      </w:r>
    </w:p>
    <w:p w14:paraId="19F7703E" w14:textId="77777777" w:rsidR="00FD7D76" w:rsidRPr="007304B6" w:rsidRDefault="00FD7D76" w:rsidP="00FD7D76">
      <w:pPr>
        <w:pStyle w:val="Tekstpodstawowy"/>
        <w:numPr>
          <w:ilvl w:val="1"/>
          <w:numId w:val="60"/>
        </w:numPr>
        <w:tabs>
          <w:tab w:val="clear" w:pos="792"/>
          <w:tab w:val="num" w:pos="993"/>
        </w:tabs>
        <w:spacing w:after="60" w:line="240" w:lineRule="auto"/>
        <w:ind w:left="993" w:hanging="426"/>
        <w:rPr>
          <w:rFonts w:ascii="Arial" w:hAnsi="Arial" w:cs="Arial"/>
        </w:rPr>
      </w:pPr>
      <w:r w:rsidRPr="007304B6">
        <w:rPr>
          <w:rFonts w:ascii="Arial" w:hAnsi="Arial" w:cs="Arial"/>
        </w:rPr>
        <w:lastRenderedPageBreak/>
        <w:t>zauważonym przypadku naruszenia bezpieczeństwa zasobów teleinformatycznych Zamawiającego, bezpieczeństwa informacji Zamawiającego lub bezpieczeństwa zasobów teleinformatycznych Wykonawcy wykorzystywanych do Zdalnego Dostępu;</w:t>
      </w:r>
    </w:p>
    <w:p w14:paraId="4499BBA3" w14:textId="77777777" w:rsidR="00FD7D76" w:rsidRPr="007304B6" w:rsidRDefault="00FD7D76" w:rsidP="00FD7D76">
      <w:pPr>
        <w:pStyle w:val="Tekstpodstawowy"/>
        <w:numPr>
          <w:ilvl w:val="1"/>
          <w:numId w:val="60"/>
        </w:numPr>
        <w:tabs>
          <w:tab w:val="clear" w:pos="792"/>
          <w:tab w:val="num" w:pos="993"/>
        </w:tabs>
        <w:spacing w:after="60" w:line="240" w:lineRule="auto"/>
        <w:ind w:left="993" w:hanging="426"/>
        <w:rPr>
          <w:rFonts w:ascii="Arial" w:hAnsi="Arial" w:cs="Arial"/>
        </w:rPr>
      </w:pPr>
      <w:r w:rsidRPr="007304B6">
        <w:rPr>
          <w:rFonts w:ascii="Arial" w:hAnsi="Arial" w:cs="Arial"/>
        </w:rPr>
        <w:t>stwierdzonym przypadku naruszenia integralności sprzętu, oprogramowania bądź podejrzeniu próby takiego naruszenia;</w:t>
      </w:r>
    </w:p>
    <w:p w14:paraId="58C03022" w14:textId="77777777" w:rsidR="00FD7D76" w:rsidRPr="007304B6" w:rsidRDefault="00FD7D76" w:rsidP="00FD7D76">
      <w:pPr>
        <w:pStyle w:val="Tekstpodstawowy"/>
        <w:numPr>
          <w:ilvl w:val="1"/>
          <w:numId w:val="60"/>
        </w:numPr>
        <w:tabs>
          <w:tab w:val="clear" w:pos="792"/>
          <w:tab w:val="num" w:pos="993"/>
        </w:tabs>
        <w:spacing w:after="60" w:line="240" w:lineRule="auto"/>
        <w:ind w:left="993" w:hanging="426"/>
        <w:rPr>
          <w:rFonts w:ascii="Arial" w:hAnsi="Arial" w:cs="Arial"/>
        </w:rPr>
      </w:pPr>
      <w:r w:rsidRPr="007304B6">
        <w:rPr>
          <w:rFonts w:ascii="Arial" w:hAnsi="Arial" w:cs="Arial"/>
        </w:rPr>
        <w:t>podejrzeniu ujawnienia indywidualnych środków uwierzytelniających wykorzystywanych do Zdalnego Dostępu.</w:t>
      </w:r>
    </w:p>
    <w:p w14:paraId="600372F9" w14:textId="77777777" w:rsidR="00FD7D76" w:rsidRPr="007304B6" w:rsidRDefault="00FD7D76" w:rsidP="00FD7D76">
      <w:pPr>
        <w:pStyle w:val="Tekstpodstawowy"/>
        <w:numPr>
          <w:ilvl w:val="0"/>
          <w:numId w:val="60"/>
        </w:numPr>
        <w:tabs>
          <w:tab w:val="clear" w:pos="360"/>
          <w:tab w:val="num" w:pos="540"/>
        </w:tabs>
        <w:spacing w:after="60" w:line="240" w:lineRule="auto"/>
        <w:ind w:left="540" w:hanging="540"/>
        <w:rPr>
          <w:rFonts w:ascii="Arial" w:hAnsi="Arial" w:cs="Arial"/>
        </w:rPr>
      </w:pPr>
      <w:r w:rsidRPr="007304B6">
        <w:rPr>
          <w:rFonts w:ascii="Arial" w:hAnsi="Arial" w:cs="Arial"/>
        </w:rPr>
        <w:t>Wykonawca zobowiązany jest do poinformowania Zamawiającego w terminie do 2 dni roboczych w przypadku jakiejkolwiek zmiany dotyczącej osób uprawnionych po stronie Wykonawcy do korzystania ze Zdalnego Dostępu, wymienionych w Załączniku nr 1 do Porozumienia.</w:t>
      </w:r>
    </w:p>
    <w:p w14:paraId="7F5EA680" w14:textId="77777777" w:rsidR="00FD7D76" w:rsidRPr="007304B6" w:rsidRDefault="00FD7D76" w:rsidP="00FD7D76">
      <w:pPr>
        <w:pStyle w:val="Tekstpodstawowy"/>
        <w:numPr>
          <w:ilvl w:val="0"/>
          <w:numId w:val="60"/>
        </w:numPr>
        <w:tabs>
          <w:tab w:val="clear" w:pos="360"/>
          <w:tab w:val="num" w:pos="540"/>
        </w:tabs>
        <w:spacing w:after="60" w:line="240" w:lineRule="auto"/>
        <w:ind w:left="540" w:hanging="540"/>
        <w:rPr>
          <w:rFonts w:ascii="Arial" w:hAnsi="Arial" w:cs="Arial"/>
        </w:rPr>
      </w:pPr>
      <w:r w:rsidRPr="007304B6">
        <w:rPr>
          <w:rFonts w:ascii="Arial" w:hAnsi="Arial" w:cs="Arial"/>
        </w:rPr>
        <w:t>Strony będą dokonywały bieżących uzgodnień dotyczących Zdalnego Dostępu poprzez swoich przedstawicieli odpowiedzialnych za realizację Porozumienia:</w:t>
      </w:r>
    </w:p>
    <w:p w14:paraId="6D2679DA" w14:textId="77777777" w:rsidR="00FD7D76" w:rsidRPr="007304B6" w:rsidRDefault="00FD7D76" w:rsidP="00FD7D76">
      <w:pPr>
        <w:pStyle w:val="Tekstpodstawowy"/>
        <w:ind w:left="720"/>
        <w:rPr>
          <w:rFonts w:ascii="Arial" w:hAnsi="Arial" w:cs="Arial"/>
        </w:rPr>
      </w:pPr>
      <w:r w:rsidRPr="007304B6">
        <w:rPr>
          <w:rFonts w:ascii="Arial" w:hAnsi="Arial" w:cs="Arial"/>
          <w:u w:val="single"/>
        </w:rPr>
        <w:t>Przedstawiciel Zamawiającego:</w:t>
      </w:r>
    </w:p>
    <w:p w14:paraId="781D9C0C" w14:textId="77777777" w:rsidR="00FD7D76" w:rsidRPr="007304B6" w:rsidRDefault="00FD7D76" w:rsidP="00FD7D76">
      <w:pPr>
        <w:pStyle w:val="Tekstpodstawowy"/>
        <w:ind w:left="720"/>
        <w:rPr>
          <w:rFonts w:ascii="Arial" w:hAnsi="Arial" w:cs="Arial"/>
        </w:rPr>
      </w:pPr>
      <w:r w:rsidRPr="007304B6">
        <w:rPr>
          <w:rFonts w:ascii="Arial" w:hAnsi="Arial" w:cs="Arial"/>
        </w:rPr>
        <w:t>……</w:t>
      </w:r>
    </w:p>
    <w:p w14:paraId="22F8824E" w14:textId="77777777" w:rsidR="00FD7D76" w:rsidRPr="007304B6" w:rsidRDefault="00FD7D76" w:rsidP="00FD7D76">
      <w:pPr>
        <w:pStyle w:val="Tekstpodstawowy"/>
        <w:ind w:left="720"/>
        <w:rPr>
          <w:rFonts w:ascii="Arial" w:hAnsi="Arial" w:cs="Arial"/>
          <w:lang w:val="fr-FR"/>
        </w:rPr>
      </w:pPr>
      <w:r w:rsidRPr="007304B6">
        <w:rPr>
          <w:rFonts w:ascii="Arial" w:hAnsi="Arial" w:cs="Arial"/>
          <w:lang w:val="fr-FR"/>
        </w:rPr>
        <w:t>Tel. :</w:t>
      </w:r>
    </w:p>
    <w:p w14:paraId="32ABAD3F" w14:textId="77777777" w:rsidR="00FD7D76" w:rsidRPr="007304B6" w:rsidRDefault="00FD7D76" w:rsidP="00FD7D76">
      <w:pPr>
        <w:pStyle w:val="Tekstpodstawowy"/>
        <w:ind w:left="720"/>
        <w:rPr>
          <w:rFonts w:ascii="Arial" w:hAnsi="Arial" w:cs="Arial"/>
          <w:lang w:val="fr-FR"/>
        </w:rPr>
      </w:pPr>
      <w:r w:rsidRPr="007304B6">
        <w:rPr>
          <w:rFonts w:ascii="Arial" w:hAnsi="Arial" w:cs="Arial"/>
          <w:lang w:val="fr-FR"/>
        </w:rPr>
        <w:t>Fax :</w:t>
      </w:r>
    </w:p>
    <w:p w14:paraId="7F222B97" w14:textId="77777777" w:rsidR="00FD7D76" w:rsidRPr="007304B6" w:rsidRDefault="00FD7D76" w:rsidP="00FD7D76">
      <w:pPr>
        <w:pStyle w:val="Tekstpodstawowy"/>
        <w:ind w:left="720"/>
        <w:rPr>
          <w:rFonts w:ascii="Arial" w:hAnsi="Arial" w:cs="Arial"/>
          <w:u w:val="single"/>
        </w:rPr>
      </w:pPr>
      <w:r w:rsidRPr="007304B6">
        <w:rPr>
          <w:rFonts w:ascii="Arial" w:hAnsi="Arial" w:cs="Arial"/>
          <w:lang w:val="fr-FR"/>
        </w:rPr>
        <w:t>Adres e-mail :</w:t>
      </w:r>
    </w:p>
    <w:p w14:paraId="5CEF3AA9" w14:textId="77777777" w:rsidR="00FD7D76" w:rsidRPr="007304B6" w:rsidRDefault="00FD7D76" w:rsidP="00FD7D76">
      <w:pPr>
        <w:pStyle w:val="Tekstpodstawowy"/>
        <w:ind w:left="720"/>
        <w:rPr>
          <w:rFonts w:ascii="Arial" w:hAnsi="Arial" w:cs="Arial"/>
          <w:u w:val="single"/>
          <w:lang w:val="fr-FR"/>
        </w:rPr>
      </w:pPr>
    </w:p>
    <w:p w14:paraId="60AA5A81" w14:textId="77777777" w:rsidR="00FD7D76" w:rsidRPr="007304B6" w:rsidRDefault="00FD7D76" w:rsidP="00FD7D76">
      <w:pPr>
        <w:pStyle w:val="Tekstpodstawowy"/>
        <w:ind w:left="720"/>
        <w:rPr>
          <w:rFonts w:ascii="Arial" w:hAnsi="Arial" w:cs="Arial"/>
          <w:u w:val="single"/>
        </w:rPr>
      </w:pPr>
      <w:r w:rsidRPr="007304B6">
        <w:rPr>
          <w:rFonts w:ascii="Arial" w:hAnsi="Arial" w:cs="Arial"/>
          <w:u w:val="single"/>
        </w:rPr>
        <w:t>Przedstawiciel Wykonawcy:</w:t>
      </w:r>
    </w:p>
    <w:p w14:paraId="025F0366" w14:textId="77777777" w:rsidR="00FD7D76" w:rsidRPr="007304B6" w:rsidRDefault="00FD7D76" w:rsidP="00FD7D76">
      <w:pPr>
        <w:pStyle w:val="Tekstpodstawowy"/>
        <w:ind w:left="720"/>
        <w:rPr>
          <w:rFonts w:ascii="Arial" w:hAnsi="Arial" w:cs="Arial"/>
        </w:rPr>
      </w:pPr>
      <w:r w:rsidRPr="007304B6">
        <w:rPr>
          <w:rFonts w:ascii="Arial" w:hAnsi="Arial" w:cs="Arial"/>
        </w:rPr>
        <w:t>……</w:t>
      </w:r>
    </w:p>
    <w:p w14:paraId="12120F30" w14:textId="77777777" w:rsidR="00FD7D76" w:rsidRPr="007304B6" w:rsidRDefault="00FD7D76" w:rsidP="00FD7D76">
      <w:pPr>
        <w:pStyle w:val="Tekstpodstawowy"/>
        <w:ind w:left="720"/>
        <w:rPr>
          <w:rFonts w:ascii="Arial" w:hAnsi="Arial" w:cs="Arial"/>
          <w:lang w:val="fr-FR"/>
        </w:rPr>
      </w:pPr>
      <w:r w:rsidRPr="007304B6">
        <w:rPr>
          <w:rFonts w:ascii="Arial" w:hAnsi="Arial" w:cs="Arial"/>
          <w:lang w:val="fr-FR"/>
        </w:rPr>
        <w:t>Tel. :</w:t>
      </w:r>
    </w:p>
    <w:p w14:paraId="59DD6195" w14:textId="77777777" w:rsidR="00FD7D76" w:rsidRPr="007304B6" w:rsidRDefault="00FD7D76" w:rsidP="00FD7D76">
      <w:pPr>
        <w:pStyle w:val="Tekstpodstawowy"/>
        <w:ind w:left="720"/>
        <w:rPr>
          <w:rFonts w:ascii="Arial" w:hAnsi="Arial" w:cs="Arial"/>
          <w:lang w:val="fr-FR"/>
        </w:rPr>
      </w:pPr>
      <w:r w:rsidRPr="007304B6">
        <w:rPr>
          <w:rFonts w:ascii="Arial" w:hAnsi="Arial" w:cs="Arial"/>
          <w:lang w:val="fr-FR"/>
        </w:rPr>
        <w:t>Fax :</w:t>
      </w:r>
    </w:p>
    <w:p w14:paraId="1CF56401" w14:textId="77777777" w:rsidR="00FD7D76" w:rsidRPr="007304B6" w:rsidRDefault="00FD7D76" w:rsidP="00FD7D76">
      <w:pPr>
        <w:pStyle w:val="Tekstpodstawowy"/>
        <w:ind w:left="720"/>
        <w:rPr>
          <w:rFonts w:ascii="Arial" w:hAnsi="Arial" w:cs="Arial"/>
          <w:u w:val="single"/>
        </w:rPr>
      </w:pPr>
      <w:r w:rsidRPr="007304B6">
        <w:rPr>
          <w:rFonts w:ascii="Arial" w:hAnsi="Arial" w:cs="Arial"/>
          <w:lang w:val="fr-FR"/>
        </w:rPr>
        <w:t>Adres e-mail :</w:t>
      </w:r>
    </w:p>
    <w:p w14:paraId="0D0A29CC" w14:textId="77777777" w:rsidR="00FD7D76" w:rsidRPr="007304B6" w:rsidRDefault="00FD7D76" w:rsidP="00FD7D76">
      <w:pPr>
        <w:pStyle w:val="Tekstpodstawowy"/>
        <w:numPr>
          <w:ilvl w:val="0"/>
          <w:numId w:val="60"/>
        </w:numPr>
        <w:tabs>
          <w:tab w:val="clear" w:pos="360"/>
          <w:tab w:val="num" w:pos="540"/>
        </w:tabs>
        <w:spacing w:after="60" w:line="240" w:lineRule="auto"/>
        <w:ind w:left="540" w:hanging="540"/>
        <w:rPr>
          <w:rFonts w:ascii="Arial" w:hAnsi="Arial" w:cs="Arial"/>
        </w:rPr>
      </w:pPr>
      <w:r w:rsidRPr="007304B6">
        <w:rPr>
          <w:rFonts w:ascii="Arial" w:hAnsi="Arial" w:cs="Arial"/>
        </w:rPr>
        <w:t>Zmiana przedstawiciela, numeru telefonu, numeru faksu i adresu e-mail, o których mowa w ust. 4 powyżej, nie stanowi zmiany Porozumienia i jest skuteczna z chwilą powiadomienia drugiej Strony o dokonanej zmianie w formie pisemnej lub za pomocą poczty elektronicznej. Uzgodnienia i decyzje przedstawicieli będą wiążące dla Stron, tak długo jak nie zmieniają postanowień Porozumienia.</w:t>
      </w:r>
    </w:p>
    <w:p w14:paraId="59F229C2" w14:textId="77777777" w:rsidR="00FD7D76" w:rsidRPr="007304B6" w:rsidRDefault="00FD7D76" w:rsidP="00FD7D76">
      <w:pPr>
        <w:pStyle w:val="Tekstpodstawowy"/>
        <w:numPr>
          <w:ilvl w:val="0"/>
          <w:numId w:val="60"/>
        </w:numPr>
        <w:tabs>
          <w:tab w:val="clear" w:pos="360"/>
          <w:tab w:val="num" w:pos="540"/>
        </w:tabs>
        <w:spacing w:after="60" w:line="240" w:lineRule="auto"/>
        <w:ind w:left="540" w:hanging="540"/>
        <w:rPr>
          <w:rFonts w:ascii="Arial" w:hAnsi="Arial" w:cs="Arial"/>
        </w:rPr>
      </w:pPr>
      <w:r w:rsidRPr="007304B6">
        <w:rPr>
          <w:rFonts w:ascii="Arial" w:hAnsi="Arial" w:cs="Arial"/>
        </w:rPr>
        <w:t>Wszelkie incydenty związane z bezpieczeństwem teleinformatycznym dotyczące Zdalnego Dostępu oraz ewentualne problemy ze Zdalnym Dostępem należy zgłaszać do przedstawiciela Zamawiającego, określonego w ust. 4 powyżej.</w:t>
      </w:r>
    </w:p>
    <w:p w14:paraId="3A38EF96" w14:textId="77777777" w:rsidR="00FD7D76" w:rsidRPr="007304B6" w:rsidRDefault="00FD7D76" w:rsidP="00FD7D76">
      <w:pPr>
        <w:pStyle w:val="Tekstpodstawowy"/>
        <w:jc w:val="center"/>
        <w:rPr>
          <w:rFonts w:ascii="Arial" w:hAnsi="Arial" w:cs="Arial"/>
          <w:b/>
        </w:rPr>
      </w:pPr>
    </w:p>
    <w:p w14:paraId="354C2DDA" w14:textId="77777777" w:rsidR="00FD7D76" w:rsidRPr="007304B6" w:rsidRDefault="00FD7D76" w:rsidP="00FD7D76">
      <w:pPr>
        <w:pStyle w:val="Tekstpodstawowy"/>
        <w:jc w:val="center"/>
        <w:rPr>
          <w:rFonts w:ascii="Arial" w:hAnsi="Arial" w:cs="Arial"/>
          <w:b/>
        </w:rPr>
      </w:pPr>
      <w:r w:rsidRPr="007304B6">
        <w:rPr>
          <w:rFonts w:ascii="Arial" w:hAnsi="Arial" w:cs="Arial"/>
          <w:b/>
        </w:rPr>
        <w:t>§ 6</w:t>
      </w:r>
    </w:p>
    <w:p w14:paraId="4687CE4D" w14:textId="77777777" w:rsidR="00FD7D76" w:rsidRPr="007304B6" w:rsidRDefault="00FD7D76" w:rsidP="00FD7D76">
      <w:pPr>
        <w:pStyle w:val="Tekstpodstawowy"/>
        <w:jc w:val="center"/>
        <w:rPr>
          <w:rFonts w:ascii="Arial" w:hAnsi="Arial" w:cs="Arial"/>
          <w:b/>
        </w:rPr>
      </w:pPr>
      <w:r w:rsidRPr="007304B6">
        <w:rPr>
          <w:rFonts w:ascii="Arial" w:hAnsi="Arial" w:cs="Arial"/>
          <w:b/>
        </w:rPr>
        <w:t>Prawo kontroli</w:t>
      </w:r>
    </w:p>
    <w:p w14:paraId="63022C19" w14:textId="77777777" w:rsidR="00FD7D76" w:rsidRPr="007304B6" w:rsidRDefault="00FD7D76" w:rsidP="00FD7D76">
      <w:pPr>
        <w:pStyle w:val="Tekstpodstawowy"/>
        <w:numPr>
          <w:ilvl w:val="0"/>
          <w:numId w:val="61"/>
        </w:numPr>
        <w:tabs>
          <w:tab w:val="clear" w:pos="360"/>
          <w:tab w:val="num" w:pos="540"/>
        </w:tabs>
        <w:spacing w:after="60" w:line="240" w:lineRule="auto"/>
        <w:ind w:left="540" w:hanging="540"/>
        <w:rPr>
          <w:rFonts w:ascii="Arial" w:hAnsi="Arial" w:cs="Arial"/>
        </w:rPr>
      </w:pPr>
      <w:r w:rsidRPr="007304B6">
        <w:rPr>
          <w:rFonts w:ascii="Arial" w:hAnsi="Arial" w:cs="Arial"/>
        </w:rPr>
        <w:t xml:space="preserve">Zamawiający ma prawo do kontroli sposobów wykorzystywania Zdalnego Dostępu przez Wykonawcę odnośnie zobowiązań, o których mowa w Porozumieniu, w formie kontroli przeprowadzanej przez przedstawicieli Zamawiającego lub przeprowadzanej przez podmiot zewnętrzny działający na jego koszt i zlecenie oraz do żądania złożenia pisemnych wyjaśnień przez Wykonawcę, w terminie 5 </w:t>
      </w:r>
      <w:r>
        <w:rPr>
          <w:rFonts w:ascii="Arial" w:hAnsi="Arial" w:cs="Arial"/>
        </w:rPr>
        <w:t>D</w:t>
      </w:r>
      <w:r w:rsidRPr="007304B6">
        <w:rPr>
          <w:rFonts w:ascii="Arial" w:hAnsi="Arial" w:cs="Arial"/>
        </w:rPr>
        <w:t xml:space="preserve">ni </w:t>
      </w:r>
      <w:r>
        <w:rPr>
          <w:rFonts w:ascii="Arial" w:hAnsi="Arial" w:cs="Arial"/>
        </w:rPr>
        <w:t>R</w:t>
      </w:r>
      <w:r w:rsidRPr="007304B6">
        <w:rPr>
          <w:rFonts w:ascii="Arial" w:hAnsi="Arial" w:cs="Arial"/>
        </w:rPr>
        <w:t>oboczych od dnia doręczenia Wykonawcy żądania złożenia wyjaśnień przez Zamawiającego.</w:t>
      </w:r>
    </w:p>
    <w:p w14:paraId="6562A9E6" w14:textId="77777777" w:rsidR="00FD7D76" w:rsidRPr="007304B6" w:rsidRDefault="00FD7D76" w:rsidP="00FD7D76">
      <w:pPr>
        <w:pStyle w:val="Tekstpodstawowy"/>
        <w:numPr>
          <w:ilvl w:val="0"/>
          <w:numId w:val="61"/>
        </w:numPr>
        <w:tabs>
          <w:tab w:val="clear" w:pos="360"/>
          <w:tab w:val="num" w:pos="540"/>
        </w:tabs>
        <w:spacing w:after="60" w:line="240" w:lineRule="auto"/>
        <w:ind w:left="540" w:hanging="540"/>
        <w:rPr>
          <w:rFonts w:ascii="Arial" w:hAnsi="Arial" w:cs="Arial"/>
        </w:rPr>
      </w:pPr>
      <w:r w:rsidRPr="007304B6">
        <w:rPr>
          <w:rFonts w:ascii="Arial" w:hAnsi="Arial" w:cs="Arial"/>
        </w:rPr>
        <w:lastRenderedPageBreak/>
        <w:t>Po kontroli, o której mowa w ust. 1</w:t>
      </w:r>
      <w:r>
        <w:rPr>
          <w:rFonts w:ascii="Arial" w:hAnsi="Arial" w:cs="Arial"/>
        </w:rPr>
        <w:t>.</w:t>
      </w:r>
      <w:r w:rsidRPr="007304B6">
        <w:rPr>
          <w:rFonts w:ascii="Arial" w:hAnsi="Arial" w:cs="Arial"/>
        </w:rPr>
        <w:t xml:space="preserve"> powyżej, Zamawiający może zredagować zalecenia pokontrolne i żądać ich wykonania oraz określić termin ich realizacji.</w:t>
      </w:r>
    </w:p>
    <w:p w14:paraId="151CCF33" w14:textId="77777777" w:rsidR="00FD7D76" w:rsidRPr="007304B6" w:rsidRDefault="00FD7D76" w:rsidP="00FD7D76">
      <w:pPr>
        <w:pStyle w:val="Tekstpodstawowy"/>
        <w:numPr>
          <w:ilvl w:val="0"/>
          <w:numId w:val="61"/>
        </w:numPr>
        <w:tabs>
          <w:tab w:val="clear" w:pos="360"/>
          <w:tab w:val="num" w:pos="540"/>
        </w:tabs>
        <w:spacing w:after="60" w:line="240" w:lineRule="auto"/>
        <w:ind w:left="540" w:hanging="540"/>
        <w:rPr>
          <w:rFonts w:ascii="Arial" w:hAnsi="Arial" w:cs="Arial"/>
        </w:rPr>
      </w:pPr>
      <w:r w:rsidRPr="007304B6">
        <w:rPr>
          <w:rFonts w:ascii="Arial" w:hAnsi="Arial" w:cs="Arial"/>
        </w:rPr>
        <w:t>Zamawiający realizować będzie prawo kontroli w godzinach pracy Wykonawcy i po uprzednim powiadomieniu Wykonawcy.</w:t>
      </w:r>
    </w:p>
    <w:p w14:paraId="0D45878F" w14:textId="77777777" w:rsidR="00FD7D76" w:rsidRPr="007304B6" w:rsidRDefault="00FD7D76" w:rsidP="00FD7D76">
      <w:pPr>
        <w:pStyle w:val="Tekstpodstawowy"/>
        <w:numPr>
          <w:ilvl w:val="0"/>
          <w:numId w:val="61"/>
        </w:numPr>
        <w:tabs>
          <w:tab w:val="clear" w:pos="360"/>
          <w:tab w:val="num" w:pos="540"/>
        </w:tabs>
        <w:spacing w:after="60" w:line="240" w:lineRule="auto"/>
        <w:ind w:left="540" w:hanging="540"/>
        <w:rPr>
          <w:rFonts w:ascii="Arial" w:hAnsi="Arial" w:cs="Arial"/>
        </w:rPr>
      </w:pPr>
      <w:r w:rsidRPr="007304B6">
        <w:rPr>
          <w:rFonts w:ascii="Arial" w:hAnsi="Arial" w:cs="Arial"/>
        </w:rPr>
        <w:t>Wykonawca zobowiązany jest do umożliwienia przeprowadzenia kontroli, o której mowa w ust. 1</w:t>
      </w:r>
      <w:r>
        <w:rPr>
          <w:rFonts w:ascii="Arial" w:hAnsi="Arial" w:cs="Arial"/>
        </w:rPr>
        <w:t>.</w:t>
      </w:r>
      <w:r w:rsidRPr="007304B6">
        <w:rPr>
          <w:rFonts w:ascii="Arial" w:hAnsi="Arial" w:cs="Arial"/>
        </w:rPr>
        <w:t xml:space="preserve"> powyżej.</w:t>
      </w:r>
    </w:p>
    <w:p w14:paraId="3F6E3CFC" w14:textId="77777777" w:rsidR="00FD7D76" w:rsidRPr="007304B6" w:rsidRDefault="00FD7D76" w:rsidP="00FD7D76">
      <w:pPr>
        <w:pStyle w:val="Tekstpodstawowy"/>
        <w:numPr>
          <w:ilvl w:val="0"/>
          <w:numId w:val="61"/>
        </w:numPr>
        <w:tabs>
          <w:tab w:val="clear" w:pos="360"/>
          <w:tab w:val="num" w:pos="540"/>
        </w:tabs>
        <w:spacing w:after="60" w:line="240" w:lineRule="auto"/>
        <w:ind w:left="540" w:hanging="540"/>
        <w:rPr>
          <w:rFonts w:ascii="Arial" w:hAnsi="Arial" w:cs="Arial"/>
        </w:rPr>
      </w:pPr>
      <w:r w:rsidRPr="007304B6">
        <w:rPr>
          <w:rFonts w:ascii="Arial" w:hAnsi="Arial" w:cs="Arial"/>
        </w:rPr>
        <w:t>Wykonawca gwarantuje, że na żądanie Zamawiającego udostępni obowiązującą dokumentację bezpieczeństwa teleinformatycznego oraz urządzenia i systemy informatyczne wykorzystywane przy Zdalnym Dostępie do kontroli pod kątem zastosowania w nich wymaganych zabezpieczeń technicznych i organizacyjnych.</w:t>
      </w:r>
    </w:p>
    <w:p w14:paraId="032666B1" w14:textId="77777777" w:rsidR="00FD7D76" w:rsidRPr="007304B6" w:rsidRDefault="00FD7D76" w:rsidP="00FD7D76">
      <w:pPr>
        <w:pStyle w:val="Tekstpodstawowy"/>
        <w:numPr>
          <w:ilvl w:val="0"/>
          <w:numId w:val="61"/>
        </w:numPr>
        <w:tabs>
          <w:tab w:val="clear" w:pos="360"/>
          <w:tab w:val="num" w:pos="540"/>
        </w:tabs>
        <w:spacing w:after="60" w:line="240" w:lineRule="auto"/>
        <w:ind w:left="540" w:hanging="540"/>
        <w:rPr>
          <w:rFonts w:ascii="Arial" w:hAnsi="Arial" w:cs="Arial"/>
        </w:rPr>
      </w:pPr>
      <w:r w:rsidRPr="007304B6">
        <w:rPr>
          <w:rFonts w:ascii="Arial" w:hAnsi="Arial" w:cs="Arial"/>
        </w:rPr>
        <w:t>Kontrola, o której mowa w ust. 1</w:t>
      </w:r>
      <w:r>
        <w:rPr>
          <w:rFonts w:ascii="Arial" w:hAnsi="Arial" w:cs="Arial"/>
        </w:rPr>
        <w:t>.</w:t>
      </w:r>
      <w:r w:rsidRPr="007304B6">
        <w:rPr>
          <w:rFonts w:ascii="Arial" w:hAnsi="Arial" w:cs="Arial"/>
        </w:rPr>
        <w:t xml:space="preserve"> powyżej</w:t>
      </w:r>
      <w:r>
        <w:rPr>
          <w:rFonts w:ascii="Arial" w:hAnsi="Arial" w:cs="Arial"/>
        </w:rPr>
        <w:t>,</w:t>
      </w:r>
      <w:r w:rsidRPr="007304B6">
        <w:rPr>
          <w:rFonts w:ascii="Arial" w:hAnsi="Arial" w:cs="Arial"/>
        </w:rPr>
        <w:t xml:space="preserve"> zostanie przeprowadzona wyłącznie pod względem oceny zgodności z wymaganiami określonymi w Porozumieniu.</w:t>
      </w:r>
    </w:p>
    <w:p w14:paraId="733E514A" w14:textId="77777777" w:rsidR="00FD7D76" w:rsidRPr="007304B6" w:rsidRDefault="00FD7D76" w:rsidP="00FD7D76">
      <w:pPr>
        <w:pStyle w:val="Tekstpodstawowy"/>
        <w:numPr>
          <w:ilvl w:val="0"/>
          <w:numId w:val="61"/>
        </w:numPr>
        <w:tabs>
          <w:tab w:val="clear" w:pos="360"/>
          <w:tab w:val="num" w:pos="540"/>
        </w:tabs>
        <w:spacing w:after="60" w:line="240" w:lineRule="auto"/>
        <w:ind w:left="540" w:hanging="540"/>
        <w:rPr>
          <w:rFonts w:ascii="Arial" w:hAnsi="Arial" w:cs="Arial"/>
        </w:rPr>
      </w:pPr>
      <w:r w:rsidRPr="007304B6">
        <w:rPr>
          <w:rFonts w:ascii="Arial" w:hAnsi="Arial" w:cs="Arial"/>
        </w:rPr>
        <w:t>Zamawiający zastrzega sobie prawo do monitorowania i rejestrowania działań osób uprawnionych do korzystania ze Zdalnego Dostępu w zakresie spełniania przez nie obowiązujących zasad bezpieczeństwa teleinformatycznego, jakie powinny być stosowane przy Zdalnym Dostępie oraz natychmiastowego zablokowania dostępu takiej osoby w przypadku stwierdzenia naruszenia przez nią tych zasad, w tym m.in.:</w:t>
      </w:r>
    </w:p>
    <w:p w14:paraId="38C17E8B" w14:textId="77777777" w:rsidR="00FD7D76" w:rsidRPr="007304B6" w:rsidRDefault="00FD7D76" w:rsidP="00FD7D76">
      <w:pPr>
        <w:pStyle w:val="Tekstpodstawowy"/>
        <w:numPr>
          <w:ilvl w:val="1"/>
          <w:numId w:val="61"/>
        </w:numPr>
        <w:tabs>
          <w:tab w:val="clear" w:pos="792"/>
          <w:tab w:val="num" w:pos="993"/>
        </w:tabs>
        <w:spacing w:after="60" w:line="240" w:lineRule="auto"/>
        <w:ind w:left="993" w:hanging="426"/>
        <w:rPr>
          <w:rFonts w:ascii="Arial" w:hAnsi="Arial" w:cs="Arial"/>
        </w:rPr>
      </w:pPr>
      <w:r w:rsidRPr="007304B6">
        <w:rPr>
          <w:rFonts w:ascii="Arial" w:hAnsi="Arial" w:cs="Arial"/>
        </w:rPr>
        <w:t>ujawnienia powierzonych lub stosowanych haseł oraz środków służących do uwierzytelnienia w zasobach teleinformatycznych;</w:t>
      </w:r>
    </w:p>
    <w:p w14:paraId="7220723C" w14:textId="77777777" w:rsidR="00FD7D76" w:rsidRPr="007304B6" w:rsidRDefault="00FD7D76" w:rsidP="00FD7D76">
      <w:pPr>
        <w:pStyle w:val="Tekstpodstawowy"/>
        <w:numPr>
          <w:ilvl w:val="1"/>
          <w:numId w:val="61"/>
        </w:numPr>
        <w:tabs>
          <w:tab w:val="clear" w:pos="792"/>
          <w:tab w:val="num" w:pos="993"/>
        </w:tabs>
        <w:spacing w:after="60" w:line="240" w:lineRule="auto"/>
        <w:ind w:left="993" w:hanging="426"/>
        <w:rPr>
          <w:rFonts w:ascii="Arial" w:hAnsi="Arial" w:cs="Arial"/>
        </w:rPr>
      </w:pPr>
      <w:r w:rsidRPr="007304B6">
        <w:rPr>
          <w:rFonts w:ascii="Arial" w:hAnsi="Arial" w:cs="Arial"/>
        </w:rPr>
        <w:t>wykorzystywania przydzielonych uprawnień do zasobów teleinformatycznych do celów innych, niż związane z realizacją Umowy;</w:t>
      </w:r>
    </w:p>
    <w:p w14:paraId="61CB5C89" w14:textId="77777777" w:rsidR="00FD7D76" w:rsidRPr="007304B6" w:rsidRDefault="00FD7D76" w:rsidP="00FD7D76">
      <w:pPr>
        <w:pStyle w:val="Tekstpodstawowy"/>
        <w:numPr>
          <w:ilvl w:val="1"/>
          <w:numId w:val="61"/>
        </w:numPr>
        <w:tabs>
          <w:tab w:val="clear" w:pos="792"/>
          <w:tab w:val="num" w:pos="993"/>
        </w:tabs>
        <w:spacing w:after="60" w:line="240" w:lineRule="auto"/>
        <w:ind w:left="993" w:hanging="426"/>
        <w:rPr>
          <w:rFonts w:ascii="Arial" w:hAnsi="Arial" w:cs="Arial"/>
        </w:rPr>
      </w:pPr>
      <w:r w:rsidRPr="007304B6">
        <w:rPr>
          <w:rFonts w:ascii="Arial" w:hAnsi="Arial" w:cs="Arial"/>
        </w:rPr>
        <w:t>niedopełnienia obowiązku odpowiedniego zabezpieczenia urządzeń oraz środków technicznych i organizacyjnych służących do realizacji Zdalnego Dostępu;</w:t>
      </w:r>
    </w:p>
    <w:p w14:paraId="51A9CD9C" w14:textId="77777777" w:rsidR="00FD7D76" w:rsidRPr="007304B6" w:rsidRDefault="00FD7D76" w:rsidP="00FD7D76">
      <w:pPr>
        <w:pStyle w:val="Tekstpodstawowy"/>
        <w:numPr>
          <w:ilvl w:val="1"/>
          <w:numId w:val="61"/>
        </w:numPr>
        <w:tabs>
          <w:tab w:val="clear" w:pos="792"/>
          <w:tab w:val="num" w:pos="993"/>
        </w:tabs>
        <w:spacing w:after="60" w:line="240" w:lineRule="auto"/>
        <w:ind w:left="993" w:hanging="426"/>
        <w:rPr>
          <w:rFonts w:ascii="Arial" w:hAnsi="Arial" w:cs="Arial"/>
        </w:rPr>
      </w:pPr>
      <w:r w:rsidRPr="007304B6">
        <w:rPr>
          <w:rFonts w:ascii="Arial" w:hAnsi="Arial" w:cs="Arial"/>
        </w:rPr>
        <w:t>samowolnego instalowania oprogramowania lub zmiany konfiguracji udostępnionych zasobów teleinformatycznych, chyba że czynności te są objęte zakresem Umowy i zostały uzgodnione przez Strony;</w:t>
      </w:r>
    </w:p>
    <w:p w14:paraId="7A41AB57" w14:textId="77777777" w:rsidR="00FD7D76" w:rsidRPr="007304B6" w:rsidRDefault="00FD7D76" w:rsidP="00FD7D76">
      <w:pPr>
        <w:pStyle w:val="Tekstpodstawowy"/>
        <w:numPr>
          <w:ilvl w:val="1"/>
          <w:numId w:val="61"/>
        </w:numPr>
        <w:tabs>
          <w:tab w:val="clear" w:pos="792"/>
          <w:tab w:val="num" w:pos="993"/>
        </w:tabs>
        <w:spacing w:after="60" w:line="240" w:lineRule="auto"/>
        <w:ind w:left="993" w:hanging="426"/>
        <w:rPr>
          <w:rFonts w:ascii="Arial" w:hAnsi="Arial" w:cs="Arial"/>
        </w:rPr>
      </w:pPr>
      <w:r w:rsidRPr="007304B6">
        <w:rPr>
          <w:rFonts w:ascii="Arial" w:hAnsi="Arial" w:cs="Arial"/>
        </w:rPr>
        <w:t>niestosowania się do zasad bezpieczeństwa określonych w Porozumieniu.</w:t>
      </w:r>
    </w:p>
    <w:p w14:paraId="4457285C" w14:textId="77777777" w:rsidR="00FD7D76" w:rsidRPr="007304B6" w:rsidRDefault="00FD7D76" w:rsidP="00FD7D76">
      <w:pPr>
        <w:pStyle w:val="Tekstpodstawowy"/>
        <w:spacing w:line="240" w:lineRule="auto"/>
        <w:ind w:left="540"/>
        <w:rPr>
          <w:rFonts w:ascii="Arial" w:hAnsi="Arial" w:cs="Arial"/>
        </w:rPr>
      </w:pPr>
    </w:p>
    <w:p w14:paraId="5EB41FB8" w14:textId="77777777" w:rsidR="00FD7D76" w:rsidRPr="007304B6" w:rsidRDefault="00FD7D76" w:rsidP="00FD7D76">
      <w:pPr>
        <w:pStyle w:val="Tekstpodstawowy"/>
        <w:jc w:val="center"/>
        <w:rPr>
          <w:rFonts w:ascii="Arial" w:hAnsi="Arial" w:cs="Arial"/>
          <w:b/>
        </w:rPr>
      </w:pPr>
      <w:r w:rsidRPr="007304B6">
        <w:rPr>
          <w:rFonts w:ascii="Arial" w:hAnsi="Arial" w:cs="Arial"/>
          <w:b/>
        </w:rPr>
        <w:t>§ 7</w:t>
      </w:r>
    </w:p>
    <w:p w14:paraId="3F31CEEE" w14:textId="77777777" w:rsidR="00FD7D76" w:rsidRPr="007304B6" w:rsidRDefault="00FD7D76" w:rsidP="00FD7D76">
      <w:pPr>
        <w:pStyle w:val="Tekstpodstawowy"/>
        <w:jc w:val="center"/>
        <w:rPr>
          <w:rFonts w:ascii="Arial" w:hAnsi="Arial" w:cs="Arial"/>
          <w:b/>
        </w:rPr>
      </w:pPr>
      <w:r w:rsidRPr="007304B6">
        <w:rPr>
          <w:rFonts w:ascii="Arial" w:hAnsi="Arial" w:cs="Arial"/>
          <w:b/>
        </w:rPr>
        <w:t>Odpowiedzialność</w:t>
      </w:r>
    </w:p>
    <w:p w14:paraId="74DC4850" w14:textId="77777777" w:rsidR="00FD7D76" w:rsidRPr="007304B6" w:rsidRDefault="00FD7D76" w:rsidP="00FD7D76">
      <w:pPr>
        <w:pStyle w:val="Tekstpodstawowy"/>
        <w:numPr>
          <w:ilvl w:val="0"/>
          <w:numId w:val="62"/>
        </w:numPr>
        <w:tabs>
          <w:tab w:val="clear" w:pos="360"/>
          <w:tab w:val="num" w:pos="540"/>
        </w:tabs>
        <w:spacing w:after="60" w:line="240" w:lineRule="auto"/>
        <w:ind w:left="540" w:hanging="540"/>
        <w:rPr>
          <w:rFonts w:ascii="Arial" w:hAnsi="Arial" w:cs="Arial"/>
        </w:rPr>
      </w:pPr>
      <w:r w:rsidRPr="007304B6">
        <w:rPr>
          <w:rFonts w:ascii="Arial" w:hAnsi="Arial" w:cs="Arial"/>
        </w:rPr>
        <w:t xml:space="preserve">Wykonawca jest odpowiedzialny za niewykonanie lub nienależyte wykonanie zobowiązań określonych w Porozumieniu, w tym za udostępnienie lub wykorzystanie Zdalnego Dostępu niezgodnie z niniejszym Porozumieniem, a w szczególności za naruszenie postanowień § 4, § 5 i § 6 oraz za naruszenie zasad bezpieczeństwa teleinformatycznego określonych w </w:t>
      </w:r>
      <w:r>
        <w:rPr>
          <w:rFonts w:ascii="Arial" w:hAnsi="Arial" w:cs="Arial"/>
        </w:rPr>
        <w:t>z</w:t>
      </w:r>
      <w:r w:rsidRPr="007304B6">
        <w:rPr>
          <w:rFonts w:ascii="Arial" w:hAnsi="Arial" w:cs="Arial"/>
        </w:rPr>
        <w:t>ałączniku nr 2 do Porozumienia.</w:t>
      </w:r>
    </w:p>
    <w:p w14:paraId="41CF2CAF" w14:textId="77777777" w:rsidR="00FD7D76" w:rsidRPr="007304B6" w:rsidRDefault="00FD7D76" w:rsidP="00FD7D76">
      <w:pPr>
        <w:pStyle w:val="Tekstpodstawowy"/>
        <w:numPr>
          <w:ilvl w:val="0"/>
          <w:numId w:val="62"/>
        </w:numPr>
        <w:tabs>
          <w:tab w:val="clear" w:pos="360"/>
          <w:tab w:val="num" w:pos="540"/>
        </w:tabs>
        <w:spacing w:after="60" w:line="240" w:lineRule="auto"/>
        <w:ind w:left="540" w:hanging="540"/>
        <w:rPr>
          <w:rFonts w:ascii="Arial" w:hAnsi="Arial" w:cs="Arial"/>
        </w:rPr>
      </w:pPr>
      <w:r w:rsidRPr="007304B6">
        <w:rPr>
          <w:rFonts w:ascii="Arial" w:hAnsi="Arial" w:cs="Arial"/>
        </w:rPr>
        <w:t>W sytuacjach, o których mowa w ust. 1</w:t>
      </w:r>
      <w:r>
        <w:rPr>
          <w:rFonts w:ascii="Arial" w:hAnsi="Arial" w:cs="Arial"/>
        </w:rPr>
        <w:t>.</w:t>
      </w:r>
      <w:r w:rsidRPr="007304B6">
        <w:rPr>
          <w:rFonts w:ascii="Arial" w:hAnsi="Arial" w:cs="Arial"/>
        </w:rPr>
        <w:t xml:space="preserve"> powyżej, Wykonawca zapłaci Zamawiającemu karę umowną w wysokości 50.000 zł (słownie: pięćdziesiąt tysięcy) złotych za każde naruszenie.</w:t>
      </w:r>
    </w:p>
    <w:p w14:paraId="43F206B9" w14:textId="77777777" w:rsidR="00FD7D76" w:rsidRPr="00DF32E8" w:rsidRDefault="00FD7D76" w:rsidP="00FD7D76">
      <w:pPr>
        <w:pStyle w:val="Tekstpodstawowy"/>
        <w:numPr>
          <w:ilvl w:val="0"/>
          <w:numId w:val="62"/>
        </w:numPr>
        <w:tabs>
          <w:tab w:val="clear" w:pos="360"/>
          <w:tab w:val="num" w:pos="540"/>
        </w:tabs>
        <w:spacing w:after="60" w:line="240" w:lineRule="auto"/>
        <w:ind w:left="540" w:hanging="540"/>
        <w:rPr>
          <w:rFonts w:ascii="Arial" w:hAnsi="Arial" w:cs="Arial"/>
        </w:rPr>
      </w:pPr>
      <w:r w:rsidRPr="007304B6">
        <w:rPr>
          <w:rFonts w:ascii="Arial" w:hAnsi="Arial" w:cs="Arial"/>
        </w:rPr>
        <w:t xml:space="preserve">Uprawnienie do otrzymania kary umownej </w:t>
      </w:r>
      <w:r w:rsidRPr="007304B6">
        <w:rPr>
          <w:rFonts w:ascii="Arial" w:hAnsi="Arial" w:cs="Arial"/>
          <w:color w:val="000000"/>
        </w:rPr>
        <w:t>nie ogranicza prawa Zamawiającego do dochodzenia od Wykonawcy odszkodowania na zasadach ogólnych</w:t>
      </w:r>
      <w:r w:rsidRPr="00DF32E8">
        <w:rPr>
          <w:rFonts w:ascii="Arial" w:hAnsi="Arial" w:cs="Arial"/>
          <w:color w:val="000000"/>
        </w:rPr>
        <w:t xml:space="preserve"> w przypadku, gdy wysokość poniesionej szkody przewyższa zastrzeżoną wysokość kary umownej</w:t>
      </w:r>
      <w:r w:rsidRPr="00DF32E8">
        <w:rPr>
          <w:rFonts w:ascii="Arial" w:hAnsi="Arial" w:cs="Arial"/>
        </w:rPr>
        <w:t xml:space="preserve">. </w:t>
      </w:r>
    </w:p>
    <w:p w14:paraId="36F8B62F" w14:textId="77777777" w:rsidR="00FD7D76" w:rsidRPr="007304B6" w:rsidRDefault="00FD7D76" w:rsidP="00FD7D76">
      <w:pPr>
        <w:pStyle w:val="Tekstpodstawowy"/>
        <w:numPr>
          <w:ilvl w:val="0"/>
          <w:numId w:val="62"/>
        </w:numPr>
        <w:tabs>
          <w:tab w:val="clear" w:pos="360"/>
          <w:tab w:val="num" w:pos="540"/>
        </w:tabs>
        <w:spacing w:after="60" w:line="240" w:lineRule="auto"/>
        <w:ind w:left="540" w:hanging="540"/>
        <w:rPr>
          <w:rFonts w:ascii="Arial" w:hAnsi="Arial" w:cs="Arial"/>
        </w:rPr>
      </w:pPr>
      <w:r w:rsidRPr="007304B6">
        <w:rPr>
          <w:rFonts w:ascii="Arial" w:hAnsi="Arial" w:cs="Arial"/>
        </w:rPr>
        <w:t>W przypadku naruszenia postanowień Porozumienia z przyczyn leżących po stronie Wykonawcy, w następstwie czego Zamawiający zostanie zobowiązany do wypłaty odszkodowania lub zostanie ukarany karą grzywny, Wykonawca zobowiązuje się zrekompensować Zamawiającemu wszelkie poniesione z tego tytułu szkody, w tym straty.</w:t>
      </w:r>
    </w:p>
    <w:p w14:paraId="7E71EDC8" w14:textId="77777777" w:rsidR="00FD7D76" w:rsidRPr="007304B6" w:rsidRDefault="00FD7D76" w:rsidP="00FD7D76">
      <w:pPr>
        <w:pStyle w:val="Tekstpodstawowy"/>
        <w:numPr>
          <w:ilvl w:val="0"/>
          <w:numId w:val="62"/>
        </w:numPr>
        <w:tabs>
          <w:tab w:val="clear" w:pos="360"/>
          <w:tab w:val="num" w:pos="540"/>
        </w:tabs>
        <w:spacing w:after="60" w:line="240" w:lineRule="auto"/>
        <w:ind w:left="540" w:hanging="540"/>
        <w:rPr>
          <w:rFonts w:ascii="Arial" w:hAnsi="Arial" w:cs="Arial"/>
        </w:rPr>
      </w:pPr>
      <w:r w:rsidRPr="007304B6">
        <w:rPr>
          <w:rFonts w:ascii="Arial" w:hAnsi="Arial" w:cs="Arial"/>
        </w:rPr>
        <w:t>W przypadku braku możliwości skorzystania przez Wykonawcę ze Zdalnego Dostępu odpowiedzialność odszkodowawcza Zamawiającego, bez względu na jej podstawę, jest wyłączona.</w:t>
      </w:r>
    </w:p>
    <w:p w14:paraId="73BC0126" w14:textId="77777777" w:rsidR="00FD7D76" w:rsidRPr="007304B6" w:rsidRDefault="00FD7D76" w:rsidP="00FD7D76">
      <w:pPr>
        <w:pStyle w:val="Tekstpodstawowy"/>
        <w:numPr>
          <w:ilvl w:val="0"/>
          <w:numId w:val="62"/>
        </w:numPr>
        <w:tabs>
          <w:tab w:val="clear" w:pos="360"/>
          <w:tab w:val="num" w:pos="540"/>
        </w:tabs>
        <w:spacing w:after="60" w:line="240" w:lineRule="auto"/>
        <w:ind w:left="540" w:hanging="540"/>
        <w:rPr>
          <w:rFonts w:ascii="Arial" w:hAnsi="Arial" w:cs="Arial"/>
        </w:rPr>
      </w:pPr>
      <w:r w:rsidRPr="007304B6">
        <w:rPr>
          <w:rFonts w:ascii="Arial" w:hAnsi="Arial" w:cs="Arial"/>
        </w:rPr>
        <w:lastRenderedPageBreak/>
        <w:t>Odpowiedzialność Wykonawcy wynikająca z Porozumienia lub z nim związana nie podlega jakimkolwiek ograniczeniom.</w:t>
      </w:r>
    </w:p>
    <w:p w14:paraId="0E84F370" w14:textId="77777777" w:rsidR="00FD7D76" w:rsidRPr="007304B6" w:rsidRDefault="00FD7D76" w:rsidP="00FD7D76">
      <w:pPr>
        <w:pStyle w:val="Tekstpodstawowy"/>
        <w:jc w:val="center"/>
        <w:rPr>
          <w:rFonts w:ascii="Arial" w:hAnsi="Arial" w:cs="Arial"/>
          <w:b/>
        </w:rPr>
      </w:pPr>
    </w:p>
    <w:p w14:paraId="1D7BC111" w14:textId="77777777" w:rsidR="00FD7D76" w:rsidRPr="007304B6" w:rsidRDefault="00FD7D76" w:rsidP="00FD7D76">
      <w:pPr>
        <w:pStyle w:val="Tekstpodstawowy"/>
        <w:jc w:val="center"/>
        <w:rPr>
          <w:rFonts w:ascii="Arial" w:hAnsi="Arial" w:cs="Arial"/>
          <w:b/>
        </w:rPr>
      </w:pPr>
      <w:r w:rsidRPr="007304B6">
        <w:rPr>
          <w:rFonts w:ascii="Arial" w:hAnsi="Arial" w:cs="Arial"/>
          <w:b/>
        </w:rPr>
        <w:t>§ 8</w:t>
      </w:r>
    </w:p>
    <w:p w14:paraId="2FAA778D" w14:textId="77777777" w:rsidR="00FD7D76" w:rsidRPr="007304B6" w:rsidRDefault="00FD7D76" w:rsidP="00FD7D76">
      <w:pPr>
        <w:pStyle w:val="Tekstpodstawowy"/>
        <w:jc w:val="center"/>
        <w:rPr>
          <w:rFonts w:ascii="Arial" w:hAnsi="Arial" w:cs="Arial"/>
          <w:b/>
        </w:rPr>
      </w:pPr>
      <w:r w:rsidRPr="007304B6">
        <w:rPr>
          <w:rFonts w:ascii="Arial" w:hAnsi="Arial" w:cs="Arial"/>
          <w:b/>
        </w:rPr>
        <w:t>Dostępność</w:t>
      </w:r>
    </w:p>
    <w:p w14:paraId="39B935EA" w14:textId="77777777" w:rsidR="00FD7D76" w:rsidRPr="007304B6" w:rsidRDefault="00FD7D76" w:rsidP="00FD7D76">
      <w:pPr>
        <w:pStyle w:val="Tekstpodstawowy"/>
        <w:numPr>
          <w:ilvl w:val="0"/>
          <w:numId w:val="63"/>
        </w:numPr>
        <w:tabs>
          <w:tab w:val="clear" w:pos="360"/>
          <w:tab w:val="num" w:pos="540"/>
        </w:tabs>
        <w:spacing w:after="60" w:line="240" w:lineRule="auto"/>
        <w:ind w:left="540" w:hanging="540"/>
        <w:rPr>
          <w:rFonts w:ascii="Arial" w:hAnsi="Arial" w:cs="Arial"/>
        </w:rPr>
      </w:pPr>
      <w:r w:rsidRPr="007304B6">
        <w:rPr>
          <w:rFonts w:ascii="Arial" w:hAnsi="Arial" w:cs="Arial"/>
        </w:rPr>
        <w:t>Zamawiający dołoży wszelkich starań, aby zapewnić dostępność Zdalnego Dostępu do zasobów teleinformatycznych, jednak nie gwarantuje ciągłości takiego dostępu.</w:t>
      </w:r>
    </w:p>
    <w:p w14:paraId="115615BF" w14:textId="77777777" w:rsidR="00FD7D76" w:rsidRPr="007304B6" w:rsidRDefault="00FD7D76" w:rsidP="00FD7D76">
      <w:pPr>
        <w:pStyle w:val="Tekstpodstawowy"/>
        <w:numPr>
          <w:ilvl w:val="0"/>
          <w:numId w:val="63"/>
        </w:numPr>
        <w:tabs>
          <w:tab w:val="clear" w:pos="360"/>
          <w:tab w:val="num" w:pos="540"/>
        </w:tabs>
        <w:spacing w:after="60" w:line="240" w:lineRule="auto"/>
        <w:ind w:left="540" w:hanging="540"/>
        <w:rPr>
          <w:rFonts w:ascii="Arial" w:hAnsi="Arial" w:cs="Arial"/>
        </w:rPr>
      </w:pPr>
      <w:r w:rsidRPr="007304B6">
        <w:rPr>
          <w:rFonts w:ascii="Arial" w:hAnsi="Arial" w:cs="Arial"/>
        </w:rPr>
        <w:t>Zamawiający może ograniczyć lub czasowo zawiesić Zdalny Dostęp w dowolnym momencie, gdy uzna to za konieczne.</w:t>
      </w:r>
    </w:p>
    <w:p w14:paraId="2E8CFBA8" w14:textId="77777777" w:rsidR="00FD7D76" w:rsidRPr="007304B6" w:rsidRDefault="00FD7D76" w:rsidP="00FD7D76">
      <w:pPr>
        <w:pStyle w:val="Tekstpodstawowy"/>
        <w:numPr>
          <w:ilvl w:val="0"/>
          <w:numId w:val="63"/>
        </w:numPr>
        <w:tabs>
          <w:tab w:val="clear" w:pos="360"/>
          <w:tab w:val="num" w:pos="540"/>
        </w:tabs>
        <w:spacing w:after="60" w:line="240" w:lineRule="auto"/>
        <w:ind w:left="540" w:hanging="540"/>
        <w:rPr>
          <w:rFonts w:ascii="Arial" w:hAnsi="Arial" w:cs="Arial"/>
        </w:rPr>
      </w:pPr>
      <w:r w:rsidRPr="007304B6">
        <w:rPr>
          <w:rFonts w:ascii="Arial" w:hAnsi="Arial" w:cs="Arial"/>
        </w:rPr>
        <w:t>Brak możliwości skorzystania przez Wykonawcę ze Zdalnego Dostępu nie zwalnia Wykonawcy z odpowiedzialności za niewykonanie lub nienależyte wykonanie Umowy.</w:t>
      </w:r>
    </w:p>
    <w:p w14:paraId="719F2981" w14:textId="77777777" w:rsidR="00FD7D76" w:rsidRPr="007304B6" w:rsidRDefault="00FD7D76" w:rsidP="00FD7D76">
      <w:pPr>
        <w:pStyle w:val="Tekstpodstawowy"/>
        <w:spacing w:line="240" w:lineRule="auto"/>
        <w:ind w:left="-180"/>
        <w:rPr>
          <w:rFonts w:ascii="Arial" w:hAnsi="Arial" w:cs="Arial"/>
        </w:rPr>
      </w:pPr>
    </w:p>
    <w:p w14:paraId="02083307" w14:textId="77777777" w:rsidR="00FD7D76" w:rsidRPr="007304B6" w:rsidRDefault="00FD7D76" w:rsidP="00FD7D76">
      <w:pPr>
        <w:pStyle w:val="Tekstpodstawowy"/>
        <w:jc w:val="center"/>
        <w:rPr>
          <w:rFonts w:ascii="Arial" w:hAnsi="Arial" w:cs="Arial"/>
          <w:b/>
        </w:rPr>
      </w:pPr>
      <w:r w:rsidRPr="007304B6">
        <w:rPr>
          <w:rFonts w:ascii="Arial" w:hAnsi="Arial" w:cs="Arial"/>
          <w:b/>
        </w:rPr>
        <w:t>§ 9</w:t>
      </w:r>
    </w:p>
    <w:p w14:paraId="0F9A3C15" w14:textId="77777777" w:rsidR="00FD7D76" w:rsidRPr="007304B6" w:rsidRDefault="00FD7D76" w:rsidP="00FD7D76">
      <w:pPr>
        <w:pStyle w:val="Tekstpodstawowy"/>
        <w:jc w:val="center"/>
        <w:rPr>
          <w:rFonts w:ascii="Arial" w:hAnsi="Arial" w:cs="Arial"/>
          <w:b/>
        </w:rPr>
      </w:pPr>
      <w:r w:rsidRPr="007304B6">
        <w:rPr>
          <w:rFonts w:ascii="Arial" w:hAnsi="Arial" w:cs="Arial"/>
          <w:b/>
        </w:rPr>
        <w:t>Rozwiązanie Porozumienia</w:t>
      </w:r>
    </w:p>
    <w:p w14:paraId="2AFFAF60" w14:textId="77777777" w:rsidR="00FD7D76" w:rsidRPr="007304B6" w:rsidRDefault="00FD7D76" w:rsidP="00FD7D76">
      <w:pPr>
        <w:pStyle w:val="Tekstpodstawowy"/>
        <w:numPr>
          <w:ilvl w:val="0"/>
          <w:numId w:val="64"/>
        </w:numPr>
        <w:tabs>
          <w:tab w:val="clear" w:pos="360"/>
          <w:tab w:val="num" w:pos="567"/>
        </w:tabs>
        <w:spacing w:after="60" w:line="240" w:lineRule="auto"/>
        <w:ind w:left="567" w:hanging="567"/>
        <w:rPr>
          <w:rFonts w:ascii="Arial" w:hAnsi="Arial" w:cs="Arial"/>
        </w:rPr>
      </w:pPr>
      <w:r w:rsidRPr="007304B6">
        <w:rPr>
          <w:rFonts w:ascii="Arial" w:hAnsi="Arial" w:cs="Arial"/>
        </w:rPr>
        <w:t>Niniejsze Porozumienie może zostać rozwiązane w każdym czasie w drodze porozumienia Stron, zawartego na piśmie pod rygorem nieważności.</w:t>
      </w:r>
    </w:p>
    <w:p w14:paraId="2DF7B3C4" w14:textId="77777777" w:rsidR="00FD7D76" w:rsidRPr="007304B6" w:rsidRDefault="00FD7D76" w:rsidP="00FD7D76">
      <w:pPr>
        <w:pStyle w:val="Tekstpodstawowy"/>
        <w:numPr>
          <w:ilvl w:val="0"/>
          <w:numId w:val="64"/>
        </w:numPr>
        <w:tabs>
          <w:tab w:val="clear" w:pos="360"/>
          <w:tab w:val="num" w:pos="567"/>
        </w:tabs>
        <w:spacing w:after="60" w:line="240" w:lineRule="auto"/>
        <w:ind w:left="567" w:hanging="567"/>
        <w:rPr>
          <w:rFonts w:ascii="Arial" w:hAnsi="Arial" w:cs="Arial"/>
        </w:rPr>
      </w:pPr>
      <w:r w:rsidRPr="007304B6">
        <w:rPr>
          <w:rFonts w:ascii="Arial" w:hAnsi="Arial" w:cs="Arial"/>
        </w:rPr>
        <w:t>Niniejsze Porozumienie może zostać rozwiązane w drodze pisemnego (pod rygorem nieważności) oświadczenia o wypowiedzeniu Porozumienia, z zachowaniem 30 dniowego okresu wypowiedzenia.</w:t>
      </w:r>
    </w:p>
    <w:p w14:paraId="12B84165" w14:textId="77777777" w:rsidR="00FD7D76" w:rsidRPr="007304B6" w:rsidRDefault="00FD7D76" w:rsidP="00FD7D76">
      <w:pPr>
        <w:pStyle w:val="Tekstpodstawowy"/>
        <w:numPr>
          <w:ilvl w:val="0"/>
          <w:numId w:val="64"/>
        </w:numPr>
        <w:tabs>
          <w:tab w:val="clear" w:pos="360"/>
          <w:tab w:val="num" w:pos="567"/>
        </w:tabs>
        <w:spacing w:after="60" w:line="240" w:lineRule="auto"/>
        <w:ind w:left="567" w:hanging="567"/>
        <w:rPr>
          <w:rFonts w:ascii="Arial" w:hAnsi="Arial" w:cs="Arial"/>
        </w:rPr>
      </w:pPr>
      <w:r w:rsidRPr="007304B6">
        <w:rPr>
          <w:rFonts w:ascii="Arial" w:hAnsi="Arial" w:cs="Arial"/>
        </w:rPr>
        <w:t>Niniejsze Porozumienie może zostać rozwiązane przez Zamawiającego w drodze wypowiedzenia bez zachowania okresu wypowiedzenia w przypadkach zagrożenia bezpieczeństwa zasobów teleinformatycznych Zamawiającego, a także w przypadkach wskazanych w § 3 ust. 2</w:t>
      </w:r>
      <w:r>
        <w:rPr>
          <w:rFonts w:ascii="Arial" w:hAnsi="Arial" w:cs="Arial"/>
        </w:rPr>
        <w:t>.</w:t>
      </w:r>
      <w:r w:rsidRPr="007304B6">
        <w:rPr>
          <w:rFonts w:ascii="Arial" w:hAnsi="Arial" w:cs="Arial"/>
        </w:rPr>
        <w:t xml:space="preserve"> Porozumienia. </w:t>
      </w:r>
    </w:p>
    <w:p w14:paraId="41B17557" w14:textId="77777777" w:rsidR="00FD7D76" w:rsidRPr="007304B6" w:rsidRDefault="00FD7D76" w:rsidP="00FD7D76">
      <w:pPr>
        <w:pStyle w:val="Tekstpodstawowy"/>
        <w:jc w:val="center"/>
        <w:rPr>
          <w:rFonts w:ascii="Arial" w:hAnsi="Arial" w:cs="Arial"/>
          <w:b/>
        </w:rPr>
      </w:pPr>
    </w:p>
    <w:p w14:paraId="4FEF668B" w14:textId="77777777" w:rsidR="00FD7D76" w:rsidRPr="007304B6" w:rsidRDefault="00FD7D76" w:rsidP="00FD7D76">
      <w:pPr>
        <w:pStyle w:val="Tekstpodstawowy"/>
        <w:jc w:val="center"/>
        <w:rPr>
          <w:rFonts w:ascii="Arial" w:hAnsi="Arial" w:cs="Arial"/>
          <w:b/>
        </w:rPr>
      </w:pPr>
      <w:r w:rsidRPr="007304B6">
        <w:rPr>
          <w:rFonts w:ascii="Arial" w:hAnsi="Arial" w:cs="Arial"/>
          <w:b/>
        </w:rPr>
        <w:t>§ 10</w:t>
      </w:r>
    </w:p>
    <w:p w14:paraId="2E3DB777" w14:textId="77777777" w:rsidR="00FD7D76" w:rsidRPr="007304B6" w:rsidRDefault="00FD7D76" w:rsidP="00FD7D76">
      <w:pPr>
        <w:pStyle w:val="Tekstpodstawowy"/>
        <w:jc w:val="center"/>
        <w:rPr>
          <w:rFonts w:ascii="Arial" w:hAnsi="Arial" w:cs="Arial"/>
          <w:b/>
        </w:rPr>
      </w:pPr>
      <w:r w:rsidRPr="007304B6">
        <w:rPr>
          <w:rFonts w:ascii="Arial" w:hAnsi="Arial" w:cs="Arial"/>
          <w:b/>
        </w:rPr>
        <w:t>Postanowienia końcowe</w:t>
      </w:r>
    </w:p>
    <w:p w14:paraId="10B42953" w14:textId="77777777" w:rsidR="00FD7D76" w:rsidRPr="007304B6" w:rsidRDefault="00FD7D76" w:rsidP="00FD7D76">
      <w:pPr>
        <w:pStyle w:val="Tekstpodstawowy"/>
        <w:numPr>
          <w:ilvl w:val="0"/>
          <w:numId w:val="65"/>
        </w:numPr>
        <w:tabs>
          <w:tab w:val="clear" w:pos="360"/>
          <w:tab w:val="num" w:pos="540"/>
        </w:tabs>
        <w:spacing w:after="60" w:line="240" w:lineRule="auto"/>
        <w:ind w:left="540" w:hanging="540"/>
        <w:rPr>
          <w:rFonts w:ascii="Arial" w:hAnsi="Arial" w:cs="Arial"/>
        </w:rPr>
      </w:pPr>
      <w:r w:rsidRPr="007304B6">
        <w:rPr>
          <w:rFonts w:ascii="Arial" w:hAnsi="Arial" w:cs="Arial"/>
        </w:rPr>
        <w:t>Niniejsze Porozumienie wchodzi w życie z dniem jego podpisania przez Strony. Od dnia wejścia w życie Porozumienie stanowi integralną część Umowy.</w:t>
      </w:r>
    </w:p>
    <w:p w14:paraId="6AA20780" w14:textId="77777777" w:rsidR="00FD7D76" w:rsidRPr="007304B6" w:rsidRDefault="00FD7D76" w:rsidP="00FD7D76">
      <w:pPr>
        <w:pStyle w:val="Tekstpodstawowy"/>
        <w:numPr>
          <w:ilvl w:val="0"/>
          <w:numId w:val="65"/>
        </w:numPr>
        <w:tabs>
          <w:tab w:val="clear" w:pos="360"/>
          <w:tab w:val="num" w:pos="540"/>
        </w:tabs>
        <w:spacing w:after="60" w:line="240" w:lineRule="auto"/>
        <w:ind w:left="540" w:hanging="540"/>
        <w:rPr>
          <w:rFonts w:ascii="Arial" w:hAnsi="Arial" w:cs="Arial"/>
        </w:rPr>
      </w:pPr>
      <w:r w:rsidRPr="007304B6">
        <w:rPr>
          <w:rFonts w:ascii="Arial" w:hAnsi="Arial" w:cs="Arial"/>
        </w:rPr>
        <w:t>Strony postanawiają, iż wszelkie spory związane z wykonaniem Porozumienia rozwiązywane będą polubownie. W przypadku braku polubownego zakończenia sporu sądem właściwym dla jego rozstrzygnięcia będzie sąd właściwy ze względu na siedzibę Zamawiającego.</w:t>
      </w:r>
    </w:p>
    <w:p w14:paraId="6506BC19" w14:textId="77777777" w:rsidR="00FD7D76" w:rsidRPr="007304B6" w:rsidRDefault="00FD7D76" w:rsidP="00FD7D76">
      <w:pPr>
        <w:pStyle w:val="Tekstpodstawowy"/>
        <w:numPr>
          <w:ilvl w:val="0"/>
          <w:numId w:val="65"/>
        </w:numPr>
        <w:tabs>
          <w:tab w:val="clear" w:pos="360"/>
          <w:tab w:val="num" w:pos="540"/>
        </w:tabs>
        <w:spacing w:after="60" w:line="240" w:lineRule="auto"/>
        <w:ind w:left="540" w:hanging="540"/>
        <w:rPr>
          <w:rFonts w:ascii="Arial" w:hAnsi="Arial" w:cs="Arial"/>
        </w:rPr>
      </w:pPr>
      <w:r w:rsidRPr="007304B6">
        <w:rPr>
          <w:rFonts w:ascii="Arial" w:hAnsi="Arial" w:cs="Arial"/>
        </w:rPr>
        <w:t>Wszelkie zmiany i uzupełnienia niniejszego Porozumienia będą sporządzone w formie pisemnej pod rygorem nieważności.</w:t>
      </w:r>
    </w:p>
    <w:p w14:paraId="4E6AFBEC" w14:textId="77777777" w:rsidR="00FD7D76" w:rsidRPr="007304B6" w:rsidRDefault="00FD7D76" w:rsidP="00FD7D76">
      <w:pPr>
        <w:pStyle w:val="Tekstpodstawowy"/>
        <w:numPr>
          <w:ilvl w:val="0"/>
          <w:numId w:val="65"/>
        </w:numPr>
        <w:tabs>
          <w:tab w:val="clear" w:pos="360"/>
          <w:tab w:val="num" w:pos="540"/>
        </w:tabs>
        <w:spacing w:after="60" w:line="240" w:lineRule="auto"/>
        <w:ind w:left="540" w:hanging="540"/>
        <w:rPr>
          <w:rFonts w:ascii="Arial" w:hAnsi="Arial" w:cs="Arial"/>
        </w:rPr>
      </w:pPr>
      <w:r w:rsidRPr="007304B6">
        <w:rPr>
          <w:rFonts w:ascii="Arial" w:hAnsi="Arial" w:cs="Arial"/>
        </w:rPr>
        <w:t>Załączniki do niniejszego Porozumienia stanowią jego integralną część.</w:t>
      </w:r>
    </w:p>
    <w:p w14:paraId="794F7BB3" w14:textId="77777777" w:rsidR="00FD7D76" w:rsidRPr="007304B6" w:rsidRDefault="00FD7D76" w:rsidP="00FD7D76">
      <w:pPr>
        <w:pStyle w:val="Tekstpodstawowy"/>
        <w:numPr>
          <w:ilvl w:val="0"/>
          <w:numId w:val="65"/>
        </w:numPr>
        <w:tabs>
          <w:tab w:val="clear" w:pos="360"/>
          <w:tab w:val="num" w:pos="540"/>
        </w:tabs>
        <w:spacing w:after="60" w:line="240" w:lineRule="auto"/>
        <w:ind w:left="540" w:hanging="540"/>
        <w:rPr>
          <w:rFonts w:ascii="Arial" w:hAnsi="Arial" w:cs="Arial"/>
        </w:rPr>
      </w:pPr>
      <w:r w:rsidRPr="007304B6">
        <w:rPr>
          <w:rFonts w:ascii="Arial" w:hAnsi="Arial" w:cs="Arial"/>
        </w:rPr>
        <w:t>Porozumienie sporządzono w dwóch jednobrzmiących egzemplarzach, po jednym dla każdej ze Stron.</w:t>
      </w:r>
    </w:p>
    <w:p w14:paraId="7949829A" w14:textId="77777777" w:rsidR="00FD7D76" w:rsidRPr="007304B6" w:rsidRDefault="00FD7D76" w:rsidP="00FD7D76">
      <w:pPr>
        <w:pStyle w:val="Tekstpodstawowy"/>
        <w:rPr>
          <w:rFonts w:ascii="Arial" w:hAnsi="Arial" w:cs="Arial"/>
        </w:rPr>
      </w:pPr>
    </w:p>
    <w:p w14:paraId="14244276" w14:textId="77777777" w:rsidR="00FD7D76" w:rsidRPr="007304B6" w:rsidRDefault="00FD7D76" w:rsidP="00FD7D76">
      <w:pPr>
        <w:pStyle w:val="Tekstpodstawowy"/>
        <w:rPr>
          <w:rFonts w:ascii="Arial" w:hAnsi="Arial" w:cs="Arial"/>
        </w:rPr>
      </w:pPr>
    </w:p>
    <w:p w14:paraId="4E166DBA" w14:textId="77777777" w:rsidR="00FD7D76" w:rsidRPr="007304B6" w:rsidRDefault="00FD7D76" w:rsidP="00FD7D76">
      <w:pPr>
        <w:pStyle w:val="Tekstpodstawowy"/>
        <w:ind w:left="1418"/>
        <w:rPr>
          <w:rFonts w:ascii="Arial" w:hAnsi="Arial" w:cs="Arial"/>
          <w:b/>
        </w:rPr>
      </w:pPr>
      <w:r w:rsidRPr="007304B6">
        <w:rPr>
          <w:rFonts w:ascii="Arial" w:hAnsi="Arial" w:cs="Arial"/>
          <w:b/>
        </w:rPr>
        <w:t>ZAMAWIAJĄCY                                                   WYKONAWCA</w:t>
      </w:r>
    </w:p>
    <w:p w14:paraId="4D7C4FA3" w14:textId="77777777" w:rsidR="00FD7D76" w:rsidRPr="007304B6" w:rsidRDefault="00FD7D76" w:rsidP="00FD7D76">
      <w:pPr>
        <w:pStyle w:val="Tekstpodstawowy"/>
        <w:rPr>
          <w:rFonts w:ascii="Arial" w:hAnsi="Arial" w:cs="Arial"/>
        </w:rPr>
      </w:pPr>
    </w:p>
    <w:p w14:paraId="3507FC9A" w14:textId="77777777" w:rsidR="00FD7D76" w:rsidRPr="007304B6" w:rsidRDefault="00FD7D76" w:rsidP="00FD7D76">
      <w:pPr>
        <w:pStyle w:val="Tekstpodstawowy"/>
        <w:rPr>
          <w:rFonts w:ascii="Arial" w:hAnsi="Arial" w:cs="Arial"/>
        </w:rPr>
      </w:pPr>
      <w:r w:rsidRPr="007304B6">
        <w:rPr>
          <w:rFonts w:ascii="Arial" w:hAnsi="Arial" w:cs="Arial"/>
        </w:rPr>
        <w:t>Załączniki:</w:t>
      </w:r>
    </w:p>
    <w:p w14:paraId="0E72785D" w14:textId="77777777" w:rsidR="00FD7D76" w:rsidRPr="007304B6" w:rsidRDefault="00FD7D76" w:rsidP="00FD7D76">
      <w:pPr>
        <w:pStyle w:val="Tekstpodstawowy"/>
        <w:rPr>
          <w:rFonts w:ascii="Arial" w:hAnsi="Arial" w:cs="Arial"/>
        </w:rPr>
      </w:pPr>
      <w:r w:rsidRPr="007304B6">
        <w:rPr>
          <w:rFonts w:ascii="Arial" w:hAnsi="Arial" w:cs="Arial"/>
        </w:rPr>
        <w:t>Załącznik nr 1 – Zakres Zdalnego Dostępu i Lista Osób Uprawnionych</w:t>
      </w:r>
    </w:p>
    <w:p w14:paraId="58804826" w14:textId="77777777" w:rsidR="00FD7D76" w:rsidRPr="007304B6" w:rsidRDefault="00FD7D76" w:rsidP="00FD7D76">
      <w:pPr>
        <w:pStyle w:val="Tekstpodstawowy"/>
        <w:rPr>
          <w:rFonts w:ascii="Arial" w:hAnsi="Arial" w:cs="Arial"/>
        </w:rPr>
      </w:pPr>
      <w:r w:rsidRPr="007304B6">
        <w:rPr>
          <w:rFonts w:ascii="Arial" w:hAnsi="Arial" w:cs="Arial"/>
        </w:rPr>
        <w:lastRenderedPageBreak/>
        <w:t xml:space="preserve">Załącznik nr 2 </w:t>
      </w:r>
      <w:r>
        <w:rPr>
          <w:rFonts w:ascii="Arial" w:hAnsi="Arial" w:cs="Arial"/>
          <w:sz w:val="20"/>
          <w:szCs w:val="20"/>
        </w:rPr>
        <w:t>–</w:t>
      </w:r>
      <w:r w:rsidRPr="007304B6">
        <w:rPr>
          <w:rFonts w:ascii="Arial" w:hAnsi="Arial" w:cs="Arial"/>
        </w:rPr>
        <w:t xml:space="preserve"> Zasady bezpieczeństwa teleinformatycznego stosowane przy Zdalnym Dostępie</w:t>
      </w:r>
    </w:p>
    <w:p w14:paraId="4C5CB4C4" w14:textId="77777777" w:rsidR="00FD7D76" w:rsidRPr="007304B6" w:rsidRDefault="00FD7D76" w:rsidP="00FD7D76">
      <w:pPr>
        <w:pStyle w:val="Tekstpodstawowy"/>
        <w:rPr>
          <w:rFonts w:ascii="Arial" w:hAnsi="Arial" w:cs="Arial"/>
        </w:rPr>
      </w:pPr>
      <w:r w:rsidRPr="007304B6">
        <w:rPr>
          <w:rFonts w:ascii="Arial" w:hAnsi="Arial" w:cs="Arial"/>
        </w:rPr>
        <w:t xml:space="preserve">Załącznik nr 3 </w:t>
      </w:r>
      <w:r>
        <w:rPr>
          <w:rFonts w:ascii="Arial" w:hAnsi="Arial" w:cs="Arial"/>
          <w:sz w:val="20"/>
          <w:szCs w:val="20"/>
        </w:rPr>
        <w:t>–</w:t>
      </w:r>
      <w:r w:rsidRPr="007304B6">
        <w:rPr>
          <w:rFonts w:ascii="Arial" w:hAnsi="Arial" w:cs="Arial"/>
        </w:rPr>
        <w:t xml:space="preserve"> Oświadczenie Wykonawcy</w:t>
      </w:r>
    </w:p>
    <w:p w14:paraId="1B8FB0AD" w14:textId="77777777" w:rsidR="00FD7D76" w:rsidRPr="007304B6" w:rsidRDefault="00FD7D76" w:rsidP="00FD7D76">
      <w:pPr>
        <w:suppressAutoHyphens/>
        <w:rPr>
          <w:rFonts w:ascii="Arial" w:hAnsi="Arial" w:cs="Arial"/>
          <w:b/>
        </w:rPr>
      </w:pPr>
      <w:r>
        <w:rPr>
          <w:rFonts w:ascii="Arial" w:hAnsi="Arial" w:cs="Arial"/>
          <w:b/>
        </w:rPr>
        <w:br w:type="column"/>
      </w:r>
      <w:r w:rsidRPr="007304B6">
        <w:rPr>
          <w:rFonts w:ascii="Arial" w:hAnsi="Arial" w:cs="Arial"/>
          <w:b/>
        </w:rPr>
        <w:lastRenderedPageBreak/>
        <w:t>Załącznik nr 1</w:t>
      </w:r>
      <w:r w:rsidRPr="007304B6">
        <w:rPr>
          <w:rFonts w:ascii="Arial" w:hAnsi="Arial" w:cs="Arial"/>
          <w:b/>
          <w:color w:val="000000"/>
        </w:rPr>
        <w:t xml:space="preserve"> do Porozumienia</w:t>
      </w:r>
      <w:r>
        <w:rPr>
          <w:rFonts w:ascii="Arial" w:hAnsi="Arial" w:cs="Arial"/>
          <w:b/>
        </w:rPr>
        <w:t xml:space="preserve"> - </w:t>
      </w:r>
      <w:r w:rsidRPr="007304B6">
        <w:rPr>
          <w:rFonts w:ascii="Arial" w:hAnsi="Arial" w:cs="Arial"/>
          <w:b/>
        </w:rPr>
        <w:t>Zakres Zdalnego Dostępu i Lista Osób Uprawnionych</w:t>
      </w:r>
    </w:p>
    <w:p w14:paraId="72799EC8" w14:textId="77777777" w:rsidR="00FD7D76" w:rsidRPr="007304B6" w:rsidRDefault="00FD7D76" w:rsidP="00FD7D76">
      <w:pPr>
        <w:numPr>
          <w:ilvl w:val="0"/>
          <w:numId w:val="66"/>
        </w:numPr>
        <w:tabs>
          <w:tab w:val="clear" w:pos="360"/>
        </w:tabs>
        <w:spacing w:before="120" w:after="0" w:line="240" w:lineRule="auto"/>
        <w:ind w:left="-567" w:firstLine="0"/>
        <w:rPr>
          <w:rFonts w:ascii="Arial" w:hAnsi="Arial" w:cs="Arial"/>
          <w:b/>
        </w:rPr>
      </w:pPr>
      <w:r w:rsidRPr="007304B6">
        <w:rPr>
          <w:rFonts w:ascii="Arial" w:hAnsi="Arial" w:cs="Arial"/>
          <w:b/>
        </w:rPr>
        <w:t>Zakres Zdalnego Dostępu:</w:t>
      </w:r>
      <w:bookmarkStart w:id="21" w:name="_Toc113953466"/>
      <w:r w:rsidRPr="007304B6">
        <w:rPr>
          <w:rFonts w:ascii="Arial" w:hAnsi="Arial" w:cs="Arial"/>
          <w:b/>
        </w:rPr>
        <w:t xml:space="preserve"> </w:t>
      </w:r>
    </w:p>
    <w:p w14:paraId="3ECD58DD" w14:textId="77777777" w:rsidR="00FD7D76" w:rsidRPr="007304B6" w:rsidRDefault="00FD7D76" w:rsidP="00FD7D76">
      <w:pPr>
        <w:rPr>
          <w:rFonts w:ascii="Arial" w:hAnsi="Arial" w:cs="Arial"/>
          <w:b/>
        </w:rPr>
      </w:pPr>
    </w:p>
    <w:tbl>
      <w:tblPr>
        <w:tblW w:w="10920" w:type="dxa"/>
        <w:tblInd w:w="-601"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Look w:val="04A0" w:firstRow="1" w:lastRow="0" w:firstColumn="1" w:lastColumn="0" w:noHBand="0" w:noVBand="1"/>
      </w:tblPr>
      <w:tblGrid>
        <w:gridCol w:w="852"/>
        <w:gridCol w:w="1428"/>
        <w:gridCol w:w="1800"/>
        <w:gridCol w:w="1026"/>
        <w:gridCol w:w="1314"/>
        <w:gridCol w:w="1345"/>
        <w:gridCol w:w="1535"/>
        <w:gridCol w:w="1620"/>
      </w:tblGrid>
      <w:tr w:rsidR="00FD7D76" w:rsidRPr="00B7606D" w14:paraId="60D945DC" w14:textId="77777777" w:rsidTr="005F1E64">
        <w:trPr>
          <w:trHeight w:val="680"/>
        </w:trPr>
        <w:tc>
          <w:tcPr>
            <w:tcW w:w="851" w:type="dxa"/>
            <w:shd w:val="clear" w:color="auto" w:fill="F3F3F3"/>
            <w:vAlign w:val="center"/>
            <w:hideMark/>
          </w:tcPr>
          <w:p w14:paraId="66D6FA03" w14:textId="77777777" w:rsidR="00FD7D76" w:rsidRPr="00B7606D" w:rsidRDefault="00FD7D76" w:rsidP="005F1E64">
            <w:pPr>
              <w:rPr>
                <w:rFonts w:ascii="Arial" w:hAnsi="Arial" w:cs="Arial"/>
                <w:b/>
                <w:sz w:val="20"/>
                <w:szCs w:val="20"/>
              </w:rPr>
            </w:pPr>
            <w:r w:rsidRPr="00B7606D">
              <w:rPr>
                <w:rFonts w:ascii="Arial" w:hAnsi="Arial" w:cs="Arial"/>
                <w:b/>
                <w:sz w:val="20"/>
                <w:szCs w:val="20"/>
              </w:rPr>
              <w:t>Lp.</w:t>
            </w:r>
          </w:p>
        </w:tc>
        <w:tc>
          <w:tcPr>
            <w:tcW w:w="1427" w:type="dxa"/>
            <w:shd w:val="clear" w:color="auto" w:fill="F3F3F3"/>
            <w:vAlign w:val="center"/>
            <w:hideMark/>
          </w:tcPr>
          <w:p w14:paraId="60423C39" w14:textId="77777777" w:rsidR="00FD7D76" w:rsidRPr="00B7606D" w:rsidRDefault="00FD7D76" w:rsidP="005F1E64">
            <w:pPr>
              <w:rPr>
                <w:rFonts w:ascii="Arial" w:hAnsi="Arial" w:cs="Arial"/>
                <w:b/>
                <w:sz w:val="20"/>
                <w:szCs w:val="20"/>
              </w:rPr>
            </w:pPr>
            <w:r w:rsidRPr="00B7606D">
              <w:rPr>
                <w:rFonts w:ascii="Arial" w:hAnsi="Arial" w:cs="Arial"/>
                <w:b/>
                <w:sz w:val="20"/>
                <w:szCs w:val="20"/>
              </w:rPr>
              <w:t>Imię i nazwisko</w:t>
            </w:r>
          </w:p>
        </w:tc>
        <w:tc>
          <w:tcPr>
            <w:tcW w:w="1800" w:type="dxa"/>
            <w:shd w:val="clear" w:color="auto" w:fill="F3F3F3"/>
            <w:vAlign w:val="center"/>
            <w:hideMark/>
          </w:tcPr>
          <w:p w14:paraId="680D4F90" w14:textId="77777777" w:rsidR="00FD7D76" w:rsidRPr="00B7606D" w:rsidRDefault="00FD7D76" w:rsidP="005F1E64">
            <w:pPr>
              <w:rPr>
                <w:rFonts w:ascii="Arial" w:hAnsi="Arial" w:cs="Arial"/>
                <w:b/>
                <w:sz w:val="20"/>
                <w:szCs w:val="20"/>
              </w:rPr>
            </w:pPr>
            <w:r w:rsidRPr="00B7606D">
              <w:rPr>
                <w:rFonts w:ascii="Arial" w:hAnsi="Arial" w:cs="Arial"/>
                <w:b/>
                <w:sz w:val="20"/>
                <w:szCs w:val="20"/>
              </w:rPr>
              <w:t>Nazwa zasobu, usługi / PORTY</w:t>
            </w:r>
          </w:p>
        </w:tc>
        <w:tc>
          <w:tcPr>
            <w:tcW w:w="1026" w:type="dxa"/>
            <w:shd w:val="clear" w:color="auto" w:fill="F3F3F3"/>
            <w:vAlign w:val="center"/>
            <w:hideMark/>
          </w:tcPr>
          <w:p w14:paraId="61B246FD" w14:textId="77777777" w:rsidR="00FD7D76" w:rsidRPr="00B7606D" w:rsidRDefault="00FD7D76" w:rsidP="005F1E64">
            <w:pPr>
              <w:rPr>
                <w:rFonts w:ascii="Arial" w:hAnsi="Arial" w:cs="Arial"/>
                <w:b/>
                <w:sz w:val="20"/>
                <w:szCs w:val="20"/>
              </w:rPr>
            </w:pPr>
            <w:r w:rsidRPr="00B7606D">
              <w:rPr>
                <w:rFonts w:ascii="Arial" w:hAnsi="Arial" w:cs="Arial"/>
                <w:b/>
                <w:sz w:val="20"/>
                <w:szCs w:val="20"/>
              </w:rPr>
              <w:t>Adres IP</w:t>
            </w:r>
          </w:p>
        </w:tc>
        <w:tc>
          <w:tcPr>
            <w:tcW w:w="1314" w:type="dxa"/>
            <w:shd w:val="clear" w:color="auto" w:fill="F3F3F3"/>
            <w:vAlign w:val="center"/>
            <w:hideMark/>
          </w:tcPr>
          <w:p w14:paraId="0F5A4589" w14:textId="77777777" w:rsidR="00FD7D76" w:rsidRPr="00B7606D" w:rsidRDefault="00FD7D76" w:rsidP="005F1E64">
            <w:pPr>
              <w:rPr>
                <w:rFonts w:ascii="Arial" w:hAnsi="Arial" w:cs="Arial"/>
                <w:b/>
                <w:sz w:val="20"/>
                <w:szCs w:val="20"/>
              </w:rPr>
            </w:pPr>
            <w:r w:rsidRPr="00B7606D">
              <w:rPr>
                <w:rFonts w:ascii="Arial" w:hAnsi="Arial" w:cs="Arial"/>
                <w:b/>
                <w:sz w:val="20"/>
                <w:szCs w:val="20"/>
              </w:rPr>
              <w:t>Środowisko</w:t>
            </w:r>
          </w:p>
        </w:tc>
        <w:tc>
          <w:tcPr>
            <w:tcW w:w="1345" w:type="dxa"/>
            <w:shd w:val="clear" w:color="auto" w:fill="F3F3F3"/>
            <w:vAlign w:val="center"/>
            <w:hideMark/>
          </w:tcPr>
          <w:p w14:paraId="152A4248" w14:textId="77777777" w:rsidR="00FD7D76" w:rsidRPr="00B7606D" w:rsidRDefault="00FD7D76" w:rsidP="005F1E64">
            <w:pPr>
              <w:rPr>
                <w:rFonts w:ascii="Arial" w:hAnsi="Arial" w:cs="Arial"/>
                <w:b/>
                <w:sz w:val="20"/>
                <w:szCs w:val="20"/>
              </w:rPr>
            </w:pPr>
            <w:r w:rsidRPr="00B7606D">
              <w:rPr>
                <w:rFonts w:ascii="Arial" w:hAnsi="Arial" w:cs="Arial"/>
                <w:b/>
                <w:sz w:val="20"/>
                <w:szCs w:val="20"/>
              </w:rPr>
              <w:t>Nazwa konta</w:t>
            </w:r>
          </w:p>
        </w:tc>
        <w:tc>
          <w:tcPr>
            <w:tcW w:w="1535" w:type="dxa"/>
            <w:shd w:val="clear" w:color="auto" w:fill="F3F3F3"/>
            <w:vAlign w:val="center"/>
            <w:hideMark/>
          </w:tcPr>
          <w:p w14:paraId="113D8FC3" w14:textId="77777777" w:rsidR="00FD7D76" w:rsidRPr="00B7606D" w:rsidRDefault="00FD7D76" w:rsidP="005F1E64">
            <w:pPr>
              <w:rPr>
                <w:rFonts w:ascii="Arial" w:hAnsi="Arial" w:cs="Arial"/>
                <w:b/>
                <w:sz w:val="20"/>
                <w:szCs w:val="20"/>
              </w:rPr>
            </w:pPr>
            <w:r w:rsidRPr="00B7606D">
              <w:rPr>
                <w:rFonts w:ascii="Arial" w:hAnsi="Arial" w:cs="Arial"/>
                <w:b/>
                <w:sz w:val="20"/>
                <w:szCs w:val="20"/>
              </w:rPr>
              <w:t>Poziom uprawnień</w:t>
            </w:r>
          </w:p>
        </w:tc>
        <w:tc>
          <w:tcPr>
            <w:tcW w:w="1620" w:type="dxa"/>
            <w:shd w:val="clear" w:color="auto" w:fill="F3F3F3"/>
            <w:vAlign w:val="center"/>
            <w:hideMark/>
          </w:tcPr>
          <w:p w14:paraId="01C0E9E2" w14:textId="77777777" w:rsidR="00FD7D76" w:rsidRPr="00B7606D" w:rsidRDefault="00FD7D76" w:rsidP="005F1E64">
            <w:pPr>
              <w:rPr>
                <w:rFonts w:ascii="Arial" w:hAnsi="Arial" w:cs="Arial"/>
                <w:b/>
                <w:sz w:val="20"/>
                <w:szCs w:val="20"/>
              </w:rPr>
            </w:pPr>
            <w:r w:rsidRPr="00B7606D">
              <w:rPr>
                <w:rFonts w:ascii="Arial" w:hAnsi="Arial" w:cs="Arial"/>
                <w:b/>
                <w:sz w:val="20"/>
                <w:szCs w:val="20"/>
              </w:rPr>
              <w:t>Okres ważności uprawnień</w:t>
            </w:r>
          </w:p>
        </w:tc>
      </w:tr>
      <w:tr w:rsidR="00FD7D76" w:rsidRPr="007304B6" w14:paraId="5029B9ED" w14:textId="77777777" w:rsidTr="005F1E64">
        <w:trPr>
          <w:trHeight w:val="761"/>
        </w:trPr>
        <w:tc>
          <w:tcPr>
            <w:tcW w:w="851" w:type="dxa"/>
            <w:vAlign w:val="center"/>
          </w:tcPr>
          <w:p w14:paraId="0A5A0310" w14:textId="77777777" w:rsidR="00FD7D76" w:rsidRPr="007304B6" w:rsidRDefault="00FD7D76" w:rsidP="00FD7D76">
            <w:pPr>
              <w:numPr>
                <w:ilvl w:val="0"/>
                <w:numId w:val="67"/>
              </w:numPr>
              <w:suppressAutoHyphens/>
              <w:snapToGrid w:val="0"/>
              <w:spacing w:after="0" w:line="240" w:lineRule="auto"/>
              <w:rPr>
                <w:rFonts w:ascii="Arial" w:hAnsi="Arial" w:cs="Arial"/>
                <w:b/>
                <w:bCs/>
              </w:rPr>
            </w:pPr>
          </w:p>
        </w:tc>
        <w:tc>
          <w:tcPr>
            <w:tcW w:w="1427" w:type="dxa"/>
            <w:vAlign w:val="center"/>
          </w:tcPr>
          <w:p w14:paraId="3A3423C7" w14:textId="77777777" w:rsidR="00FD7D76" w:rsidRPr="007304B6" w:rsidRDefault="00FD7D76" w:rsidP="005F1E64">
            <w:pPr>
              <w:snapToGrid w:val="0"/>
              <w:rPr>
                <w:rFonts w:ascii="Arial" w:hAnsi="Arial" w:cs="Arial"/>
                <w:color w:val="000000"/>
              </w:rPr>
            </w:pPr>
          </w:p>
        </w:tc>
        <w:tc>
          <w:tcPr>
            <w:tcW w:w="1800" w:type="dxa"/>
            <w:vAlign w:val="center"/>
          </w:tcPr>
          <w:p w14:paraId="7D4D4E26" w14:textId="77777777" w:rsidR="00FD7D76" w:rsidRPr="007304B6" w:rsidRDefault="00FD7D76" w:rsidP="005F1E64">
            <w:pPr>
              <w:snapToGrid w:val="0"/>
              <w:rPr>
                <w:rFonts w:ascii="Arial" w:hAnsi="Arial" w:cs="Arial"/>
              </w:rPr>
            </w:pPr>
          </w:p>
        </w:tc>
        <w:tc>
          <w:tcPr>
            <w:tcW w:w="1026" w:type="dxa"/>
            <w:vAlign w:val="center"/>
          </w:tcPr>
          <w:p w14:paraId="19BC053D" w14:textId="77777777" w:rsidR="00FD7D76" w:rsidRPr="007304B6" w:rsidRDefault="00FD7D76" w:rsidP="005F1E64">
            <w:pPr>
              <w:rPr>
                <w:rFonts w:ascii="Arial" w:hAnsi="Arial" w:cs="Arial"/>
              </w:rPr>
            </w:pPr>
          </w:p>
        </w:tc>
        <w:tc>
          <w:tcPr>
            <w:tcW w:w="1314" w:type="dxa"/>
            <w:vAlign w:val="center"/>
          </w:tcPr>
          <w:p w14:paraId="5D21AB55" w14:textId="77777777" w:rsidR="00FD7D76" w:rsidRPr="007304B6" w:rsidRDefault="00FD7D76" w:rsidP="005F1E64">
            <w:pPr>
              <w:rPr>
                <w:rFonts w:ascii="Arial" w:hAnsi="Arial" w:cs="Arial"/>
              </w:rPr>
            </w:pPr>
          </w:p>
        </w:tc>
        <w:tc>
          <w:tcPr>
            <w:tcW w:w="1345" w:type="dxa"/>
            <w:vAlign w:val="center"/>
          </w:tcPr>
          <w:p w14:paraId="6FB6C23A" w14:textId="77777777" w:rsidR="00FD7D76" w:rsidRPr="007304B6" w:rsidRDefault="00FD7D76" w:rsidP="005F1E64">
            <w:pPr>
              <w:snapToGrid w:val="0"/>
              <w:rPr>
                <w:rFonts w:ascii="Arial" w:hAnsi="Arial" w:cs="Arial"/>
              </w:rPr>
            </w:pPr>
          </w:p>
        </w:tc>
        <w:tc>
          <w:tcPr>
            <w:tcW w:w="1535" w:type="dxa"/>
            <w:vAlign w:val="center"/>
          </w:tcPr>
          <w:p w14:paraId="51462FEB" w14:textId="77777777" w:rsidR="00FD7D76" w:rsidRPr="007304B6" w:rsidRDefault="00FD7D76" w:rsidP="005F1E64">
            <w:pPr>
              <w:snapToGrid w:val="0"/>
              <w:rPr>
                <w:rFonts w:ascii="Arial" w:hAnsi="Arial" w:cs="Arial"/>
              </w:rPr>
            </w:pPr>
          </w:p>
        </w:tc>
        <w:tc>
          <w:tcPr>
            <w:tcW w:w="1620" w:type="dxa"/>
            <w:vAlign w:val="center"/>
          </w:tcPr>
          <w:p w14:paraId="0CA92629" w14:textId="77777777" w:rsidR="00FD7D76" w:rsidRPr="007304B6" w:rsidRDefault="00FD7D76" w:rsidP="005F1E64">
            <w:pPr>
              <w:snapToGrid w:val="0"/>
              <w:rPr>
                <w:rFonts w:ascii="Arial" w:hAnsi="Arial" w:cs="Arial"/>
              </w:rPr>
            </w:pPr>
          </w:p>
        </w:tc>
      </w:tr>
      <w:tr w:rsidR="00FD7D76" w:rsidRPr="007304B6" w14:paraId="75D79481" w14:textId="77777777" w:rsidTr="005F1E64">
        <w:trPr>
          <w:trHeight w:val="843"/>
        </w:trPr>
        <w:tc>
          <w:tcPr>
            <w:tcW w:w="851" w:type="dxa"/>
            <w:vAlign w:val="center"/>
          </w:tcPr>
          <w:p w14:paraId="6BCE9A6D" w14:textId="77777777" w:rsidR="00FD7D76" w:rsidRPr="007304B6" w:rsidRDefault="00FD7D76" w:rsidP="00FD7D76">
            <w:pPr>
              <w:numPr>
                <w:ilvl w:val="0"/>
                <w:numId w:val="67"/>
              </w:numPr>
              <w:suppressAutoHyphens/>
              <w:snapToGrid w:val="0"/>
              <w:spacing w:after="0" w:line="240" w:lineRule="auto"/>
              <w:rPr>
                <w:rFonts w:ascii="Arial" w:hAnsi="Arial" w:cs="Arial"/>
                <w:b/>
                <w:bCs/>
              </w:rPr>
            </w:pPr>
          </w:p>
        </w:tc>
        <w:tc>
          <w:tcPr>
            <w:tcW w:w="1427" w:type="dxa"/>
            <w:vAlign w:val="center"/>
          </w:tcPr>
          <w:p w14:paraId="700745ED" w14:textId="77777777" w:rsidR="00FD7D76" w:rsidRPr="007304B6" w:rsidRDefault="00FD7D76" w:rsidP="005F1E64">
            <w:pPr>
              <w:snapToGrid w:val="0"/>
              <w:rPr>
                <w:rFonts w:ascii="Arial" w:hAnsi="Arial" w:cs="Arial"/>
                <w:color w:val="000000"/>
              </w:rPr>
            </w:pPr>
          </w:p>
        </w:tc>
        <w:tc>
          <w:tcPr>
            <w:tcW w:w="1800" w:type="dxa"/>
            <w:vAlign w:val="center"/>
          </w:tcPr>
          <w:p w14:paraId="62127887" w14:textId="77777777" w:rsidR="00FD7D76" w:rsidRPr="007304B6" w:rsidRDefault="00FD7D76" w:rsidP="005F1E64">
            <w:pPr>
              <w:snapToGrid w:val="0"/>
              <w:rPr>
                <w:rFonts w:ascii="Arial" w:hAnsi="Arial" w:cs="Arial"/>
              </w:rPr>
            </w:pPr>
          </w:p>
        </w:tc>
        <w:tc>
          <w:tcPr>
            <w:tcW w:w="1026" w:type="dxa"/>
            <w:vAlign w:val="center"/>
          </w:tcPr>
          <w:p w14:paraId="79A6AE61" w14:textId="77777777" w:rsidR="00FD7D76" w:rsidRPr="007304B6" w:rsidRDefault="00FD7D76" w:rsidP="005F1E64">
            <w:pPr>
              <w:rPr>
                <w:rFonts w:ascii="Arial" w:hAnsi="Arial" w:cs="Arial"/>
              </w:rPr>
            </w:pPr>
          </w:p>
        </w:tc>
        <w:tc>
          <w:tcPr>
            <w:tcW w:w="1314" w:type="dxa"/>
            <w:vAlign w:val="center"/>
          </w:tcPr>
          <w:p w14:paraId="0A7CA931" w14:textId="77777777" w:rsidR="00FD7D76" w:rsidRPr="007304B6" w:rsidRDefault="00FD7D76" w:rsidP="005F1E64">
            <w:pPr>
              <w:rPr>
                <w:rFonts w:ascii="Arial" w:hAnsi="Arial" w:cs="Arial"/>
              </w:rPr>
            </w:pPr>
          </w:p>
        </w:tc>
        <w:tc>
          <w:tcPr>
            <w:tcW w:w="1345" w:type="dxa"/>
            <w:vAlign w:val="center"/>
          </w:tcPr>
          <w:p w14:paraId="6B736A48" w14:textId="77777777" w:rsidR="00FD7D76" w:rsidRPr="007304B6" w:rsidRDefault="00FD7D76" w:rsidP="005F1E64">
            <w:pPr>
              <w:snapToGrid w:val="0"/>
              <w:rPr>
                <w:rFonts w:ascii="Arial" w:hAnsi="Arial" w:cs="Arial"/>
              </w:rPr>
            </w:pPr>
          </w:p>
        </w:tc>
        <w:tc>
          <w:tcPr>
            <w:tcW w:w="1535" w:type="dxa"/>
            <w:vAlign w:val="center"/>
          </w:tcPr>
          <w:p w14:paraId="45C12FD0" w14:textId="77777777" w:rsidR="00FD7D76" w:rsidRPr="007304B6" w:rsidRDefault="00FD7D76" w:rsidP="005F1E64">
            <w:pPr>
              <w:snapToGrid w:val="0"/>
              <w:rPr>
                <w:rFonts w:ascii="Arial" w:hAnsi="Arial" w:cs="Arial"/>
              </w:rPr>
            </w:pPr>
          </w:p>
        </w:tc>
        <w:tc>
          <w:tcPr>
            <w:tcW w:w="1620" w:type="dxa"/>
            <w:vAlign w:val="center"/>
          </w:tcPr>
          <w:p w14:paraId="1F540885" w14:textId="77777777" w:rsidR="00FD7D76" w:rsidRPr="007304B6" w:rsidRDefault="00FD7D76" w:rsidP="005F1E64">
            <w:pPr>
              <w:snapToGrid w:val="0"/>
              <w:rPr>
                <w:rFonts w:ascii="Arial" w:hAnsi="Arial" w:cs="Arial"/>
              </w:rPr>
            </w:pPr>
          </w:p>
        </w:tc>
      </w:tr>
      <w:tr w:rsidR="00FD7D76" w:rsidRPr="007304B6" w14:paraId="02A0C0F3" w14:textId="77777777" w:rsidTr="005F1E64">
        <w:trPr>
          <w:trHeight w:val="841"/>
        </w:trPr>
        <w:tc>
          <w:tcPr>
            <w:tcW w:w="851" w:type="dxa"/>
            <w:vAlign w:val="center"/>
          </w:tcPr>
          <w:p w14:paraId="6A690FEC" w14:textId="77777777" w:rsidR="00FD7D76" w:rsidRPr="007304B6" w:rsidRDefault="00FD7D76" w:rsidP="00FD7D76">
            <w:pPr>
              <w:numPr>
                <w:ilvl w:val="0"/>
                <w:numId w:val="67"/>
              </w:numPr>
              <w:suppressAutoHyphens/>
              <w:snapToGrid w:val="0"/>
              <w:spacing w:after="0" w:line="240" w:lineRule="auto"/>
              <w:rPr>
                <w:rFonts w:ascii="Arial" w:hAnsi="Arial" w:cs="Arial"/>
                <w:b/>
                <w:bCs/>
              </w:rPr>
            </w:pPr>
          </w:p>
        </w:tc>
        <w:tc>
          <w:tcPr>
            <w:tcW w:w="1427" w:type="dxa"/>
            <w:vAlign w:val="center"/>
          </w:tcPr>
          <w:p w14:paraId="5B94C2B3" w14:textId="77777777" w:rsidR="00FD7D76" w:rsidRPr="007304B6" w:rsidRDefault="00FD7D76" w:rsidP="005F1E64">
            <w:pPr>
              <w:snapToGrid w:val="0"/>
              <w:rPr>
                <w:rFonts w:ascii="Arial" w:hAnsi="Arial" w:cs="Arial"/>
                <w:color w:val="000000"/>
              </w:rPr>
            </w:pPr>
          </w:p>
        </w:tc>
        <w:tc>
          <w:tcPr>
            <w:tcW w:w="1800" w:type="dxa"/>
            <w:vAlign w:val="center"/>
          </w:tcPr>
          <w:p w14:paraId="74FE316E" w14:textId="77777777" w:rsidR="00FD7D76" w:rsidRPr="007304B6" w:rsidRDefault="00FD7D76" w:rsidP="005F1E64">
            <w:pPr>
              <w:snapToGrid w:val="0"/>
              <w:rPr>
                <w:rFonts w:ascii="Arial" w:hAnsi="Arial" w:cs="Arial"/>
              </w:rPr>
            </w:pPr>
          </w:p>
        </w:tc>
        <w:tc>
          <w:tcPr>
            <w:tcW w:w="1026" w:type="dxa"/>
            <w:vAlign w:val="center"/>
          </w:tcPr>
          <w:p w14:paraId="56BB3216" w14:textId="77777777" w:rsidR="00FD7D76" w:rsidRPr="007304B6" w:rsidRDefault="00FD7D76" w:rsidP="005F1E64">
            <w:pPr>
              <w:rPr>
                <w:rFonts w:ascii="Arial" w:hAnsi="Arial" w:cs="Arial"/>
              </w:rPr>
            </w:pPr>
          </w:p>
        </w:tc>
        <w:tc>
          <w:tcPr>
            <w:tcW w:w="1314" w:type="dxa"/>
            <w:vAlign w:val="center"/>
          </w:tcPr>
          <w:p w14:paraId="667D49D6" w14:textId="77777777" w:rsidR="00FD7D76" w:rsidRPr="007304B6" w:rsidRDefault="00FD7D76" w:rsidP="005F1E64">
            <w:pPr>
              <w:rPr>
                <w:rFonts w:ascii="Arial" w:hAnsi="Arial" w:cs="Arial"/>
              </w:rPr>
            </w:pPr>
          </w:p>
        </w:tc>
        <w:tc>
          <w:tcPr>
            <w:tcW w:w="1345" w:type="dxa"/>
            <w:vAlign w:val="center"/>
          </w:tcPr>
          <w:p w14:paraId="6F867A65" w14:textId="77777777" w:rsidR="00FD7D76" w:rsidRPr="007304B6" w:rsidRDefault="00FD7D76" w:rsidP="005F1E64">
            <w:pPr>
              <w:snapToGrid w:val="0"/>
              <w:rPr>
                <w:rFonts w:ascii="Arial" w:hAnsi="Arial" w:cs="Arial"/>
              </w:rPr>
            </w:pPr>
          </w:p>
        </w:tc>
        <w:tc>
          <w:tcPr>
            <w:tcW w:w="1535" w:type="dxa"/>
            <w:vAlign w:val="center"/>
          </w:tcPr>
          <w:p w14:paraId="151264DD" w14:textId="77777777" w:rsidR="00FD7D76" w:rsidRPr="007304B6" w:rsidRDefault="00FD7D76" w:rsidP="005F1E64">
            <w:pPr>
              <w:snapToGrid w:val="0"/>
              <w:rPr>
                <w:rFonts w:ascii="Arial" w:hAnsi="Arial" w:cs="Arial"/>
              </w:rPr>
            </w:pPr>
          </w:p>
        </w:tc>
        <w:tc>
          <w:tcPr>
            <w:tcW w:w="1620" w:type="dxa"/>
            <w:vAlign w:val="center"/>
          </w:tcPr>
          <w:p w14:paraId="7DB4229C" w14:textId="77777777" w:rsidR="00FD7D76" w:rsidRPr="007304B6" w:rsidRDefault="00FD7D76" w:rsidP="005F1E64">
            <w:pPr>
              <w:snapToGrid w:val="0"/>
              <w:rPr>
                <w:rFonts w:ascii="Arial" w:hAnsi="Arial" w:cs="Arial"/>
              </w:rPr>
            </w:pPr>
          </w:p>
        </w:tc>
      </w:tr>
      <w:tr w:rsidR="00FD7D76" w:rsidRPr="007304B6" w14:paraId="62B17621" w14:textId="77777777" w:rsidTr="005F1E64">
        <w:trPr>
          <w:trHeight w:val="839"/>
        </w:trPr>
        <w:tc>
          <w:tcPr>
            <w:tcW w:w="851" w:type="dxa"/>
            <w:vAlign w:val="center"/>
          </w:tcPr>
          <w:p w14:paraId="6C16CA92" w14:textId="77777777" w:rsidR="00FD7D76" w:rsidRPr="007304B6" w:rsidRDefault="00FD7D76" w:rsidP="00FD7D76">
            <w:pPr>
              <w:numPr>
                <w:ilvl w:val="0"/>
                <w:numId w:val="67"/>
              </w:numPr>
              <w:suppressAutoHyphens/>
              <w:snapToGrid w:val="0"/>
              <w:spacing w:after="0" w:line="240" w:lineRule="auto"/>
              <w:rPr>
                <w:rFonts w:ascii="Arial" w:hAnsi="Arial" w:cs="Arial"/>
                <w:b/>
                <w:bCs/>
              </w:rPr>
            </w:pPr>
          </w:p>
        </w:tc>
        <w:tc>
          <w:tcPr>
            <w:tcW w:w="1427" w:type="dxa"/>
            <w:vAlign w:val="center"/>
          </w:tcPr>
          <w:p w14:paraId="416627E5" w14:textId="77777777" w:rsidR="00FD7D76" w:rsidRPr="007304B6" w:rsidRDefault="00FD7D76" w:rsidP="005F1E64">
            <w:pPr>
              <w:snapToGrid w:val="0"/>
              <w:rPr>
                <w:rFonts w:ascii="Arial" w:hAnsi="Arial" w:cs="Arial"/>
                <w:color w:val="000000"/>
              </w:rPr>
            </w:pPr>
          </w:p>
        </w:tc>
        <w:tc>
          <w:tcPr>
            <w:tcW w:w="1800" w:type="dxa"/>
            <w:vAlign w:val="center"/>
          </w:tcPr>
          <w:p w14:paraId="0715597B" w14:textId="77777777" w:rsidR="00FD7D76" w:rsidRPr="007304B6" w:rsidRDefault="00FD7D76" w:rsidP="005F1E64">
            <w:pPr>
              <w:snapToGrid w:val="0"/>
              <w:rPr>
                <w:rFonts w:ascii="Arial" w:hAnsi="Arial" w:cs="Arial"/>
              </w:rPr>
            </w:pPr>
          </w:p>
        </w:tc>
        <w:tc>
          <w:tcPr>
            <w:tcW w:w="1026" w:type="dxa"/>
            <w:vAlign w:val="center"/>
          </w:tcPr>
          <w:p w14:paraId="59167CA1" w14:textId="77777777" w:rsidR="00FD7D76" w:rsidRPr="007304B6" w:rsidRDefault="00FD7D76" w:rsidP="005F1E64">
            <w:pPr>
              <w:rPr>
                <w:rFonts w:ascii="Arial" w:hAnsi="Arial" w:cs="Arial"/>
              </w:rPr>
            </w:pPr>
          </w:p>
        </w:tc>
        <w:tc>
          <w:tcPr>
            <w:tcW w:w="1314" w:type="dxa"/>
            <w:vAlign w:val="center"/>
          </w:tcPr>
          <w:p w14:paraId="4EB80820" w14:textId="77777777" w:rsidR="00FD7D76" w:rsidRPr="007304B6" w:rsidRDefault="00FD7D76" w:rsidP="005F1E64">
            <w:pPr>
              <w:rPr>
                <w:rFonts w:ascii="Arial" w:hAnsi="Arial" w:cs="Arial"/>
              </w:rPr>
            </w:pPr>
          </w:p>
        </w:tc>
        <w:tc>
          <w:tcPr>
            <w:tcW w:w="1345" w:type="dxa"/>
            <w:vAlign w:val="center"/>
          </w:tcPr>
          <w:p w14:paraId="051C9316" w14:textId="77777777" w:rsidR="00FD7D76" w:rsidRPr="007304B6" w:rsidRDefault="00FD7D76" w:rsidP="005F1E64">
            <w:pPr>
              <w:snapToGrid w:val="0"/>
              <w:rPr>
                <w:rFonts w:ascii="Arial" w:hAnsi="Arial" w:cs="Arial"/>
              </w:rPr>
            </w:pPr>
          </w:p>
        </w:tc>
        <w:tc>
          <w:tcPr>
            <w:tcW w:w="1535" w:type="dxa"/>
            <w:vAlign w:val="center"/>
          </w:tcPr>
          <w:p w14:paraId="34437634" w14:textId="77777777" w:rsidR="00FD7D76" w:rsidRPr="007304B6" w:rsidRDefault="00FD7D76" w:rsidP="005F1E64">
            <w:pPr>
              <w:snapToGrid w:val="0"/>
              <w:rPr>
                <w:rFonts w:ascii="Arial" w:hAnsi="Arial" w:cs="Arial"/>
              </w:rPr>
            </w:pPr>
          </w:p>
        </w:tc>
        <w:tc>
          <w:tcPr>
            <w:tcW w:w="1620" w:type="dxa"/>
            <w:vAlign w:val="center"/>
          </w:tcPr>
          <w:p w14:paraId="1B1A801C" w14:textId="77777777" w:rsidR="00FD7D76" w:rsidRPr="007304B6" w:rsidRDefault="00FD7D76" w:rsidP="005F1E64">
            <w:pPr>
              <w:snapToGrid w:val="0"/>
              <w:rPr>
                <w:rFonts w:ascii="Arial" w:hAnsi="Arial" w:cs="Arial"/>
              </w:rPr>
            </w:pPr>
          </w:p>
        </w:tc>
      </w:tr>
    </w:tbl>
    <w:p w14:paraId="4D0DC686" w14:textId="77777777" w:rsidR="00FD7D76" w:rsidRPr="007304B6" w:rsidRDefault="00FD7D76" w:rsidP="00FD7D76">
      <w:pPr>
        <w:rPr>
          <w:rFonts w:ascii="Arial" w:hAnsi="Arial" w:cs="Arial"/>
          <w:b/>
        </w:rPr>
      </w:pPr>
    </w:p>
    <w:p w14:paraId="2485EA28" w14:textId="77777777" w:rsidR="00FD7D76" w:rsidRPr="00B7606D" w:rsidRDefault="00FD7D76" w:rsidP="00FD7D76">
      <w:pPr>
        <w:pStyle w:val="Tekstpodstawowy"/>
        <w:numPr>
          <w:ilvl w:val="0"/>
          <w:numId w:val="68"/>
        </w:numPr>
        <w:spacing w:after="0" w:line="240" w:lineRule="auto"/>
        <w:rPr>
          <w:rFonts w:ascii="Arial" w:hAnsi="Arial" w:cs="Arial"/>
          <w:sz w:val="18"/>
          <w:szCs w:val="18"/>
        </w:rPr>
      </w:pPr>
      <w:r w:rsidRPr="00B7606D">
        <w:rPr>
          <w:rFonts w:ascii="Arial" w:hAnsi="Arial" w:cs="Arial"/>
          <w:sz w:val="18"/>
          <w:szCs w:val="18"/>
        </w:rPr>
        <w:t>Nazwa zasobu / usługi: dokładna nazwa systemu, aplikacji lub usługi do którego ma zostać przydzielony Zdalny Dostęp oraz zakres udostępnianych usług,</w:t>
      </w:r>
    </w:p>
    <w:p w14:paraId="4074D474" w14:textId="77777777" w:rsidR="00FD7D76" w:rsidRPr="00B7606D" w:rsidRDefault="00FD7D76" w:rsidP="00FD7D76">
      <w:pPr>
        <w:pStyle w:val="Tekstpodstawowy"/>
        <w:numPr>
          <w:ilvl w:val="0"/>
          <w:numId w:val="68"/>
        </w:numPr>
        <w:spacing w:after="0" w:line="240" w:lineRule="auto"/>
        <w:rPr>
          <w:rFonts w:ascii="Arial" w:hAnsi="Arial" w:cs="Arial"/>
          <w:sz w:val="18"/>
          <w:szCs w:val="18"/>
        </w:rPr>
      </w:pPr>
      <w:r w:rsidRPr="00B7606D">
        <w:rPr>
          <w:rFonts w:ascii="Arial" w:hAnsi="Arial" w:cs="Arial"/>
          <w:sz w:val="18"/>
          <w:szCs w:val="18"/>
        </w:rPr>
        <w:t xml:space="preserve">Adres IP: adres IP urządzenia, które wchodzi w skład danego systemu, np. adres IP serwera testowego </w:t>
      </w:r>
    </w:p>
    <w:p w14:paraId="5D072A66" w14:textId="77777777" w:rsidR="00FD7D76" w:rsidRPr="00B7606D" w:rsidRDefault="00FD7D76" w:rsidP="00FD7D76">
      <w:pPr>
        <w:pStyle w:val="Tekstpodstawowy"/>
        <w:numPr>
          <w:ilvl w:val="0"/>
          <w:numId w:val="68"/>
        </w:numPr>
        <w:spacing w:after="0" w:line="240" w:lineRule="auto"/>
        <w:rPr>
          <w:rFonts w:ascii="Arial" w:hAnsi="Arial" w:cs="Arial"/>
          <w:sz w:val="18"/>
          <w:szCs w:val="18"/>
        </w:rPr>
      </w:pPr>
      <w:r w:rsidRPr="00B7606D">
        <w:rPr>
          <w:rFonts w:ascii="Arial" w:hAnsi="Arial" w:cs="Arial"/>
          <w:sz w:val="18"/>
          <w:szCs w:val="18"/>
        </w:rPr>
        <w:t>Środowisko: p – produkcja, t – test, r – rozwój,</w:t>
      </w:r>
    </w:p>
    <w:p w14:paraId="76F27719" w14:textId="77777777" w:rsidR="00FD7D76" w:rsidRPr="00B7606D" w:rsidRDefault="00FD7D76" w:rsidP="00FD7D76">
      <w:pPr>
        <w:pStyle w:val="Tekstpodstawowy"/>
        <w:numPr>
          <w:ilvl w:val="0"/>
          <w:numId w:val="68"/>
        </w:numPr>
        <w:spacing w:after="0" w:line="240" w:lineRule="auto"/>
        <w:rPr>
          <w:rFonts w:ascii="Arial" w:hAnsi="Arial" w:cs="Arial"/>
          <w:sz w:val="18"/>
          <w:szCs w:val="18"/>
        </w:rPr>
      </w:pPr>
      <w:r w:rsidRPr="00B7606D">
        <w:rPr>
          <w:rFonts w:ascii="Arial" w:hAnsi="Arial" w:cs="Arial"/>
          <w:sz w:val="18"/>
          <w:szCs w:val="18"/>
        </w:rPr>
        <w:t>Nazwa konta: nazwa indywidualnego konta w udostępnianych zasobach,</w:t>
      </w:r>
    </w:p>
    <w:p w14:paraId="4ECFF770" w14:textId="77777777" w:rsidR="00FD7D76" w:rsidRPr="00B7606D" w:rsidRDefault="00FD7D76" w:rsidP="00FD7D76">
      <w:pPr>
        <w:pStyle w:val="Tekstpodstawowy"/>
        <w:numPr>
          <w:ilvl w:val="0"/>
          <w:numId w:val="68"/>
        </w:numPr>
        <w:spacing w:after="0" w:line="240" w:lineRule="auto"/>
        <w:rPr>
          <w:rFonts w:ascii="Arial" w:hAnsi="Arial" w:cs="Arial"/>
          <w:sz w:val="18"/>
          <w:szCs w:val="18"/>
        </w:rPr>
      </w:pPr>
      <w:r w:rsidRPr="00B7606D">
        <w:rPr>
          <w:rFonts w:ascii="Arial" w:hAnsi="Arial" w:cs="Arial"/>
          <w:sz w:val="18"/>
          <w:szCs w:val="18"/>
        </w:rPr>
        <w:t>Poziom uprawnień: U – użytkownik, A – administrator, P – programista, T – tester</w:t>
      </w:r>
    </w:p>
    <w:p w14:paraId="1B54592F" w14:textId="77777777" w:rsidR="00FD7D76" w:rsidRPr="00B7606D" w:rsidRDefault="00FD7D76" w:rsidP="00FD7D76">
      <w:pPr>
        <w:pStyle w:val="Tekstpodstawowy"/>
        <w:numPr>
          <w:ilvl w:val="0"/>
          <w:numId w:val="68"/>
        </w:numPr>
        <w:spacing w:after="0" w:line="240" w:lineRule="auto"/>
        <w:rPr>
          <w:rFonts w:ascii="Arial" w:hAnsi="Arial" w:cs="Arial"/>
          <w:sz w:val="18"/>
          <w:szCs w:val="18"/>
        </w:rPr>
      </w:pPr>
      <w:r w:rsidRPr="00B7606D">
        <w:rPr>
          <w:rFonts w:ascii="Arial" w:hAnsi="Arial" w:cs="Arial"/>
          <w:sz w:val="18"/>
          <w:szCs w:val="18"/>
        </w:rPr>
        <w:t>Okres ważności uprawnień: od dnia … do dnia …</w:t>
      </w:r>
    </w:p>
    <w:p w14:paraId="0DEE1D38" w14:textId="77777777" w:rsidR="00FD7D76" w:rsidRPr="007304B6" w:rsidRDefault="00FD7D76" w:rsidP="00FD7D76">
      <w:pPr>
        <w:numPr>
          <w:ilvl w:val="0"/>
          <w:numId w:val="66"/>
        </w:numPr>
        <w:tabs>
          <w:tab w:val="clear" w:pos="360"/>
        </w:tabs>
        <w:spacing w:before="120" w:after="0" w:line="240" w:lineRule="auto"/>
        <w:ind w:left="-567" w:firstLine="0"/>
        <w:rPr>
          <w:rFonts w:ascii="Arial" w:hAnsi="Arial" w:cs="Arial"/>
          <w:b/>
        </w:rPr>
      </w:pPr>
      <w:r w:rsidRPr="007304B6">
        <w:rPr>
          <w:rFonts w:ascii="Arial" w:hAnsi="Arial" w:cs="Arial"/>
          <w:b/>
        </w:rPr>
        <w:t xml:space="preserve">Lista osób uprawnionych </w:t>
      </w:r>
    </w:p>
    <w:p w14:paraId="02E3A937" w14:textId="77777777" w:rsidR="00FD7D76" w:rsidRPr="007304B6" w:rsidRDefault="00FD7D76" w:rsidP="00FD7D76">
      <w:pPr>
        <w:rPr>
          <w:rFonts w:ascii="Arial" w:hAnsi="Arial" w:cs="Arial"/>
          <w:b/>
          <w:color w:val="000000"/>
          <w:lang w:val="sv-SE"/>
        </w:rPr>
      </w:pPr>
    </w:p>
    <w:tbl>
      <w:tblPr>
        <w:tblW w:w="10915" w:type="dxa"/>
        <w:tblInd w:w="-601" w:type="dxa"/>
        <w:tblLayout w:type="fixed"/>
        <w:tblLook w:val="04A0" w:firstRow="1" w:lastRow="0" w:firstColumn="1" w:lastColumn="0" w:noHBand="0" w:noVBand="1"/>
      </w:tblPr>
      <w:tblGrid>
        <w:gridCol w:w="753"/>
        <w:gridCol w:w="2115"/>
        <w:gridCol w:w="1810"/>
        <w:gridCol w:w="2508"/>
        <w:gridCol w:w="3729"/>
      </w:tblGrid>
      <w:tr w:rsidR="00FD7D76" w:rsidRPr="00B7606D" w14:paraId="07B10632" w14:textId="77777777" w:rsidTr="005F1E64">
        <w:trPr>
          <w:trHeight w:val="680"/>
        </w:trPr>
        <w:tc>
          <w:tcPr>
            <w:tcW w:w="753" w:type="dxa"/>
            <w:tcBorders>
              <w:top w:val="single" w:sz="4" w:space="0" w:color="000000"/>
              <w:left w:val="single" w:sz="4" w:space="0" w:color="000000"/>
              <w:bottom w:val="single" w:sz="4" w:space="0" w:color="000000"/>
              <w:right w:val="nil"/>
            </w:tcBorders>
            <w:shd w:val="clear" w:color="auto" w:fill="F3F3F3"/>
            <w:vAlign w:val="center"/>
            <w:hideMark/>
          </w:tcPr>
          <w:p w14:paraId="72DF5B79" w14:textId="77777777" w:rsidR="00FD7D76" w:rsidRPr="00B7606D" w:rsidRDefault="00FD7D76" w:rsidP="005F1E64">
            <w:pPr>
              <w:rPr>
                <w:rFonts w:ascii="Arial" w:hAnsi="Arial" w:cs="Arial"/>
                <w:b/>
                <w:sz w:val="20"/>
                <w:szCs w:val="20"/>
              </w:rPr>
            </w:pPr>
            <w:r w:rsidRPr="00B7606D">
              <w:rPr>
                <w:rFonts w:ascii="Arial" w:hAnsi="Arial" w:cs="Arial"/>
                <w:b/>
                <w:sz w:val="20"/>
                <w:szCs w:val="20"/>
              </w:rPr>
              <w:t>Lp.</w:t>
            </w:r>
          </w:p>
        </w:tc>
        <w:tc>
          <w:tcPr>
            <w:tcW w:w="2115" w:type="dxa"/>
            <w:tcBorders>
              <w:top w:val="single" w:sz="4" w:space="0" w:color="000000"/>
              <w:left w:val="single" w:sz="4" w:space="0" w:color="000000"/>
              <w:bottom w:val="single" w:sz="4" w:space="0" w:color="000000"/>
              <w:right w:val="nil"/>
            </w:tcBorders>
            <w:shd w:val="clear" w:color="auto" w:fill="F3F3F3"/>
            <w:vAlign w:val="center"/>
            <w:hideMark/>
          </w:tcPr>
          <w:p w14:paraId="7DC52F83" w14:textId="77777777" w:rsidR="00FD7D76" w:rsidRPr="00B7606D" w:rsidRDefault="00FD7D76" w:rsidP="005F1E64">
            <w:pPr>
              <w:rPr>
                <w:rFonts w:ascii="Arial" w:hAnsi="Arial" w:cs="Arial"/>
                <w:b/>
                <w:sz w:val="20"/>
                <w:szCs w:val="20"/>
              </w:rPr>
            </w:pPr>
            <w:r w:rsidRPr="00B7606D">
              <w:rPr>
                <w:rFonts w:ascii="Arial" w:hAnsi="Arial" w:cs="Arial"/>
                <w:b/>
                <w:sz w:val="20"/>
                <w:szCs w:val="20"/>
              </w:rPr>
              <w:t>Imię i nazwisko</w:t>
            </w:r>
          </w:p>
        </w:tc>
        <w:tc>
          <w:tcPr>
            <w:tcW w:w="1810" w:type="dxa"/>
            <w:tcBorders>
              <w:top w:val="single" w:sz="4" w:space="0" w:color="000000"/>
              <w:left w:val="single" w:sz="4" w:space="0" w:color="000000"/>
              <w:bottom w:val="single" w:sz="4" w:space="0" w:color="000000"/>
              <w:right w:val="nil"/>
            </w:tcBorders>
            <w:shd w:val="clear" w:color="auto" w:fill="F3F3F3"/>
            <w:vAlign w:val="center"/>
            <w:hideMark/>
          </w:tcPr>
          <w:p w14:paraId="10BC9D6B" w14:textId="77777777" w:rsidR="00FD7D76" w:rsidRPr="00B7606D" w:rsidRDefault="00FD7D76" w:rsidP="005F1E64">
            <w:pPr>
              <w:rPr>
                <w:rFonts w:ascii="Arial" w:hAnsi="Arial" w:cs="Arial"/>
                <w:b/>
                <w:bCs/>
                <w:sz w:val="20"/>
                <w:szCs w:val="20"/>
              </w:rPr>
            </w:pPr>
            <w:r w:rsidRPr="00B7606D">
              <w:rPr>
                <w:rFonts w:ascii="Arial" w:hAnsi="Arial" w:cs="Arial"/>
                <w:b/>
                <w:bCs/>
                <w:sz w:val="20"/>
                <w:szCs w:val="20"/>
              </w:rPr>
              <w:t>Numer telefonu komórkowego</w:t>
            </w:r>
          </w:p>
        </w:tc>
        <w:tc>
          <w:tcPr>
            <w:tcW w:w="2508" w:type="dxa"/>
            <w:tcBorders>
              <w:top w:val="single" w:sz="4" w:space="0" w:color="000000"/>
              <w:left w:val="single" w:sz="4" w:space="0" w:color="000000"/>
              <w:bottom w:val="single" w:sz="4" w:space="0" w:color="000000"/>
              <w:right w:val="nil"/>
            </w:tcBorders>
            <w:shd w:val="clear" w:color="auto" w:fill="F3F3F3"/>
            <w:vAlign w:val="center"/>
            <w:hideMark/>
          </w:tcPr>
          <w:p w14:paraId="2EEFC9D8" w14:textId="77777777" w:rsidR="00FD7D76" w:rsidRPr="00B7606D" w:rsidRDefault="00FD7D76" w:rsidP="005F1E64">
            <w:pPr>
              <w:rPr>
                <w:rFonts w:ascii="Arial" w:hAnsi="Arial" w:cs="Arial"/>
                <w:b/>
                <w:sz w:val="20"/>
                <w:szCs w:val="20"/>
              </w:rPr>
            </w:pPr>
            <w:r w:rsidRPr="00B7606D">
              <w:rPr>
                <w:rFonts w:ascii="Arial" w:hAnsi="Arial" w:cs="Arial"/>
                <w:b/>
                <w:sz w:val="20"/>
                <w:szCs w:val="20"/>
              </w:rPr>
              <w:t>Adres e-mail</w:t>
            </w:r>
          </w:p>
        </w:tc>
        <w:tc>
          <w:tcPr>
            <w:tcW w:w="3729" w:type="dxa"/>
            <w:tcBorders>
              <w:top w:val="single" w:sz="4" w:space="0" w:color="000000"/>
              <w:left w:val="single" w:sz="4" w:space="0" w:color="000000"/>
              <w:bottom w:val="single" w:sz="4" w:space="0" w:color="000000"/>
              <w:right w:val="single" w:sz="4" w:space="0" w:color="000000"/>
            </w:tcBorders>
            <w:shd w:val="clear" w:color="auto" w:fill="F3F3F3"/>
            <w:vAlign w:val="center"/>
            <w:hideMark/>
          </w:tcPr>
          <w:p w14:paraId="401F313F" w14:textId="77777777" w:rsidR="00FD7D76" w:rsidRPr="00B7606D" w:rsidRDefault="00FD7D76" w:rsidP="005F1E64">
            <w:pPr>
              <w:rPr>
                <w:rFonts w:ascii="Arial" w:hAnsi="Arial" w:cs="Arial"/>
                <w:b/>
                <w:sz w:val="20"/>
                <w:szCs w:val="20"/>
              </w:rPr>
            </w:pPr>
            <w:r w:rsidRPr="00B7606D">
              <w:rPr>
                <w:rFonts w:ascii="Arial" w:hAnsi="Arial" w:cs="Arial"/>
                <w:b/>
                <w:sz w:val="20"/>
                <w:szCs w:val="20"/>
              </w:rPr>
              <w:t>Model oraz nr seryjny komputera</w:t>
            </w:r>
          </w:p>
        </w:tc>
      </w:tr>
      <w:tr w:rsidR="00FD7D76" w:rsidRPr="007304B6" w14:paraId="5A0FD544" w14:textId="77777777" w:rsidTr="005F1E64">
        <w:trPr>
          <w:trHeight w:hRule="exact" w:val="791"/>
        </w:trPr>
        <w:tc>
          <w:tcPr>
            <w:tcW w:w="753" w:type="dxa"/>
            <w:tcBorders>
              <w:top w:val="single" w:sz="4" w:space="0" w:color="000000"/>
              <w:left w:val="single" w:sz="4" w:space="0" w:color="000000"/>
              <w:bottom w:val="single" w:sz="4" w:space="0" w:color="000000"/>
              <w:right w:val="nil"/>
            </w:tcBorders>
            <w:vAlign w:val="center"/>
            <w:hideMark/>
          </w:tcPr>
          <w:p w14:paraId="2D476A82" w14:textId="77777777" w:rsidR="00FD7D76" w:rsidRPr="007304B6" w:rsidRDefault="00FD7D76" w:rsidP="005F1E64">
            <w:pPr>
              <w:rPr>
                <w:rFonts w:ascii="Arial" w:hAnsi="Arial" w:cs="Arial"/>
                <w:bCs/>
                <w:lang w:val="sv-SE"/>
              </w:rPr>
            </w:pPr>
            <w:r w:rsidRPr="007304B6">
              <w:rPr>
                <w:rFonts w:ascii="Arial" w:hAnsi="Arial" w:cs="Arial"/>
                <w:bCs/>
                <w:lang w:val="sv-SE"/>
              </w:rPr>
              <w:t>1.</w:t>
            </w:r>
          </w:p>
        </w:tc>
        <w:tc>
          <w:tcPr>
            <w:tcW w:w="2115" w:type="dxa"/>
            <w:tcBorders>
              <w:top w:val="single" w:sz="4" w:space="0" w:color="000000"/>
              <w:left w:val="single" w:sz="4" w:space="0" w:color="000000"/>
              <w:bottom w:val="single" w:sz="4" w:space="0" w:color="000000"/>
              <w:right w:val="nil"/>
            </w:tcBorders>
            <w:vAlign w:val="center"/>
          </w:tcPr>
          <w:p w14:paraId="27CDB580" w14:textId="77777777" w:rsidR="00FD7D76" w:rsidRPr="007304B6" w:rsidRDefault="00FD7D76" w:rsidP="005F1E64">
            <w:pPr>
              <w:rPr>
                <w:rFonts w:ascii="Arial" w:hAnsi="Arial" w:cs="Arial"/>
              </w:rPr>
            </w:pPr>
          </w:p>
        </w:tc>
        <w:tc>
          <w:tcPr>
            <w:tcW w:w="1810" w:type="dxa"/>
            <w:tcBorders>
              <w:top w:val="single" w:sz="4" w:space="0" w:color="000000"/>
              <w:left w:val="single" w:sz="4" w:space="0" w:color="000000"/>
              <w:bottom w:val="single" w:sz="4" w:space="0" w:color="000000"/>
              <w:right w:val="nil"/>
            </w:tcBorders>
            <w:vAlign w:val="center"/>
          </w:tcPr>
          <w:p w14:paraId="19B8B2CA" w14:textId="77777777" w:rsidR="00FD7D76" w:rsidRPr="007304B6" w:rsidRDefault="00FD7D76" w:rsidP="005F1E64">
            <w:pPr>
              <w:rPr>
                <w:rFonts w:ascii="Arial" w:hAnsi="Arial" w:cs="Arial"/>
              </w:rPr>
            </w:pPr>
          </w:p>
        </w:tc>
        <w:tc>
          <w:tcPr>
            <w:tcW w:w="2508" w:type="dxa"/>
            <w:tcBorders>
              <w:top w:val="single" w:sz="4" w:space="0" w:color="000000"/>
              <w:left w:val="single" w:sz="4" w:space="0" w:color="000000"/>
              <w:bottom w:val="single" w:sz="4" w:space="0" w:color="000000"/>
              <w:right w:val="nil"/>
            </w:tcBorders>
            <w:vAlign w:val="center"/>
          </w:tcPr>
          <w:p w14:paraId="5DAFA734" w14:textId="77777777" w:rsidR="00FD7D76" w:rsidRPr="007304B6" w:rsidRDefault="00FD7D76" w:rsidP="005F1E64">
            <w:pPr>
              <w:rPr>
                <w:rFonts w:ascii="Arial" w:hAnsi="Arial" w:cs="Arial"/>
                <w:lang w:val="sv-SE"/>
              </w:rPr>
            </w:pPr>
          </w:p>
        </w:tc>
        <w:tc>
          <w:tcPr>
            <w:tcW w:w="3729" w:type="dxa"/>
            <w:tcBorders>
              <w:top w:val="single" w:sz="4" w:space="0" w:color="000000"/>
              <w:left w:val="single" w:sz="4" w:space="0" w:color="000000"/>
              <w:bottom w:val="single" w:sz="4" w:space="0" w:color="000000"/>
              <w:right w:val="single" w:sz="4" w:space="0" w:color="000000"/>
            </w:tcBorders>
            <w:vAlign w:val="center"/>
          </w:tcPr>
          <w:p w14:paraId="36AE5C18" w14:textId="77777777" w:rsidR="00FD7D76" w:rsidRPr="007304B6" w:rsidRDefault="00FD7D76" w:rsidP="005F1E64">
            <w:pPr>
              <w:rPr>
                <w:rFonts w:ascii="Arial" w:hAnsi="Arial" w:cs="Arial"/>
                <w:lang w:val="sv-SE"/>
              </w:rPr>
            </w:pPr>
          </w:p>
        </w:tc>
      </w:tr>
      <w:tr w:rsidR="00FD7D76" w:rsidRPr="007304B6" w14:paraId="5271E10F" w14:textId="77777777" w:rsidTr="005F1E64">
        <w:trPr>
          <w:trHeight w:hRule="exact" w:val="791"/>
        </w:trPr>
        <w:tc>
          <w:tcPr>
            <w:tcW w:w="753" w:type="dxa"/>
            <w:tcBorders>
              <w:top w:val="single" w:sz="4" w:space="0" w:color="000000"/>
              <w:left w:val="single" w:sz="4" w:space="0" w:color="000000"/>
              <w:bottom w:val="single" w:sz="4" w:space="0" w:color="000000"/>
              <w:right w:val="nil"/>
            </w:tcBorders>
            <w:vAlign w:val="center"/>
            <w:hideMark/>
          </w:tcPr>
          <w:p w14:paraId="2C7575A9" w14:textId="77777777" w:rsidR="00FD7D76" w:rsidRPr="007304B6" w:rsidRDefault="00FD7D76" w:rsidP="005F1E64">
            <w:pPr>
              <w:rPr>
                <w:rFonts w:ascii="Arial" w:hAnsi="Arial" w:cs="Arial"/>
                <w:bCs/>
                <w:lang w:val="sv-SE"/>
              </w:rPr>
            </w:pPr>
            <w:r w:rsidRPr="007304B6">
              <w:rPr>
                <w:rFonts w:ascii="Arial" w:hAnsi="Arial" w:cs="Arial"/>
                <w:bCs/>
                <w:lang w:val="sv-SE"/>
              </w:rPr>
              <w:t>2.</w:t>
            </w:r>
          </w:p>
        </w:tc>
        <w:tc>
          <w:tcPr>
            <w:tcW w:w="2115" w:type="dxa"/>
            <w:tcBorders>
              <w:top w:val="single" w:sz="4" w:space="0" w:color="000000"/>
              <w:left w:val="single" w:sz="4" w:space="0" w:color="000000"/>
              <w:bottom w:val="single" w:sz="4" w:space="0" w:color="000000"/>
              <w:right w:val="nil"/>
            </w:tcBorders>
            <w:vAlign w:val="center"/>
          </w:tcPr>
          <w:p w14:paraId="312F93B6" w14:textId="77777777" w:rsidR="00FD7D76" w:rsidRPr="007304B6" w:rsidRDefault="00FD7D76" w:rsidP="005F1E64">
            <w:pPr>
              <w:rPr>
                <w:rFonts w:ascii="Arial" w:hAnsi="Arial" w:cs="Arial"/>
              </w:rPr>
            </w:pPr>
          </w:p>
        </w:tc>
        <w:tc>
          <w:tcPr>
            <w:tcW w:w="1810" w:type="dxa"/>
            <w:tcBorders>
              <w:top w:val="single" w:sz="4" w:space="0" w:color="000000"/>
              <w:left w:val="single" w:sz="4" w:space="0" w:color="000000"/>
              <w:bottom w:val="single" w:sz="4" w:space="0" w:color="000000"/>
              <w:right w:val="nil"/>
            </w:tcBorders>
            <w:vAlign w:val="center"/>
          </w:tcPr>
          <w:p w14:paraId="09427341" w14:textId="77777777" w:rsidR="00FD7D76" w:rsidRPr="007304B6" w:rsidRDefault="00FD7D76" w:rsidP="005F1E64">
            <w:pPr>
              <w:rPr>
                <w:rFonts w:ascii="Arial" w:hAnsi="Arial" w:cs="Arial"/>
              </w:rPr>
            </w:pPr>
          </w:p>
        </w:tc>
        <w:tc>
          <w:tcPr>
            <w:tcW w:w="2508" w:type="dxa"/>
            <w:tcBorders>
              <w:top w:val="single" w:sz="4" w:space="0" w:color="000000"/>
              <w:left w:val="single" w:sz="4" w:space="0" w:color="000000"/>
              <w:bottom w:val="single" w:sz="4" w:space="0" w:color="000000"/>
              <w:right w:val="nil"/>
            </w:tcBorders>
            <w:vAlign w:val="center"/>
          </w:tcPr>
          <w:p w14:paraId="554C38B0" w14:textId="77777777" w:rsidR="00FD7D76" w:rsidRPr="007304B6" w:rsidRDefault="00FD7D76" w:rsidP="005F1E64">
            <w:pPr>
              <w:rPr>
                <w:rFonts w:ascii="Arial" w:hAnsi="Arial" w:cs="Arial"/>
                <w:lang w:val="sv-SE"/>
              </w:rPr>
            </w:pPr>
          </w:p>
        </w:tc>
        <w:tc>
          <w:tcPr>
            <w:tcW w:w="3729" w:type="dxa"/>
            <w:tcBorders>
              <w:top w:val="single" w:sz="4" w:space="0" w:color="000000"/>
              <w:left w:val="single" w:sz="4" w:space="0" w:color="000000"/>
              <w:bottom w:val="single" w:sz="4" w:space="0" w:color="000000"/>
              <w:right w:val="single" w:sz="4" w:space="0" w:color="000000"/>
            </w:tcBorders>
            <w:vAlign w:val="center"/>
          </w:tcPr>
          <w:p w14:paraId="68279AFE" w14:textId="77777777" w:rsidR="00FD7D76" w:rsidRPr="007304B6" w:rsidRDefault="00FD7D76" w:rsidP="005F1E64">
            <w:pPr>
              <w:rPr>
                <w:rFonts w:ascii="Arial" w:hAnsi="Arial" w:cs="Arial"/>
                <w:lang w:val="sv-SE"/>
              </w:rPr>
            </w:pPr>
          </w:p>
        </w:tc>
      </w:tr>
      <w:tr w:rsidR="00FD7D76" w:rsidRPr="007304B6" w14:paraId="717FF179" w14:textId="77777777" w:rsidTr="005F1E64">
        <w:trPr>
          <w:trHeight w:hRule="exact" w:val="791"/>
        </w:trPr>
        <w:tc>
          <w:tcPr>
            <w:tcW w:w="753" w:type="dxa"/>
            <w:tcBorders>
              <w:top w:val="single" w:sz="4" w:space="0" w:color="000000"/>
              <w:left w:val="single" w:sz="4" w:space="0" w:color="000000"/>
              <w:bottom w:val="single" w:sz="4" w:space="0" w:color="000000"/>
              <w:right w:val="nil"/>
            </w:tcBorders>
            <w:vAlign w:val="center"/>
            <w:hideMark/>
          </w:tcPr>
          <w:p w14:paraId="75D3CDAB" w14:textId="77777777" w:rsidR="00FD7D76" w:rsidRPr="007304B6" w:rsidRDefault="00FD7D76" w:rsidP="005F1E64">
            <w:pPr>
              <w:rPr>
                <w:rFonts w:ascii="Arial" w:hAnsi="Arial" w:cs="Arial"/>
                <w:bCs/>
                <w:lang w:val="sv-SE"/>
              </w:rPr>
            </w:pPr>
            <w:r w:rsidRPr="007304B6">
              <w:rPr>
                <w:rFonts w:ascii="Arial" w:hAnsi="Arial" w:cs="Arial"/>
                <w:bCs/>
                <w:lang w:val="sv-SE"/>
              </w:rPr>
              <w:t>3.</w:t>
            </w:r>
          </w:p>
        </w:tc>
        <w:tc>
          <w:tcPr>
            <w:tcW w:w="2115" w:type="dxa"/>
            <w:tcBorders>
              <w:top w:val="single" w:sz="4" w:space="0" w:color="000000"/>
              <w:left w:val="single" w:sz="4" w:space="0" w:color="000000"/>
              <w:bottom w:val="single" w:sz="4" w:space="0" w:color="000000"/>
              <w:right w:val="nil"/>
            </w:tcBorders>
            <w:vAlign w:val="center"/>
          </w:tcPr>
          <w:p w14:paraId="5986156D" w14:textId="77777777" w:rsidR="00FD7D76" w:rsidRPr="007304B6" w:rsidRDefault="00FD7D76" w:rsidP="005F1E64">
            <w:pPr>
              <w:rPr>
                <w:rFonts w:ascii="Arial" w:hAnsi="Arial" w:cs="Arial"/>
              </w:rPr>
            </w:pPr>
          </w:p>
        </w:tc>
        <w:tc>
          <w:tcPr>
            <w:tcW w:w="1810" w:type="dxa"/>
            <w:tcBorders>
              <w:top w:val="single" w:sz="4" w:space="0" w:color="000000"/>
              <w:left w:val="single" w:sz="4" w:space="0" w:color="000000"/>
              <w:bottom w:val="single" w:sz="4" w:space="0" w:color="000000"/>
              <w:right w:val="nil"/>
            </w:tcBorders>
            <w:vAlign w:val="center"/>
          </w:tcPr>
          <w:p w14:paraId="07F0DDA1" w14:textId="77777777" w:rsidR="00FD7D76" w:rsidRPr="007304B6" w:rsidRDefault="00FD7D76" w:rsidP="005F1E64">
            <w:pPr>
              <w:rPr>
                <w:rFonts w:ascii="Arial" w:hAnsi="Arial" w:cs="Arial"/>
              </w:rPr>
            </w:pPr>
          </w:p>
        </w:tc>
        <w:tc>
          <w:tcPr>
            <w:tcW w:w="2508" w:type="dxa"/>
            <w:tcBorders>
              <w:top w:val="single" w:sz="4" w:space="0" w:color="000000"/>
              <w:left w:val="single" w:sz="4" w:space="0" w:color="000000"/>
              <w:bottom w:val="single" w:sz="4" w:space="0" w:color="000000"/>
              <w:right w:val="nil"/>
            </w:tcBorders>
            <w:vAlign w:val="center"/>
          </w:tcPr>
          <w:p w14:paraId="3E731399" w14:textId="77777777" w:rsidR="00FD7D76" w:rsidRPr="007304B6" w:rsidRDefault="00FD7D76" w:rsidP="005F1E64">
            <w:pPr>
              <w:rPr>
                <w:rFonts w:ascii="Arial" w:hAnsi="Arial" w:cs="Arial"/>
                <w:lang w:val="sv-SE"/>
              </w:rPr>
            </w:pPr>
          </w:p>
        </w:tc>
        <w:tc>
          <w:tcPr>
            <w:tcW w:w="3729" w:type="dxa"/>
            <w:tcBorders>
              <w:top w:val="single" w:sz="4" w:space="0" w:color="000000"/>
              <w:left w:val="single" w:sz="4" w:space="0" w:color="000000"/>
              <w:bottom w:val="single" w:sz="4" w:space="0" w:color="000000"/>
              <w:right w:val="single" w:sz="4" w:space="0" w:color="000000"/>
            </w:tcBorders>
            <w:vAlign w:val="center"/>
          </w:tcPr>
          <w:p w14:paraId="5FC3B191" w14:textId="77777777" w:rsidR="00FD7D76" w:rsidRPr="007304B6" w:rsidRDefault="00FD7D76" w:rsidP="005F1E64">
            <w:pPr>
              <w:rPr>
                <w:rFonts w:ascii="Arial" w:hAnsi="Arial" w:cs="Arial"/>
                <w:lang w:val="sv-SE"/>
              </w:rPr>
            </w:pPr>
          </w:p>
        </w:tc>
      </w:tr>
      <w:tr w:rsidR="00FD7D76" w:rsidRPr="007304B6" w14:paraId="4D90DA30" w14:textId="77777777" w:rsidTr="005F1E64">
        <w:trPr>
          <w:trHeight w:hRule="exact" w:val="791"/>
        </w:trPr>
        <w:tc>
          <w:tcPr>
            <w:tcW w:w="753" w:type="dxa"/>
            <w:tcBorders>
              <w:top w:val="single" w:sz="4" w:space="0" w:color="000000"/>
              <w:left w:val="single" w:sz="4" w:space="0" w:color="000000"/>
              <w:bottom w:val="single" w:sz="4" w:space="0" w:color="000000"/>
              <w:right w:val="nil"/>
            </w:tcBorders>
            <w:vAlign w:val="center"/>
            <w:hideMark/>
          </w:tcPr>
          <w:p w14:paraId="545F9B14" w14:textId="77777777" w:rsidR="00FD7D76" w:rsidRPr="007304B6" w:rsidRDefault="00FD7D76" w:rsidP="005F1E64">
            <w:pPr>
              <w:rPr>
                <w:rFonts w:ascii="Arial" w:hAnsi="Arial" w:cs="Arial"/>
                <w:bCs/>
                <w:lang w:val="sv-SE"/>
              </w:rPr>
            </w:pPr>
            <w:r w:rsidRPr="007304B6">
              <w:rPr>
                <w:rFonts w:ascii="Arial" w:hAnsi="Arial" w:cs="Arial"/>
                <w:bCs/>
                <w:lang w:val="sv-SE"/>
              </w:rPr>
              <w:t>4.</w:t>
            </w:r>
          </w:p>
        </w:tc>
        <w:tc>
          <w:tcPr>
            <w:tcW w:w="2115" w:type="dxa"/>
            <w:tcBorders>
              <w:top w:val="single" w:sz="4" w:space="0" w:color="000000"/>
              <w:left w:val="single" w:sz="4" w:space="0" w:color="000000"/>
              <w:bottom w:val="single" w:sz="4" w:space="0" w:color="000000"/>
              <w:right w:val="nil"/>
            </w:tcBorders>
            <w:vAlign w:val="center"/>
          </w:tcPr>
          <w:p w14:paraId="72CD2C4C" w14:textId="77777777" w:rsidR="00FD7D76" w:rsidRPr="007304B6" w:rsidRDefault="00FD7D76" w:rsidP="005F1E64">
            <w:pPr>
              <w:rPr>
                <w:rFonts w:ascii="Arial" w:hAnsi="Arial" w:cs="Arial"/>
              </w:rPr>
            </w:pPr>
          </w:p>
        </w:tc>
        <w:tc>
          <w:tcPr>
            <w:tcW w:w="1810" w:type="dxa"/>
            <w:tcBorders>
              <w:top w:val="single" w:sz="4" w:space="0" w:color="000000"/>
              <w:left w:val="single" w:sz="4" w:space="0" w:color="000000"/>
              <w:bottom w:val="single" w:sz="4" w:space="0" w:color="000000"/>
              <w:right w:val="nil"/>
            </w:tcBorders>
            <w:vAlign w:val="center"/>
          </w:tcPr>
          <w:p w14:paraId="44295E3D" w14:textId="77777777" w:rsidR="00FD7D76" w:rsidRPr="007304B6" w:rsidRDefault="00FD7D76" w:rsidP="005F1E64">
            <w:pPr>
              <w:rPr>
                <w:rFonts w:ascii="Arial" w:hAnsi="Arial" w:cs="Arial"/>
              </w:rPr>
            </w:pPr>
          </w:p>
        </w:tc>
        <w:tc>
          <w:tcPr>
            <w:tcW w:w="2508" w:type="dxa"/>
            <w:tcBorders>
              <w:top w:val="single" w:sz="4" w:space="0" w:color="000000"/>
              <w:left w:val="single" w:sz="4" w:space="0" w:color="000000"/>
              <w:bottom w:val="single" w:sz="4" w:space="0" w:color="000000"/>
              <w:right w:val="nil"/>
            </w:tcBorders>
            <w:vAlign w:val="center"/>
          </w:tcPr>
          <w:p w14:paraId="0211231B" w14:textId="77777777" w:rsidR="00FD7D76" w:rsidRPr="007304B6" w:rsidRDefault="00FD7D76" w:rsidP="005F1E64">
            <w:pPr>
              <w:rPr>
                <w:rFonts w:ascii="Arial" w:hAnsi="Arial" w:cs="Arial"/>
                <w:lang w:val="sv-SE"/>
              </w:rPr>
            </w:pPr>
          </w:p>
        </w:tc>
        <w:tc>
          <w:tcPr>
            <w:tcW w:w="3729" w:type="dxa"/>
            <w:tcBorders>
              <w:top w:val="single" w:sz="4" w:space="0" w:color="000000"/>
              <w:left w:val="single" w:sz="4" w:space="0" w:color="000000"/>
              <w:bottom w:val="single" w:sz="4" w:space="0" w:color="000000"/>
              <w:right w:val="single" w:sz="4" w:space="0" w:color="000000"/>
            </w:tcBorders>
            <w:vAlign w:val="center"/>
          </w:tcPr>
          <w:p w14:paraId="667C6739" w14:textId="77777777" w:rsidR="00FD7D76" w:rsidRPr="007304B6" w:rsidRDefault="00FD7D76" w:rsidP="005F1E64">
            <w:pPr>
              <w:rPr>
                <w:rFonts w:ascii="Arial" w:hAnsi="Arial" w:cs="Arial"/>
                <w:lang w:val="sv-SE"/>
              </w:rPr>
            </w:pPr>
          </w:p>
        </w:tc>
      </w:tr>
    </w:tbl>
    <w:p w14:paraId="490F442B" w14:textId="77777777" w:rsidR="00FD7D76" w:rsidRPr="007304B6" w:rsidRDefault="00FD7D76" w:rsidP="00FD7D76">
      <w:pPr>
        <w:rPr>
          <w:rFonts w:ascii="Arial" w:hAnsi="Arial" w:cs="Arial"/>
          <w:b/>
          <w:color w:val="000000"/>
          <w:lang w:val="sv-SE"/>
        </w:rPr>
      </w:pPr>
    </w:p>
    <w:p w14:paraId="69B71291" w14:textId="77777777" w:rsidR="00FD7D76" w:rsidRPr="00B7606D" w:rsidRDefault="00FD7D76" w:rsidP="00FD7D76">
      <w:pPr>
        <w:rPr>
          <w:rFonts w:ascii="Arial" w:hAnsi="Arial" w:cs="Arial"/>
          <w:b/>
          <w:color w:val="000000"/>
          <w:sz w:val="2"/>
          <w:szCs w:val="2"/>
          <w:lang w:val="sv-SE"/>
        </w:rPr>
      </w:pPr>
    </w:p>
    <w:p w14:paraId="2F502290" w14:textId="77777777" w:rsidR="00FD7D76" w:rsidRPr="00B7606D" w:rsidRDefault="00FD7D76" w:rsidP="00FD7D76">
      <w:pPr>
        <w:rPr>
          <w:rFonts w:ascii="Arial" w:hAnsi="Arial" w:cs="Arial"/>
          <w:b/>
          <w:color w:val="000000"/>
          <w:sz w:val="2"/>
          <w:szCs w:val="2"/>
          <w:lang w:val="sv-SE"/>
        </w:rPr>
      </w:pPr>
    </w:p>
    <w:tbl>
      <w:tblPr>
        <w:tblW w:w="0" w:type="auto"/>
        <w:jc w:val="center"/>
        <w:tblLook w:val="01E0" w:firstRow="1" w:lastRow="1" w:firstColumn="1" w:lastColumn="1" w:noHBand="0" w:noVBand="0"/>
      </w:tblPr>
      <w:tblGrid>
        <w:gridCol w:w="4536"/>
        <w:gridCol w:w="4535"/>
      </w:tblGrid>
      <w:tr w:rsidR="00FD7D76" w:rsidRPr="00B7606D" w14:paraId="78598075" w14:textId="77777777" w:rsidTr="005F1E64">
        <w:trPr>
          <w:jc w:val="center"/>
        </w:trPr>
        <w:tc>
          <w:tcPr>
            <w:tcW w:w="4644" w:type="dxa"/>
          </w:tcPr>
          <w:p w14:paraId="304AB8A5" w14:textId="77777777" w:rsidR="00FD7D76" w:rsidRPr="00B7606D" w:rsidRDefault="00FD7D76" w:rsidP="005F1E64">
            <w:pPr>
              <w:spacing w:after="60"/>
              <w:jc w:val="center"/>
              <w:rPr>
                <w:rFonts w:ascii="Arial" w:hAnsi="Arial" w:cs="Arial"/>
                <w:sz w:val="18"/>
                <w:szCs w:val="18"/>
              </w:rPr>
            </w:pPr>
          </w:p>
          <w:p w14:paraId="3D9A4C9C" w14:textId="77777777" w:rsidR="00FD7D76" w:rsidRPr="00B7606D" w:rsidRDefault="00FD7D76" w:rsidP="005F1E64">
            <w:pPr>
              <w:spacing w:after="60"/>
              <w:jc w:val="center"/>
              <w:rPr>
                <w:rFonts w:ascii="Arial" w:hAnsi="Arial" w:cs="Arial"/>
                <w:b/>
                <w:bCs/>
              </w:rPr>
            </w:pPr>
            <w:r w:rsidRPr="00B7606D">
              <w:rPr>
                <w:rFonts w:ascii="Arial" w:hAnsi="Arial" w:cs="Arial"/>
                <w:b/>
                <w:bCs/>
              </w:rPr>
              <w:t>ZAMAWIAJĄCY</w:t>
            </w:r>
          </w:p>
          <w:p w14:paraId="6379DF20" w14:textId="77777777" w:rsidR="00FD7D76" w:rsidRPr="00B7606D" w:rsidRDefault="00FD7D76" w:rsidP="005F1E64">
            <w:pPr>
              <w:spacing w:after="60"/>
              <w:jc w:val="center"/>
              <w:rPr>
                <w:rFonts w:ascii="Arial" w:hAnsi="Arial" w:cs="Arial"/>
                <w:sz w:val="18"/>
                <w:szCs w:val="18"/>
              </w:rPr>
            </w:pPr>
          </w:p>
          <w:p w14:paraId="5571C263" w14:textId="77777777" w:rsidR="00FD7D76" w:rsidRPr="00B7606D" w:rsidRDefault="00FD7D76" w:rsidP="005F1E64">
            <w:pPr>
              <w:spacing w:after="60"/>
              <w:jc w:val="center"/>
              <w:rPr>
                <w:rFonts w:ascii="Arial" w:hAnsi="Arial" w:cs="Arial"/>
                <w:sz w:val="18"/>
                <w:szCs w:val="18"/>
              </w:rPr>
            </w:pPr>
          </w:p>
          <w:p w14:paraId="083B4229" w14:textId="77777777" w:rsidR="00FD7D76" w:rsidRPr="00B7606D" w:rsidRDefault="00FD7D76" w:rsidP="005F1E64">
            <w:pPr>
              <w:spacing w:after="60"/>
              <w:jc w:val="center"/>
              <w:rPr>
                <w:rFonts w:ascii="Arial" w:hAnsi="Arial" w:cs="Arial"/>
                <w:sz w:val="18"/>
                <w:szCs w:val="18"/>
              </w:rPr>
            </w:pPr>
            <w:r w:rsidRPr="00B7606D">
              <w:rPr>
                <w:rFonts w:ascii="Arial" w:hAnsi="Arial" w:cs="Arial"/>
                <w:sz w:val="18"/>
                <w:szCs w:val="18"/>
              </w:rPr>
              <w:t>……………………………………</w:t>
            </w:r>
          </w:p>
          <w:p w14:paraId="6465CB7A" w14:textId="77777777" w:rsidR="00FD7D76" w:rsidRPr="00B7606D" w:rsidRDefault="00FD7D76" w:rsidP="005F1E64">
            <w:pPr>
              <w:spacing w:after="60"/>
              <w:jc w:val="center"/>
              <w:rPr>
                <w:rFonts w:ascii="Arial" w:hAnsi="Arial" w:cs="Arial"/>
                <w:sz w:val="18"/>
                <w:szCs w:val="18"/>
              </w:rPr>
            </w:pPr>
            <w:r w:rsidRPr="00B7606D">
              <w:rPr>
                <w:rFonts w:ascii="Arial" w:hAnsi="Arial" w:cs="Arial"/>
                <w:sz w:val="18"/>
                <w:szCs w:val="18"/>
              </w:rPr>
              <w:t xml:space="preserve">Imię i Nazwisko (czytelnie), data, podpis </w:t>
            </w:r>
          </w:p>
          <w:p w14:paraId="303BE415" w14:textId="77777777" w:rsidR="00FD7D76" w:rsidRPr="00B7606D" w:rsidRDefault="00FD7D76" w:rsidP="005F1E64">
            <w:pPr>
              <w:spacing w:after="60"/>
              <w:rPr>
                <w:rFonts w:ascii="Arial" w:hAnsi="Arial" w:cs="Arial"/>
                <w:sz w:val="18"/>
                <w:szCs w:val="18"/>
              </w:rPr>
            </w:pPr>
          </w:p>
        </w:tc>
        <w:tc>
          <w:tcPr>
            <w:tcW w:w="4644" w:type="dxa"/>
          </w:tcPr>
          <w:p w14:paraId="04A9CE87" w14:textId="77777777" w:rsidR="00FD7D76" w:rsidRPr="00B7606D" w:rsidRDefault="00FD7D76" w:rsidP="005F1E64">
            <w:pPr>
              <w:spacing w:after="60"/>
              <w:jc w:val="center"/>
              <w:rPr>
                <w:rFonts w:ascii="Arial" w:hAnsi="Arial" w:cs="Arial"/>
                <w:sz w:val="18"/>
                <w:szCs w:val="18"/>
              </w:rPr>
            </w:pPr>
          </w:p>
          <w:p w14:paraId="0164BCCE" w14:textId="77777777" w:rsidR="00FD7D76" w:rsidRPr="00B7606D" w:rsidRDefault="00FD7D76" w:rsidP="005F1E64">
            <w:pPr>
              <w:spacing w:after="60"/>
              <w:jc w:val="center"/>
              <w:rPr>
                <w:rFonts w:ascii="Arial" w:hAnsi="Arial" w:cs="Arial"/>
                <w:b/>
                <w:bCs/>
              </w:rPr>
            </w:pPr>
            <w:r w:rsidRPr="00B7606D">
              <w:rPr>
                <w:rFonts w:ascii="Arial" w:hAnsi="Arial" w:cs="Arial"/>
                <w:b/>
                <w:bCs/>
              </w:rPr>
              <w:t>WYKONAWCA</w:t>
            </w:r>
          </w:p>
          <w:p w14:paraId="10ABE150" w14:textId="77777777" w:rsidR="00FD7D76" w:rsidRPr="00B7606D" w:rsidRDefault="00FD7D76" w:rsidP="005F1E64">
            <w:pPr>
              <w:spacing w:after="60"/>
              <w:jc w:val="center"/>
              <w:rPr>
                <w:rFonts w:ascii="Arial" w:hAnsi="Arial" w:cs="Arial"/>
                <w:sz w:val="18"/>
                <w:szCs w:val="18"/>
              </w:rPr>
            </w:pPr>
          </w:p>
          <w:p w14:paraId="2CEF6F90" w14:textId="77777777" w:rsidR="00FD7D76" w:rsidRPr="00B7606D" w:rsidRDefault="00FD7D76" w:rsidP="005F1E64">
            <w:pPr>
              <w:spacing w:after="60"/>
              <w:jc w:val="center"/>
              <w:rPr>
                <w:rFonts w:ascii="Arial" w:hAnsi="Arial" w:cs="Arial"/>
                <w:sz w:val="18"/>
                <w:szCs w:val="18"/>
              </w:rPr>
            </w:pPr>
          </w:p>
          <w:p w14:paraId="7897C0D0" w14:textId="77777777" w:rsidR="00FD7D76" w:rsidRPr="00B7606D" w:rsidRDefault="00FD7D76" w:rsidP="005F1E64">
            <w:pPr>
              <w:spacing w:after="60"/>
              <w:jc w:val="center"/>
              <w:rPr>
                <w:rFonts w:ascii="Arial" w:hAnsi="Arial" w:cs="Arial"/>
                <w:sz w:val="18"/>
                <w:szCs w:val="18"/>
              </w:rPr>
            </w:pPr>
            <w:r w:rsidRPr="00B7606D">
              <w:rPr>
                <w:rFonts w:ascii="Arial" w:hAnsi="Arial" w:cs="Arial"/>
                <w:sz w:val="18"/>
                <w:szCs w:val="18"/>
              </w:rPr>
              <w:t>……………………………………</w:t>
            </w:r>
          </w:p>
          <w:p w14:paraId="70CCD76B" w14:textId="77777777" w:rsidR="00FD7D76" w:rsidRPr="00B7606D" w:rsidRDefault="00FD7D76" w:rsidP="005F1E64">
            <w:pPr>
              <w:spacing w:after="60"/>
              <w:jc w:val="center"/>
              <w:rPr>
                <w:rFonts w:ascii="Arial" w:hAnsi="Arial" w:cs="Arial"/>
                <w:sz w:val="18"/>
                <w:szCs w:val="18"/>
              </w:rPr>
            </w:pPr>
            <w:r w:rsidRPr="00B7606D">
              <w:rPr>
                <w:rFonts w:ascii="Arial" w:hAnsi="Arial" w:cs="Arial"/>
                <w:sz w:val="18"/>
                <w:szCs w:val="18"/>
              </w:rPr>
              <w:t xml:space="preserve">Imię i Nazwisko (czytelnie), data, podpis </w:t>
            </w:r>
          </w:p>
          <w:p w14:paraId="7D712305" w14:textId="77777777" w:rsidR="00FD7D76" w:rsidRPr="00B7606D" w:rsidRDefault="00FD7D76" w:rsidP="005F1E64">
            <w:pPr>
              <w:spacing w:after="60"/>
              <w:jc w:val="center"/>
              <w:rPr>
                <w:rFonts w:ascii="Arial" w:hAnsi="Arial" w:cs="Arial"/>
                <w:sz w:val="18"/>
                <w:szCs w:val="18"/>
              </w:rPr>
            </w:pPr>
          </w:p>
        </w:tc>
      </w:tr>
    </w:tbl>
    <w:p w14:paraId="1CA1FC45" w14:textId="77777777" w:rsidR="00FD7D76" w:rsidRDefault="00FD7D76" w:rsidP="00FD7D76">
      <w:pPr>
        <w:suppressAutoHyphens/>
        <w:rPr>
          <w:rFonts w:ascii="Arial" w:hAnsi="Arial" w:cs="Arial"/>
          <w:b/>
          <w:color w:val="000000"/>
        </w:rPr>
        <w:sectPr w:rsidR="00FD7D76" w:rsidSect="00FD7D76">
          <w:pgSz w:w="11906" w:h="16838"/>
          <w:pgMar w:top="1417" w:right="1417" w:bottom="1417" w:left="1418" w:header="708" w:footer="708" w:gutter="0"/>
          <w:cols w:space="708"/>
          <w:docGrid w:linePitch="360"/>
        </w:sectPr>
      </w:pPr>
    </w:p>
    <w:p w14:paraId="0D57AEF9" w14:textId="77777777" w:rsidR="00FD7D76" w:rsidRPr="00B7606D" w:rsidRDefault="00FD7D76" w:rsidP="00FD7D76">
      <w:pPr>
        <w:suppressAutoHyphens/>
        <w:rPr>
          <w:rFonts w:ascii="Arial" w:hAnsi="Arial" w:cs="Arial"/>
          <w:b/>
          <w:color w:val="000000"/>
        </w:rPr>
      </w:pPr>
      <w:r w:rsidRPr="007304B6">
        <w:rPr>
          <w:rFonts w:ascii="Arial" w:hAnsi="Arial" w:cs="Arial"/>
          <w:b/>
          <w:color w:val="000000"/>
        </w:rPr>
        <w:lastRenderedPageBreak/>
        <w:t>Załącznik nr 2 do Porozumienia</w:t>
      </w:r>
      <w:r>
        <w:rPr>
          <w:rFonts w:ascii="Arial" w:hAnsi="Arial" w:cs="Arial"/>
          <w:b/>
          <w:color w:val="000000"/>
        </w:rPr>
        <w:t xml:space="preserve"> - </w:t>
      </w:r>
      <w:r w:rsidRPr="007304B6">
        <w:rPr>
          <w:rFonts w:ascii="Arial" w:hAnsi="Arial" w:cs="Arial"/>
          <w:b/>
        </w:rPr>
        <w:t>Zasady bezpieczeństwa teleinformatycznego stosowane przy Zdalnym Dostępie</w:t>
      </w:r>
    </w:p>
    <w:p w14:paraId="77E03A01" w14:textId="77777777" w:rsidR="00FD7D76" w:rsidRPr="007304B6" w:rsidRDefault="00FD7D76" w:rsidP="00FD7D76">
      <w:pPr>
        <w:rPr>
          <w:rFonts w:ascii="Arial" w:hAnsi="Arial" w:cs="Arial"/>
          <w:b/>
        </w:rPr>
      </w:pPr>
    </w:p>
    <w:p w14:paraId="701E375D" w14:textId="77777777" w:rsidR="00FD7D76" w:rsidRPr="007304B6" w:rsidRDefault="00FD7D76" w:rsidP="00FD7D76">
      <w:pPr>
        <w:pStyle w:val="Tekstpodstawowy"/>
        <w:numPr>
          <w:ilvl w:val="0"/>
          <w:numId w:val="69"/>
        </w:numPr>
        <w:spacing w:after="60" w:line="240" w:lineRule="auto"/>
        <w:rPr>
          <w:rFonts w:ascii="Arial" w:hAnsi="Arial" w:cs="Arial"/>
        </w:rPr>
      </w:pPr>
      <w:r w:rsidRPr="007304B6">
        <w:rPr>
          <w:rFonts w:ascii="Arial" w:hAnsi="Arial" w:cs="Arial"/>
        </w:rPr>
        <w:t>Zdalny Dostęp, realizowany poprzez połączenie typu VPN do określonych w Porozumieniu zasobów teleinformatycznych jest przyznawany po podpisaniu Porozumienia oraz po spełnieniu przez Wykonawcę wymagań określonych w Umowie i Porozumieniu (w tym niniejszym Załączniku do Porozumienia).</w:t>
      </w:r>
    </w:p>
    <w:p w14:paraId="523EE67E" w14:textId="77777777" w:rsidR="00FD7D76" w:rsidRPr="007304B6" w:rsidRDefault="00FD7D76" w:rsidP="00FD7D76">
      <w:pPr>
        <w:pStyle w:val="Tekstpodstawowy"/>
        <w:numPr>
          <w:ilvl w:val="0"/>
          <w:numId w:val="69"/>
        </w:numPr>
        <w:spacing w:after="60" w:line="240" w:lineRule="auto"/>
        <w:rPr>
          <w:rFonts w:ascii="Arial" w:hAnsi="Arial" w:cs="Arial"/>
        </w:rPr>
      </w:pPr>
      <w:r w:rsidRPr="007304B6">
        <w:rPr>
          <w:rFonts w:ascii="Arial" w:hAnsi="Arial" w:cs="Arial"/>
        </w:rPr>
        <w:t>W celu uzyskania Zdalnego Dostępu wymagane jest korzystanie z dostarczonych przez Zamawiającego środków uwierzytelniających.</w:t>
      </w:r>
    </w:p>
    <w:p w14:paraId="521D456A" w14:textId="77777777" w:rsidR="00FD7D76" w:rsidRPr="007304B6" w:rsidRDefault="00FD7D76" w:rsidP="00FD7D76">
      <w:pPr>
        <w:pStyle w:val="Tekstpodstawowy"/>
        <w:numPr>
          <w:ilvl w:val="0"/>
          <w:numId w:val="69"/>
        </w:numPr>
        <w:spacing w:after="60" w:line="240" w:lineRule="auto"/>
        <w:rPr>
          <w:rFonts w:ascii="Arial" w:hAnsi="Arial" w:cs="Arial"/>
        </w:rPr>
      </w:pPr>
      <w:r w:rsidRPr="007304B6">
        <w:rPr>
          <w:rFonts w:ascii="Arial" w:hAnsi="Arial" w:cs="Arial"/>
        </w:rPr>
        <w:t>Wykonawca jest zobowiązany posiadać politykę bezpieczeństwa teleinformatycznego, która ma wyraźne zastosowanie do prac realizowanych w ramach Umowy, zdalnych zasobów i wykorzystywanej infrastruktury teleinformatycznej.</w:t>
      </w:r>
    </w:p>
    <w:p w14:paraId="47FCE4F3" w14:textId="77777777" w:rsidR="00FD7D76" w:rsidRPr="007304B6" w:rsidRDefault="00FD7D76" w:rsidP="00FD7D76">
      <w:pPr>
        <w:pStyle w:val="Tekstpodstawowy"/>
        <w:numPr>
          <w:ilvl w:val="0"/>
          <w:numId w:val="69"/>
        </w:numPr>
        <w:spacing w:after="60" w:line="240" w:lineRule="auto"/>
        <w:rPr>
          <w:rFonts w:ascii="Arial" w:hAnsi="Arial" w:cs="Arial"/>
        </w:rPr>
      </w:pPr>
      <w:r w:rsidRPr="007304B6">
        <w:rPr>
          <w:rFonts w:ascii="Arial" w:hAnsi="Arial" w:cs="Arial"/>
        </w:rPr>
        <w:t xml:space="preserve">Wykonawca jest zobowiązany zapewnić, że zarządzanie infrastrukturą teleinformatyczną wykorzystywaną do realizacji Zdalnego Dostępu jest prowadzone zgodnie z dobrymi, uznanymi praktykami bezpieczeństwa teleinformatycznego. </w:t>
      </w:r>
    </w:p>
    <w:p w14:paraId="4BE81844" w14:textId="77777777" w:rsidR="00FD7D76" w:rsidRPr="007304B6" w:rsidRDefault="00FD7D76" w:rsidP="00FD7D76">
      <w:pPr>
        <w:pStyle w:val="Tekstpodstawowy"/>
        <w:numPr>
          <w:ilvl w:val="0"/>
          <w:numId w:val="69"/>
        </w:numPr>
        <w:spacing w:after="60" w:line="240" w:lineRule="auto"/>
        <w:rPr>
          <w:rFonts w:ascii="Arial" w:hAnsi="Arial" w:cs="Arial"/>
        </w:rPr>
      </w:pPr>
      <w:r w:rsidRPr="007304B6">
        <w:rPr>
          <w:rFonts w:ascii="Arial" w:hAnsi="Arial" w:cs="Arial"/>
        </w:rPr>
        <w:t>Stosowane przez Wykonawcę procedury i zabezpieczenia muszą być adekwatne do występujących zagrożeń dla utraty bezpieczeństwa teleinformatycznego udostępnianych zasobów, w tym uniemożliwiać osobom nieuprawnionym dostęp do zasobów Zamawiającego i Wykonawcy oraz przetwarzanych w nich informacji.</w:t>
      </w:r>
    </w:p>
    <w:p w14:paraId="21F7C850" w14:textId="77777777" w:rsidR="00FD7D76" w:rsidRPr="007304B6" w:rsidRDefault="00FD7D76" w:rsidP="00FD7D76">
      <w:pPr>
        <w:pStyle w:val="Tekstpodstawowy"/>
        <w:numPr>
          <w:ilvl w:val="0"/>
          <w:numId w:val="69"/>
        </w:numPr>
        <w:spacing w:after="60" w:line="240" w:lineRule="auto"/>
        <w:rPr>
          <w:rFonts w:ascii="Arial" w:hAnsi="Arial" w:cs="Arial"/>
        </w:rPr>
      </w:pPr>
      <w:r w:rsidRPr="007304B6">
        <w:rPr>
          <w:rFonts w:ascii="Arial" w:hAnsi="Arial" w:cs="Arial"/>
        </w:rPr>
        <w:t>Wykonawca jest zobowiązany, aby przez cały okres korzystania ze Zdalnego Dostępu, komputery osób uprawnionych do korzystania ze Zdalnego Dostępu:</w:t>
      </w:r>
    </w:p>
    <w:p w14:paraId="39CC7636" w14:textId="77777777" w:rsidR="00FD7D76" w:rsidRPr="007304B6" w:rsidRDefault="00FD7D76" w:rsidP="00FD7D76">
      <w:pPr>
        <w:numPr>
          <w:ilvl w:val="1"/>
          <w:numId w:val="70"/>
        </w:numPr>
        <w:tabs>
          <w:tab w:val="num" w:pos="709"/>
        </w:tabs>
        <w:spacing w:before="120" w:after="120" w:line="240" w:lineRule="auto"/>
        <w:ind w:left="709"/>
        <w:jc w:val="both"/>
        <w:rPr>
          <w:rFonts w:ascii="Arial" w:hAnsi="Arial" w:cs="Arial"/>
        </w:rPr>
      </w:pPr>
      <w:r w:rsidRPr="007304B6">
        <w:rPr>
          <w:rFonts w:ascii="Arial" w:hAnsi="Arial" w:cs="Arial"/>
        </w:rPr>
        <w:t>posiadały zabezpieczony hasłem dostęp do BIOS;</w:t>
      </w:r>
    </w:p>
    <w:p w14:paraId="73DFC497" w14:textId="77777777" w:rsidR="00FD7D76" w:rsidRPr="007304B6" w:rsidRDefault="00FD7D76" w:rsidP="00FD7D76">
      <w:pPr>
        <w:numPr>
          <w:ilvl w:val="1"/>
          <w:numId w:val="70"/>
        </w:numPr>
        <w:tabs>
          <w:tab w:val="num" w:pos="709"/>
        </w:tabs>
        <w:spacing w:before="120" w:after="120" w:line="240" w:lineRule="auto"/>
        <w:ind w:left="709"/>
        <w:jc w:val="both"/>
        <w:rPr>
          <w:rFonts w:ascii="Arial" w:hAnsi="Arial" w:cs="Arial"/>
        </w:rPr>
      </w:pPr>
      <w:r w:rsidRPr="007304B6">
        <w:rPr>
          <w:rFonts w:ascii="Arial" w:hAnsi="Arial" w:cs="Arial"/>
        </w:rPr>
        <w:t>posiadały system operacyjny wraz z zainstalowanymi dla niego wszystkimi dostępnymi aktualizacjami, zabezpieczony hasłem konstruowanym z wykorzystaniem co najmniej 3 spośród 4 grup znaków (małe litery, duże litery, cyfry lub znaki specjalne), składającym się przynajmniej z 8 znaków;</w:t>
      </w:r>
    </w:p>
    <w:p w14:paraId="6A85BFED" w14:textId="77777777" w:rsidR="00FD7D76" w:rsidRPr="007304B6" w:rsidRDefault="00FD7D76" w:rsidP="00FD7D76">
      <w:pPr>
        <w:numPr>
          <w:ilvl w:val="1"/>
          <w:numId w:val="70"/>
        </w:numPr>
        <w:tabs>
          <w:tab w:val="num" w:pos="709"/>
        </w:tabs>
        <w:spacing w:before="120" w:after="120" w:line="240" w:lineRule="auto"/>
        <w:ind w:left="709"/>
        <w:jc w:val="both"/>
        <w:rPr>
          <w:rFonts w:ascii="Arial" w:hAnsi="Arial" w:cs="Arial"/>
        </w:rPr>
      </w:pPr>
      <w:r w:rsidRPr="007304B6">
        <w:rPr>
          <w:rFonts w:ascii="Arial" w:hAnsi="Arial" w:cs="Arial"/>
        </w:rPr>
        <w:t>posiadały zabezpieczenia uniemożliwiające uruchomienie systemu operacyjnego z wymiennych nośników elektronicznych;</w:t>
      </w:r>
    </w:p>
    <w:p w14:paraId="2820D6AB" w14:textId="77777777" w:rsidR="00FD7D76" w:rsidRPr="007304B6" w:rsidRDefault="00FD7D76" w:rsidP="00FD7D76">
      <w:pPr>
        <w:numPr>
          <w:ilvl w:val="1"/>
          <w:numId w:val="70"/>
        </w:numPr>
        <w:tabs>
          <w:tab w:val="num" w:pos="709"/>
        </w:tabs>
        <w:spacing w:before="120" w:after="120" w:line="240" w:lineRule="auto"/>
        <w:ind w:left="709"/>
        <w:jc w:val="both"/>
        <w:rPr>
          <w:rFonts w:ascii="Arial" w:hAnsi="Arial" w:cs="Arial"/>
        </w:rPr>
      </w:pPr>
      <w:r w:rsidRPr="007304B6">
        <w:rPr>
          <w:rFonts w:ascii="Arial" w:hAnsi="Arial" w:cs="Arial"/>
        </w:rPr>
        <w:t>posiadały aktualne i aktywne oprogramowanie antywirusowe;</w:t>
      </w:r>
    </w:p>
    <w:p w14:paraId="0ED8235C" w14:textId="77777777" w:rsidR="00FD7D76" w:rsidRPr="007304B6" w:rsidRDefault="00FD7D76" w:rsidP="00FD7D76">
      <w:pPr>
        <w:numPr>
          <w:ilvl w:val="1"/>
          <w:numId w:val="70"/>
        </w:numPr>
        <w:tabs>
          <w:tab w:val="num" w:pos="709"/>
        </w:tabs>
        <w:spacing w:before="120" w:after="120" w:line="240" w:lineRule="auto"/>
        <w:ind w:left="709"/>
        <w:jc w:val="both"/>
        <w:rPr>
          <w:rFonts w:ascii="Arial" w:hAnsi="Arial" w:cs="Arial"/>
        </w:rPr>
      </w:pPr>
      <w:r w:rsidRPr="007304B6">
        <w:rPr>
          <w:rFonts w:ascii="Arial" w:hAnsi="Arial" w:cs="Arial"/>
        </w:rPr>
        <w:t>posiadały włączone zabezpieczenia typu firewall;</w:t>
      </w:r>
    </w:p>
    <w:p w14:paraId="14D12D9B" w14:textId="77777777" w:rsidR="00FD7D76" w:rsidRPr="007304B6" w:rsidRDefault="00FD7D76" w:rsidP="00FD7D76">
      <w:pPr>
        <w:numPr>
          <w:ilvl w:val="1"/>
          <w:numId w:val="70"/>
        </w:numPr>
        <w:tabs>
          <w:tab w:val="num" w:pos="709"/>
        </w:tabs>
        <w:spacing w:before="120" w:after="120" w:line="240" w:lineRule="auto"/>
        <w:ind w:left="709"/>
        <w:jc w:val="both"/>
        <w:rPr>
          <w:rFonts w:ascii="Arial" w:hAnsi="Arial" w:cs="Arial"/>
        </w:rPr>
      </w:pPr>
      <w:r w:rsidRPr="007304B6">
        <w:rPr>
          <w:rFonts w:ascii="Arial" w:hAnsi="Arial" w:cs="Arial"/>
        </w:rPr>
        <w:t>posiadały aktywny wygaszacz ekranu blokowany hasłem o parametrach określonych w ppkt. b powyżej, uruchamiany automatycznie po upływie najwyżej 10 minut bezczynności użytkownika;</w:t>
      </w:r>
    </w:p>
    <w:p w14:paraId="37CF5B17" w14:textId="77777777" w:rsidR="00FD7D76" w:rsidRPr="007304B6" w:rsidRDefault="00FD7D76" w:rsidP="00FD7D76">
      <w:pPr>
        <w:numPr>
          <w:ilvl w:val="1"/>
          <w:numId w:val="70"/>
        </w:numPr>
        <w:tabs>
          <w:tab w:val="num" w:pos="709"/>
        </w:tabs>
        <w:spacing w:after="60" w:line="240" w:lineRule="auto"/>
        <w:ind w:left="709"/>
        <w:jc w:val="both"/>
        <w:rPr>
          <w:rFonts w:ascii="Arial" w:hAnsi="Arial" w:cs="Arial"/>
        </w:rPr>
      </w:pPr>
      <w:r w:rsidRPr="007304B6">
        <w:rPr>
          <w:rFonts w:ascii="Arial" w:hAnsi="Arial" w:cs="Arial"/>
        </w:rPr>
        <w:t>w przypadku komputerów przenośnych, posiadały środki zapewniające szyfrowanie zawartości całego dysku twardego;</w:t>
      </w:r>
    </w:p>
    <w:p w14:paraId="28E65BA5" w14:textId="77777777" w:rsidR="00FD7D76" w:rsidRPr="007304B6" w:rsidRDefault="00FD7D76" w:rsidP="00FD7D76">
      <w:pPr>
        <w:numPr>
          <w:ilvl w:val="1"/>
          <w:numId w:val="70"/>
        </w:numPr>
        <w:tabs>
          <w:tab w:val="num" w:pos="709"/>
        </w:tabs>
        <w:spacing w:before="120" w:after="120" w:line="240" w:lineRule="auto"/>
        <w:ind w:left="709"/>
        <w:jc w:val="both"/>
        <w:rPr>
          <w:rFonts w:ascii="Arial" w:hAnsi="Arial" w:cs="Arial"/>
        </w:rPr>
      </w:pPr>
      <w:r w:rsidRPr="007304B6">
        <w:rPr>
          <w:rFonts w:ascii="Arial" w:hAnsi="Arial" w:cs="Arial"/>
        </w:rPr>
        <w:t>nie były wykorzystywane do udostępniania Zdalnego Dostępu dalej na inne komputery lub urządzenia Wykonawcy lub osób nieuprawnionych.</w:t>
      </w:r>
    </w:p>
    <w:p w14:paraId="28569E10" w14:textId="77777777" w:rsidR="00FD7D76" w:rsidRPr="007304B6" w:rsidRDefault="00FD7D76" w:rsidP="00FD7D76">
      <w:pPr>
        <w:pStyle w:val="Tekstpodstawowy"/>
        <w:numPr>
          <w:ilvl w:val="0"/>
          <w:numId w:val="69"/>
        </w:numPr>
        <w:spacing w:after="60" w:line="240" w:lineRule="auto"/>
        <w:rPr>
          <w:rFonts w:ascii="Arial" w:hAnsi="Arial" w:cs="Arial"/>
        </w:rPr>
      </w:pPr>
      <w:r w:rsidRPr="007304B6">
        <w:rPr>
          <w:rFonts w:ascii="Arial" w:hAnsi="Arial" w:cs="Arial"/>
        </w:rPr>
        <w:t>Wykonawca jest zobowiązany zapewnić, że wszelka komunikacja w ramach Zdalnego Dostępu z udostępnionymi zasobami teleinformatycznymi będzie się odbywała wyłącznie za pomocą bezpiecznych tj. szyfrowanych protokołów komunikacyjnych.</w:t>
      </w:r>
    </w:p>
    <w:p w14:paraId="1DFA8C7A" w14:textId="77777777" w:rsidR="00FD7D76" w:rsidRPr="007304B6" w:rsidRDefault="00FD7D76" w:rsidP="00FD7D76">
      <w:pPr>
        <w:pStyle w:val="Tekstpodstawowy"/>
        <w:numPr>
          <w:ilvl w:val="0"/>
          <w:numId w:val="69"/>
        </w:numPr>
        <w:spacing w:after="60" w:line="240" w:lineRule="auto"/>
        <w:rPr>
          <w:rFonts w:ascii="Arial" w:hAnsi="Arial" w:cs="Arial"/>
        </w:rPr>
      </w:pPr>
      <w:r w:rsidRPr="007304B6">
        <w:rPr>
          <w:rFonts w:ascii="Arial" w:hAnsi="Arial" w:cs="Arial"/>
        </w:rPr>
        <w:t xml:space="preserve">Wykonawca jest zobowiązany zapewnić, że wszystkie informacje związane ze Zdalnym Dostępem i bezpieczeństwem Zdalnego Dostępu są utrzymywane w poufności oraz, że żaden sprzęt wykorzystywany w celach związanych ze Zdalnym Dostępem (łącznie ze środkami uwierzytelniającymi) </w:t>
      </w:r>
      <w:r>
        <w:rPr>
          <w:rFonts w:ascii="Arial" w:hAnsi="Arial" w:cs="Arial"/>
          <w:sz w:val="20"/>
          <w:szCs w:val="20"/>
        </w:rPr>
        <w:t>–</w:t>
      </w:r>
      <w:r w:rsidRPr="007304B6">
        <w:rPr>
          <w:rFonts w:ascii="Arial" w:hAnsi="Arial" w:cs="Arial"/>
        </w:rPr>
        <w:t xml:space="preserve"> zarówno ewentualny sprzęt dostarczony przez Zamawiającego jak i ten będący własnością Wykonawcy </w:t>
      </w:r>
      <w:r>
        <w:rPr>
          <w:rFonts w:ascii="Arial" w:hAnsi="Arial" w:cs="Arial"/>
          <w:sz w:val="20"/>
          <w:szCs w:val="20"/>
        </w:rPr>
        <w:t>–</w:t>
      </w:r>
      <w:r w:rsidRPr="007304B6">
        <w:rPr>
          <w:rFonts w:ascii="Arial" w:hAnsi="Arial" w:cs="Arial"/>
        </w:rPr>
        <w:t xml:space="preserve"> nie jest przekazywany stronom trzecim, innym niż te, którym Wykonawca zleca, po uzyskaniu pisemnej zgody </w:t>
      </w:r>
      <w:r w:rsidRPr="007304B6">
        <w:rPr>
          <w:rFonts w:ascii="Arial" w:hAnsi="Arial" w:cs="Arial"/>
        </w:rPr>
        <w:lastRenderedPageBreak/>
        <w:t>Zamawiającego, wykonywanie Umowy (w tym jej części) łącznie ze Zdalnym Dostępem do obsługiwanych systemów.</w:t>
      </w:r>
    </w:p>
    <w:p w14:paraId="2FEBF4CB" w14:textId="77777777" w:rsidR="00FD7D76" w:rsidRPr="007304B6" w:rsidRDefault="00FD7D76" w:rsidP="00FD7D76">
      <w:pPr>
        <w:pStyle w:val="Tekstpodstawowy"/>
        <w:numPr>
          <w:ilvl w:val="0"/>
          <w:numId w:val="69"/>
        </w:numPr>
        <w:spacing w:after="60" w:line="240" w:lineRule="auto"/>
        <w:rPr>
          <w:rFonts w:ascii="Arial" w:hAnsi="Arial" w:cs="Arial"/>
        </w:rPr>
      </w:pPr>
      <w:r w:rsidRPr="007304B6">
        <w:rPr>
          <w:rFonts w:ascii="Arial" w:hAnsi="Arial" w:cs="Arial"/>
        </w:rPr>
        <w:t>Wykonawca jest zobowiązany zapewnić, że urządzenia i zasoby teleinformatyczne wykorzystywane przez niego przy Zdalnym Dostępie są chronione odpowiednimi zabezpieczeniami fizycznymi, które zapewniają, że wyłącznie uprawniony personel Wykonawcy, wymieniony w Załączniku nr 1 do Porozumienia, może uzyskać fizyczny dostęp do nich.</w:t>
      </w:r>
    </w:p>
    <w:p w14:paraId="0A1AECBC" w14:textId="77777777" w:rsidR="00FD7D76" w:rsidRPr="007304B6" w:rsidRDefault="00FD7D76" w:rsidP="00FD7D76">
      <w:pPr>
        <w:pStyle w:val="Tekstpodstawowy"/>
        <w:numPr>
          <w:ilvl w:val="0"/>
          <w:numId w:val="69"/>
        </w:numPr>
        <w:spacing w:after="60" w:line="240" w:lineRule="auto"/>
        <w:rPr>
          <w:rFonts w:ascii="Arial" w:hAnsi="Arial" w:cs="Arial"/>
        </w:rPr>
      </w:pPr>
      <w:r w:rsidRPr="007304B6">
        <w:rPr>
          <w:rFonts w:ascii="Arial" w:hAnsi="Arial" w:cs="Arial"/>
        </w:rPr>
        <w:t>Wykonawca jest zobowiązany bezzwłocznie informować przedstawiciela Zamawiającego, określonego w § 5 ust. 4</w:t>
      </w:r>
      <w:r>
        <w:rPr>
          <w:rFonts w:ascii="Arial" w:hAnsi="Arial" w:cs="Arial"/>
        </w:rPr>
        <w:t>.</w:t>
      </w:r>
      <w:r w:rsidRPr="007304B6">
        <w:rPr>
          <w:rFonts w:ascii="Arial" w:hAnsi="Arial" w:cs="Arial"/>
        </w:rPr>
        <w:t xml:space="preserve"> Porozumienia, o wszelkich kwestiach związanych z bezpieczeństwem Zdalnego Dostępu do zasobów teleinformatycznych Zamawiającego.</w:t>
      </w:r>
    </w:p>
    <w:p w14:paraId="45F8ABBB" w14:textId="77777777" w:rsidR="00FD7D76" w:rsidRPr="007304B6" w:rsidRDefault="00FD7D76" w:rsidP="00FD7D76">
      <w:pPr>
        <w:pStyle w:val="Tekstpodstawowy"/>
        <w:numPr>
          <w:ilvl w:val="0"/>
          <w:numId w:val="69"/>
        </w:numPr>
        <w:spacing w:after="60" w:line="240" w:lineRule="auto"/>
        <w:rPr>
          <w:rFonts w:ascii="Arial" w:hAnsi="Arial" w:cs="Arial"/>
        </w:rPr>
      </w:pPr>
      <w:r w:rsidRPr="007304B6">
        <w:rPr>
          <w:rFonts w:ascii="Arial" w:hAnsi="Arial" w:cs="Arial"/>
        </w:rPr>
        <w:t>Wykonawca poinformuje osoby uprawnione do korzystania ze Zdalnego Dostępu o wymaganiach technicznych i organizacyjnych oraz o zasadach bezpieczeństwa przy korzystaniu ze Zdalnego Dostępu.</w:t>
      </w:r>
    </w:p>
    <w:p w14:paraId="6FE1110D" w14:textId="77777777" w:rsidR="00FD7D76" w:rsidRPr="007304B6" w:rsidRDefault="00FD7D76" w:rsidP="00FD7D76">
      <w:pPr>
        <w:pStyle w:val="Tekstpodstawowy"/>
        <w:numPr>
          <w:ilvl w:val="0"/>
          <w:numId w:val="69"/>
        </w:numPr>
        <w:spacing w:after="60" w:line="240" w:lineRule="auto"/>
        <w:rPr>
          <w:rFonts w:ascii="Arial" w:hAnsi="Arial" w:cs="Arial"/>
        </w:rPr>
      </w:pPr>
      <w:r w:rsidRPr="007304B6">
        <w:rPr>
          <w:rFonts w:ascii="Arial" w:hAnsi="Arial" w:cs="Arial"/>
        </w:rPr>
        <w:t>Wykonawca uzyska od osób uprawnionych do korzystania ze Zdalnego Dostępu podpisane oświadczenia o przestrzeganiu zasad bezpieczeństwa teleinformatycznego określonych w Porozumieniu.</w:t>
      </w:r>
    </w:p>
    <w:p w14:paraId="2858240C" w14:textId="77777777" w:rsidR="00FD7D76" w:rsidRPr="007304B6" w:rsidRDefault="00FD7D76" w:rsidP="00FD7D76">
      <w:pPr>
        <w:rPr>
          <w:rFonts w:ascii="Arial" w:hAnsi="Arial" w:cs="Arial"/>
        </w:rPr>
      </w:pPr>
    </w:p>
    <w:p w14:paraId="586BB1CE" w14:textId="77777777" w:rsidR="00FD7D76" w:rsidRPr="007304B6" w:rsidRDefault="00FD7D76" w:rsidP="00FD7D76">
      <w:pPr>
        <w:rPr>
          <w:rFonts w:ascii="Arial" w:hAnsi="Arial" w:cs="Arial"/>
          <w:b/>
        </w:rPr>
      </w:pPr>
    </w:p>
    <w:p w14:paraId="369116AF" w14:textId="77777777" w:rsidR="00FD7D76" w:rsidRDefault="00FD7D76" w:rsidP="00FD7D76">
      <w:pPr>
        <w:rPr>
          <w:rFonts w:ascii="Arial" w:hAnsi="Arial" w:cs="Arial"/>
          <w:b/>
        </w:rPr>
        <w:sectPr w:rsidR="00FD7D76" w:rsidSect="00FD7D76">
          <w:pgSz w:w="11906" w:h="16838"/>
          <w:pgMar w:top="1417" w:right="1417" w:bottom="1417" w:left="1418" w:header="708" w:footer="708" w:gutter="0"/>
          <w:cols w:space="708"/>
          <w:docGrid w:linePitch="360"/>
        </w:sectPr>
      </w:pPr>
    </w:p>
    <w:p w14:paraId="77201229" w14:textId="77777777" w:rsidR="00FD7D76" w:rsidRPr="007304B6" w:rsidRDefault="00FD7D76" w:rsidP="00FD7D76">
      <w:pPr>
        <w:rPr>
          <w:rFonts w:ascii="Arial" w:hAnsi="Arial" w:cs="Arial"/>
          <w:b/>
        </w:rPr>
      </w:pPr>
      <w:r w:rsidRPr="007304B6">
        <w:rPr>
          <w:rFonts w:ascii="Arial" w:hAnsi="Arial" w:cs="Arial"/>
          <w:b/>
        </w:rPr>
        <w:lastRenderedPageBreak/>
        <w:t>Załącznik nr 3</w:t>
      </w:r>
      <w:r w:rsidRPr="007304B6">
        <w:rPr>
          <w:rFonts w:ascii="Arial" w:hAnsi="Arial" w:cs="Arial"/>
          <w:b/>
          <w:color w:val="000000"/>
        </w:rPr>
        <w:t xml:space="preserve"> do Porozumienia</w:t>
      </w:r>
    </w:p>
    <w:p w14:paraId="24659FE3" w14:textId="77777777" w:rsidR="00FD7D76" w:rsidRPr="007304B6" w:rsidRDefault="00FD7D76" w:rsidP="00FD7D76">
      <w:pPr>
        <w:rPr>
          <w:rFonts w:ascii="Arial" w:hAnsi="Arial" w:cs="Arial"/>
          <w:b/>
        </w:rPr>
      </w:pPr>
    </w:p>
    <w:p w14:paraId="69B39E01" w14:textId="77777777" w:rsidR="00FD7D76" w:rsidRPr="007304B6" w:rsidRDefault="00FD7D76" w:rsidP="00FD7D76">
      <w:pPr>
        <w:rPr>
          <w:rFonts w:ascii="Arial" w:hAnsi="Arial" w:cs="Arial"/>
          <w:b/>
        </w:rPr>
      </w:pPr>
      <w:r w:rsidRPr="007304B6">
        <w:rPr>
          <w:rFonts w:ascii="Arial" w:hAnsi="Arial" w:cs="Arial"/>
          <w:b/>
        </w:rPr>
        <w:t>Oświadczenie Wykonawcy</w:t>
      </w:r>
    </w:p>
    <w:p w14:paraId="2AC184B3" w14:textId="77777777" w:rsidR="00FD7D76" w:rsidRPr="007304B6" w:rsidRDefault="00FD7D76" w:rsidP="00FD7D76">
      <w:pPr>
        <w:rPr>
          <w:rFonts w:ascii="Arial" w:hAnsi="Arial" w:cs="Arial"/>
        </w:rPr>
      </w:pPr>
    </w:p>
    <w:p w14:paraId="5D0C95ED" w14:textId="77777777" w:rsidR="00FD7D76" w:rsidRPr="007304B6" w:rsidRDefault="00FD7D76" w:rsidP="00FD7D76">
      <w:pPr>
        <w:jc w:val="both"/>
        <w:rPr>
          <w:rFonts w:ascii="Arial" w:hAnsi="Arial" w:cs="Arial"/>
        </w:rPr>
      </w:pPr>
      <w:r w:rsidRPr="007304B6">
        <w:rPr>
          <w:rFonts w:ascii="Arial" w:hAnsi="Arial" w:cs="Arial"/>
        </w:rPr>
        <w:t>Stosownie do §2 ust. 5</w:t>
      </w:r>
      <w:r>
        <w:rPr>
          <w:rFonts w:ascii="Arial" w:hAnsi="Arial" w:cs="Arial"/>
        </w:rPr>
        <w:t>.</w:t>
      </w:r>
      <w:r w:rsidRPr="007304B6">
        <w:rPr>
          <w:rFonts w:ascii="Arial" w:hAnsi="Arial" w:cs="Arial"/>
        </w:rPr>
        <w:t xml:space="preserve"> Porozumienia o udostępnieniu zdalnego dostępu do zasobów teleinformatycznych zawartego pomiędzy Polskim Koncernem Naftowym ORLEN S.A., a ….. w dniu …………… („</w:t>
      </w:r>
      <w:r w:rsidRPr="001232ED">
        <w:rPr>
          <w:rFonts w:ascii="Arial" w:hAnsi="Arial" w:cs="Arial"/>
          <w:b/>
          <w:bCs/>
        </w:rPr>
        <w:t>Porozumienie</w:t>
      </w:r>
      <w:r w:rsidRPr="007304B6">
        <w:rPr>
          <w:rFonts w:ascii="Arial" w:hAnsi="Arial" w:cs="Arial"/>
        </w:rPr>
        <w:t>”)</w:t>
      </w:r>
    </w:p>
    <w:p w14:paraId="46E08934" w14:textId="77777777" w:rsidR="00FD7D76" w:rsidRPr="007304B6" w:rsidRDefault="00FD7D76" w:rsidP="00FD7D76">
      <w:pPr>
        <w:rPr>
          <w:rFonts w:ascii="Arial" w:hAnsi="Arial" w:cs="Arial"/>
        </w:rPr>
      </w:pPr>
    </w:p>
    <w:p w14:paraId="2EFC5D25" w14:textId="77777777" w:rsidR="00FD7D76" w:rsidRPr="007304B6" w:rsidRDefault="00FD7D76" w:rsidP="00FD7D76">
      <w:pPr>
        <w:rPr>
          <w:rFonts w:ascii="Arial" w:hAnsi="Arial" w:cs="Arial"/>
        </w:rPr>
      </w:pPr>
      <w:r w:rsidRPr="007304B6">
        <w:rPr>
          <w:rFonts w:ascii="Arial" w:hAnsi="Arial" w:cs="Arial"/>
        </w:rPr>
        <w:t>…… („</w:t>
      </w:r>
      <w:r w:rsidRPr="001232ED">
        <w:rPr>
          <w:rFonts w:ascii="Arial" w:hAnsi="Arial" w:cs="Arial"/>
          <w:b/>
          <w:bCs/>
        </w:rPr>
        <w:t>Wykonawca</w:t>
      </w:r>
      <w:r w:rsidRPr="007304B6">
        <w:rPr>
          <w:rFonts w:ascii="Arial" w:hAnsi="Arial" w:cs="Arial"/>
        </w:rPr>
        <w:t>”) oświadcza, że:</w:t>
      </w:r>
    </w:p>
    <w:p w14:paraId="228E1256" w14:textId="77777777" w:rsidR="00FD7D76" w:rsidRPr="007304B6" w:rsidRDefault="00FD7D76" w:rsidP="00FD7D76">
      <w:pPr>
        <w:numPr>
          <w:ilvl w:val="0"/>
          <w:numId w:val="71"/>
        </w:numPr>
        <w:spacing w:before="120" w:after="120" w:line="240" w:lineRule="auto"/>
        <w:ind w:left="714" w:hanging="357"/>
        <w:jc w:val="both"/>
        <w:rPr>
          <w:rFonts w:ascii="Arial" w:hAnsi="Arial" w:cs="Arial"/>
        </w:rPr>
      </w:pPr>
      <w:r w:rsidRPr="007304B6">
        <w:rPr>
          <w:rFonts w:ascii="Arial" w:hAnsi="Arial" w:cs="Arial"/>
        </w:rPr>
        <w:t>Akceptuje i zobowiązuje się do przestrzegania zasad bezpieczeństwa obowiązujących przy korzystaniu ze Zdalnego Dostępu, które zostały określone w Porozumieniu.</w:t>
      </w:r>
    </w:p>
    <w:p w14:paraId="3F622211" w14:textId="77777777" w:rsidR="00FD7D76" w:rsidRPr="007304B6" w:rsidRDefault="00FD7D76" w:rsidP="00FD7D76">
      <w:pPr>
        <w:numPr>
          <w:ilvl w:val="0"/>
          <w:numId w:val="71"/>
        </w:numPr>
        <w:tabs>
          <w:tab w:val="num" w:pos="360"/>
        </w:tabs>
        <w:spacing w:before="120" w:after="120" w:line="240" w:lineRule="auto"/>
        <w:ind w:left="714" w:hanging="357"/>
        <w:jc w:val="both"/>
        <w:rPr>
          <w:rFonts w:ascii="Arial" w:hAnsi="Arial" w:cs="Arial"/>
        </w:rPr>
      </w:pPr>
      <w:r w:rsidRPr="007304B6">
        <w:rPr>
          <w:rFonts w:ascii="Arial" w:hAnsi="Arial" w:cs="Arial"/>
        </w:rPr>
        <w:t>Spełnił wymogi techniczne i organizacyjne określone w Załączniku nr 2 do Porozumienia</w:t>
      </w:r>
    </w:p>
    <w:p w14:paraId="32C1C230" w14:textId="77777777" w:rsidR="00FD7D76" w:rsidRPr="007304B6" w:rsidRDefault="00FD7D76" w:rsidP="00FD7D76">
      <w:pPr>
        <w:numPr>
          <w:ilvl w:val="0"/>
          <w:numId w:val="71"/>
        </w:numPr>
        <w:tabs>
          <w:tab w:val="num" w:pos="360"/>
        </w:tabs>
        <w:spacing w:before="120" w:after="120" w:line="240" w:lineRule="auto"/>
        <w:ind w:left="714" w:hanging="357"/>
        <w:jc w:val="both"/>
        <w:rPr>
          <w:rFonts w:ascii="Arial" w:hAnsi="Arial" w:cs="Arial"/>
        </w:rPr>
      </w:pPr>
      <w:r w:rsidRPr="007304B6">
        <w:rPr>
          <w:rFonts w:ascii="Arial" w:hAnsi="Arial" w:cs="Arial"/>
        </w:rPr>
        <w:t xml:space="preserve">Osoby uprawnione do korzystania ze Zdalnego Dostępu, wymienione w Załączniku nr 1 do Porozumienia, zostały poinformowane o obowiązku stosowania zasad bezpieczeństwa teleinformatycznego obowiązujących przy korzystaniu ze Zdalnego Dostępu oraz podpisały stosowne oświadczenia o przestrzeganiu tych zasad. </w:t>
      </w:r>
    </w:p>
    <w:p w14:paraId="4E438760" w14:textId="77777777" w:rsidR="00FD7D76" w:rsidRPr="007304B6" w:rsidRDefault="00FD7D76" w:rsidP="00FD7D76">
      <w:pPr>
        <w:ind w:left="5940"/>
        <w:rPr>
          <w:rFonts w:ascii="Arial" w:hAnsi="Arial" w:cs="Arial"/>
          <w:b/>
          <w:highlight w:val="green"/>
        </w:rPr>
      </w:pPr>
    </w:p>
    <w:p w14:paraId="0FAD42D9" w14:textId="77777777" w:rsidR="00FD7D76" w:rsidRPr="007304B6" w:rsidRDefault="00FD7D76" w:rsidP="00FD7D76">
      <w:pPr>
        <w:ind w:left="5940"/>
        <w:rPr>
          <w:rFonts w:ascii="Arial" w:hAnsi="Arial" w:cs="Arial"/>
          <w:b/>
          <w:highlight w:val="green"/>
        </w:rPr>
      </w:pPr>
    </w:p>
    <w:p w14:paraId="04EA3190" w14:textId="77777777" w:rsidR="00FD7D76" w:rsidRPr="007304B6" w:rsidRDefault="00FD7D76" w:rsidP="00FD7D76">
      <w:pPr>
        <w:ind w:left="5940"/>
        <w:rPr>
          <w:rFonts w:ascii="Arial" w:hAnsi="Arial" w:cs="Arial"/>
          <w:b/>
          <w:highlight w:val="green"/>
        </w:rPr>
      </w:pPr>
    </w:p>
    <w:p w14:paraId="277C13AB" w14:textId="77777777" w:rsidR="00FD7D76" w:rsidRPr="007304B6" w:rsidRDefault="00FD7D76" w:rsidP="00FD7D76">
      <w:pPr>
        <w:rPr>
          <w:rFonts w:ascii="Arial" w:hAnsi="Arial" w:cs="Arial"/>
          <w:b/>
          <w:highlight w:val="green"/>
        </w:rPr>
      </w:pPr>
    </w:p>
    <w:p w14:paraId="5E0B3CFE" w14:textId="77777777" w:rsidR="00FD7D76" w:rsidRPr="007304B6" w:rsidRDefault="00FD7D76" w:rsidP="00FD7D76">
      <w:pPr>
        <w:spacing w:after="60"/>
        <w:ind w:left="3540"/>
        <w:jc w:val="center"/>
        <w:rPr>
          <w:rFonts w:ascii="Arial" w:hAnsi="Arial" w:cs="Arial"/>
        </w:rPr>
      </w:pPr>
      <w:r w:rsidRPr="007304B6">
        <w:rPr>
          <w:rFonts w:ascii="Arial" w:hAnsi="Arial" w:cs="Arial"/>
        </w:rPr>
        <w:t>WYKONAWCA</w:t>
      </w:r>
    </w:p>
    <w:p w14:paraId="702FCD1D" w14:textId="77777777" w:rsidR="00FD7D76" w:rsidRPr="007304B6" w:rsidRDefault="00FD7D76" w:rsidP="00FD7D76">
      <w:pPr>
        <w:spacing w:after="60"/>
        <w:ind w:left="3540"/>
        <w:jc w:val="center"/>
        <w:rPr>
          <w:rFonts w:ascii="Arial" w:hAnsi="Arial" w:cs="Arial"/>
        </w:rPr>
      </w:pPr>
    </w:p>
    <w:p w14:paraId="74DCC080" w14:textId="77777777" w:rsidR="00FD7D76" w:rsidRPr="007304B6" w:rsidRDefault="00FD7D76" w:rsidP="00FD7D76">
      <w:pPr>
        <w:spacing w:after="60"/>
        <w:ind w:left="3540"/>
        <w:jc w:val="center"/>
        <w:rPr>
          <w:rFonts w:ascii="Arial" w:hAnsi="Arial" w:cs="Arial"/>
        </w:rPr>
      </w:pPr>
    </w:p>
    <w:p w14:paraId="53D1EF27" w14:textId="77777777" w:rsidR="00FD7D76" w:rsidRPr="007304B6" w:rsidRDefault="00FD7D76" w:rsidP="00FD7D76">
      <w:pPr>
        <w:spacing w:after="60"/>
        <w:ind w:left="3540"/>
        <w:jc w:val="center"/>
        <w:rPr>
          <w:rFonts w:ascii="Arial" w:hAnsi="Arial" w:cs="Arial"/>
        </w:rPr>
      </w:pPr>
      <w:r w:rsidRPr="007304B6">
        <w:rPr>
          <w:rFonts w:ascii="Arial" w:hAnsi="Arial" w:cs="Arial"/>
        </w:rPr>
        <w:t>……………………………………</w:t>
      </w:r>
    </w:p>
    <w:bookmarkEnd w:id="21"/>
    <w:p w14:paraId="37D0805D" w14:textId="77777777" w:rsidR="00FD7D76" w:rsidRDefault="00FD7D76" w:rsidP="00FD7D76">
      <w:pPr>
        <w:tabs>
          <w:tab w:val="num" w:pos="1080"/>
        </w:tabs>
        <w:spacing w:before="120" w:line="360" w:lineRule="auto"/>
        <w:rPr>
          <w:rFonts w:ascii="Verdana" w:hAnsi="Verdana"/>
          <w:sz w:val="20"/>
          <w:szCs w:val="20"/>
        </w:rPr>
      </w:pPr>
    </w:p>
    <w:p w14:paraId="54D9376A" w14:textId="77777777" w:rsidR="00FD7D76" w:rsidRDefault="00FD7D76" w:rsidP="00FD7D76">
      <w:pPr>
        <w:rPr>
          <w:rFonts w:ascii="Arial" w:hAnsi="Arial"/>
        </w:rPr>
      </w:pPr>
    </w:p>
    <w:p w14:paraId="2C2FD039" w14:textId="77777777" w:rsidR="00FD7D76" w:rsidRDefault="00FD7D76" w:rsidP="00FD7D76"/>
    <w:p w14:paraId="4153F811" w14:textId="77777777" w:rsidR="00FD7D76" w:rsidRDefault="00FD7D76" w:rsidP="00FD7D76">
      <w:pPr>
        <w:widowControl w:val="0"/>
        <w:overflowPunct w:val="0"/>
        <w:autoSpaceDE w:val="0"/>
        <w:autoSpaceDN w:val="0"/>
        <w:adjustRightInd w:val="0"/>
        <w:textAlignment w:val="baseline"/>
        <w:rPr>
          <w:sz w:val="18"/>
          <w:szCs w:val="18"/>
        </w:rPr>
      </w:pPr>
    </w:p>
    <w:p w14:paraId="71ACAFE6" w14:textId="77777777" w:rsidR="00D70F7E" w:rsidRDefault="00D70F7E" w:rsidP="00D70F7E">
      <w:pPr>
        <w:spacing w:before="240" w:after="200" w:line="276" w:lineRule="auto"/>
        <w:jc w:val="both"/>
        <w:rPr>
          <w:rFonts w:ascii="Segoe UI Semilight" w:hAnsi="Segoe UI Semilight" w:cs="Segoe UI Semilight"/>
          <w:b/>
          <w:sz w:val="18"/>
          <w:szCs w:val="18"/>
        </w:rPr>
      </w:pPr>
    </w:p>
    <w:p w14:paraId="18D9B6A6" w14:textId="77777777" w:rsidR="0046123C" w:rsidRPr="007F2869" w:rsidRDefault="0046123C" w:rsidP="0046123C">
      <w:pPr>
        <w:rPr>
          <w:rFonts w:ascii="Segoe UI Semilight" w:hAnsi="Segoe UI Semilight" w:cs="Segoe UI Semilight"/>
          <w:sz w:val="18"/>
          <w:szCs w:val="18"/>
        </w:rPr>
      </w:pPr>
    </w:p>
    <w:p w14:paraId="7340AEA1" w14:textId="77777777" w:rsidR="0046123C" w:rsidRDefault="0046123C" w:rsidP="0046123C"/>
    <w:p w14:paraId="13785CC3" w14:textId="77777777" w:rsidR="0046123C" w:rsidRDefault="0046123C"/>
    <w:sectPr w:rsidR="0046123C" w:rsidSect="001A2165">
      <w:footerReference w:type="even" r:id="rId15"/>
      <w:footerReference w:type="default" r:id="rId16"/>
      <w:pgSz w:w="12240" w:h="15840"/>
      <w:pgMar w:top="1134" w:right="1041" w:bottom="1134" w:left="1418" w:header="709" w:footer="964" w:gutter="0"/>
      <w:cols w:space="708"/>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A3A7651" w16cex:dateUtc="2024-11-18T11:02:00Z"/>
  <w16cex:commentExtensible w16cex:durableId="08D3DE8F" w16cex:dateUtc="2024-11-18T10:56:00Z"/>
  <w16cex:commentExtensible w16cex:durableId="3D2AB448" w16cex:dateUtc="2024-11-18T11:01:00Z"/>
  <w16cex:commentExtensible w16cex:durableId="17A65B0E" w16cex:dateUtc="2024-11-18T11:00:00Z"/>
  <w16cex:commentExtensible w16cex:durableId="2E989251" w16cex:dateUtc="2024-11-18T11: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0E51A73" w16cid:durableId="1A3A7651"/>
  <w16cid:commentId w16cid:paraId="6AD57A5C" w16cid:durableId="08D3DE8F"/>
  <w16cid:commentId w16cid:paraId="6739515C" w16cid:durableId="3D2AB448"/>
  <w16cid:commentId w16cid:paraId="07C0D146" w16cid:durableId="17A65B0E"/>
  <w16cid:commentId w16cid:paraId="33EEEDDD" w16cid:durableId="2E98925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DFE0FB" w14:textId="77777777" w:rsidR="00B25D64" w:rsidRDefault="00B25D64" w:rsidP="0046123C">
      <w:pPr>
        <w:spacing w:after="0" w:line="240" w:lineRule="auto"/>
      </w:pPr>
      <w:r>
        <w:separator/>
      </w:r>
    </w:p>
  </w:endnote>
  <w:endnote w:type="continuationSeparator" w:id="0">
    <w:p w14:paraId="2A705BA6" w14:textId="77777777" w:rsidR="00B25D64" w:rsidRDefault="00B25D64" w:rsidP="0046123C">
      <w:pPr>
        <w:spacing w:after="0" w:line="240" w:lineRule="auto"/>
      </w:pPr>
      <w:r>
        <w:continuationSeparator/>
      </w:r>
    </w:p>
  </w:endnote>
  <w:endnote w:type="continuationNotice" w:id="1">
    <w:p w14:paraId="37B8D0EE" w14:textId="77777777" w:rsidR="00B25D64" w:rsidRDefault="00B25D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emilight">
    <w:panose1 w:val="020B04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079FF" w14:textId="4FBCAB02" w:rsidR="00F533CA" w:rsidRDefault="00F533CA">
    <w:pPr>
      <w:pBdr>
        <w:top w:val="single" w:sz="4" w:space="1" w:color="auto"/>
      </w:pBdr>
      <w:tabs>
        <w:tab w:val="center" w:pos="8640"/>
      </w:tabs>
      <w:jc w:val="right"/>
    </w:pPr>
    <w:r>
      <w:t xml:space="preserve">Strona </w:t>
    </w:r>
    <w:r>
      <w:fldChar w:fldCharType="begin"/>
    </w:r>
    <w:r>
      <w:instrText>PAGE</w:instrText>
    </w:r>
    <w:r>
      <w:fldChar w:fldCharType="separate"/>
    </w:r>
    <w:r w:rsidR="00883BDA">
      <w:rPr>
        <w:noProof/>
      </w:rPr>
      <w:t>53</w:t>
    </w:r>
    <w:r>
      <w:fldChar w:fldCharType="end"/>
    </w:r>
    <w:r>
      <w:t xml:space="preserve"> z </w:t>
    </w:r>
    <w:fldSimple w:instr=" NUMPAGES ">
      <w:r w:rsidR="00883BDA">
        <w:rPr>
          <w:noProof/>
        </w:rPr>
        <w:t>53</w:t>
      </w:r>
    </w:fldSimple>
  </w:p>
  <w:p w14:paraId="5669745A" w14:textId="77777777" w:rsidR="00F533CA" w:rsidRDefault="00F533C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125F7" w14:textId="77777777" w:rsidR="00F533CA" w:rsidRDefault="00F533CA">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fldSimple w:instr=" NUMPAGES ">
      <w:r>
        <w:rPr>
          <w:noProof/>
        </w:rPr>
        <w:t>10</w:t>
      </w:r>
    </w:fldSimple>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5"/>
      <w:gridCol w:w="1387"/>
      <w:gridCol w:w="1387"/>
      <w:gridCol w:w="1172"/>
      <w:gridCol w:w="1816"/>
      <w:gridCol w:w="2305"/>
    </w:tblGrid>
    <w:tr w:rsidR="00F533CA" w14:paraId="3DA4E249" w14:textId="77777777">
      <w:tc>
        <w:tcPr>
          <w:tcW w:w="0" w:type="auto"/>
          <w:vAlign w:val="center"/>
        </w:tcPr>
        <w:p w14:paraId="547A4D85" w14:textId="77777777" w:rsidR="00F533CA" w:rsidRDefault="00F533CA">
          <w:pPr>
            <w:spacing w:line="240" w:lineRule="auto"/>
          </w:pPr>
          <w:r>
            <w:rPr>
              <w:sz w:val="16"/>
            </w:rPr>
            <w:t>Rodzaj</w:t>
          </w:r>
        </w:p>
      </w:tc>
      <w:tc>
        <w:tcPr>
          <w:tcW w:w="0" w:type="auto"/>
          <w:vAlign w:val="center"/>
        </w:tcPr>
        <w:p w14:paraId="72FCCA85" w14:textId="77777777" w:rsidR="00F533CA" w:rsidRDefault="00F533CA">
          <w:pPr>
            <w:spacing w:line="240" w:lineRule="auto"/>
          </w:pPr>
          <w:r>
            <w:rPr>
              <w:sz w:val="16"/>
            </w:rPr>
            <w:t>ID umowy</w:t>
          </w:r>
        </w:p>
      </w:tc>
      <w:tc>
        <w:tcPr>
          <w:tcW w:w="0" w:type="auto"/>
          <w:vAlign w:val="center"/>
        </w:tcPr>
        <w:p w14:paraId="66F23D09" w14:textId="77777777" w:rsidR="00F533CA" w:rsidRDefault="00F533CA">
          <w:pPr>
            <w:spacing w:line="240" w:lineRule="auto"/>
          </w:pPr>
          <w:r>
            <w:rPr>
              <w:sz w:val="16"/>
            </w:rPr>
            <w:t>ID pliku</w:t>
          </w:r>
        </w:p>
      </w:tc>
      <w:tc>
        <w:tcPr>
          <w:tcW w:w="0" w:type="auto"/>
          <w:vAlign w:val="center"/>
        </w:tcPr>
        <w:p w14:paraId="761C71AF" w14:textId="77777777" w:rsidR="00F533CA" w:rsidRDefault="00F533CA">
          <w:pPr>
            <w:spacing w:line="240" w:lineRule="auto"/>
          </w:pPr>
          <w:r>
            <w:rPr>
              <w:sz w:val="16"/>
            </w:rPr>
            <w:t>Nr wersji</w:t>
          </w:r>
        </w:p>
      </w:tc>
      <w:tc>
        <w:tcPr>
          <w:tcW w:w="0" w:type="auto"/>
          <w:vAlign w:val="center"/>
        </w:tcPr>
        <w:p w14:paraId="3C424A99" w14:textId="77777777" w:rsidR="00F533CA" w:rsidRDefault="00F533CA">
          <w:pPr>
            <w:spacing w:line="240" w:lineRule="auto"/>
          </w:pPr>
          <w:r>
            <w:rPr>
              <w:sz w:val="16"/>
            </w:rPr>
            <w:t>Stan</w:t>
          </w:r>
        </w:p>
      </w:tc>
      <w:tc>
        <w:tcPr>
          <w:tcW w:w="0" w:type="auto"/>
          <w:vAlign w:val="center"/>
        </w:tcPr>
        <w:p w14:paraId="5634AB85" w14:textId="77777777" w:rsidR="00F533CA" w:rsidRDefault="00F533CA">
          <w:pPr>
            <w:spacing w:line="240" w:lineRule="auto"/>
          </w:pPr>
          <w:r>
            <w:rPr>
              <w:sz w:val="16"/>
            </w:rPr>
            <w:t>Data modyfikacji</w:t>
          </w:r>
        </w:p>
      </w:tc>
    </w:tr>
    <w:tr w:rsidR="00F533CA" w14:paraId="155E679F" w14:textId="77777777">
      <w:tc>
        <w:tcPr>
          <w:tcW w:w="0" w:type="auto"/>
          <w:vAlign w:val="center"/>
        </w:tcPr>
        <w:p w14:paraId="7989E39B" w14:textId="77777777" w:rsidR="00F533CA" w:rsidRDefault="00F533CA">
          <w:pPr>
            <w:spacing w:line="240" w:lineRule="auto"/>
          </w:pPr>
          <w:r>
            <w:rPr>
              <w:sz w:val="16"/>
            </w:rPr>
            <w:t>Finalna</w:t>
          </w:r>
        </w:p>
      </w:tc>
      <w:tc>
        <w:tcPr>
          <w:tcW w:w="0" w:type="auto"/>
          <w:vAlign w:val="center"/>
        </w:tcPr>
        <w:p w14:paraId="39EDB063" w14:textId="77777777" w:rsidR="00F533CA" w:rsidRDefault="00F533CA">
          <w:pPr>
            <w:spacing w:line="240" w:lineRule="auto"/>
          </w:pPr>
          <w:r>
            <w:rPr>
              <w:sz w:val="16"/>
            </w:rPr>
            <w:t>120431577</w:t>
          </w:r>
        </w:p>
      </w:tc>
      <w:tc>
        <w:tcPr>
          <w:tcW w:w="0" w:type="auto"/>
          <w:vAlign w:val="center"/>
        </w:tcPr>
        <w:p w14:paraId="6E94A233" w14:textId="77777777" w:rsidR="00F533CA" w:rsidRDefault="00F533CA">
          <w:pPr>
            <w:spacing w:line="240" w:lineRule="auto"/>
          </w:pPr>
          <w:r>
            <w:rPr>
              <w:sz w:val="16"/>
            </w:rPr>
            <w:t>138487299</w:t>
          </w:r>
        </w:p>
      </w:tc>
      <w:tc>
        <w:tcPr>
          <w:tcW w:w="0" w:type="auto"/>
          <w:vAlign w:val="center"/>
        </w:tcPr>
        <w:p w14:paraId="571F6F5E" w14:textId="77777777" w:rsidR="00F533CA" w:rsidRDefault="00F533CA">
          <w:pPr>
            <w:spacing w:line="240" w:lineRule="auto"/>
          </w:pPr>
          <w:r>
            <w:rPr>
              <w:sz w:val="16"/>
            </w:rPr>
            <w:t>2</w:t>
          </w:r>
        </w:p>
      </w:tc>
      <w:tc>
        <w:tcPr>
          <w:tcW w:w="0" w:type="auto"/>
          <w:vAlign w:val="center"/>
        </w:tcPr>
        <w:p w14:paraId="6C005844" w14:textId="77777777" w:rsidR="00F533CA" w:rsidRDefault="00F533CA">
          <w:pPr>
            <w:spacing w:line="240" w:lineRule="auto"/>
          </w:pPr>
          <w:r>
            <w:rPr>
              <w:sz w:val="16"/>
            </w:rPr>
            <w:t>Zaakceptowana</w:t>
          </w:r>
        </w:p>
      </w:tc>
      <w:tc>
        <w:tcPr>
          <w:tcW w:w="0" w:type="auto"/>
          <w:vAlign w:val="center"/>
        </w:tcPr>
        <w:p w14:paraId="644710DA" w14:textId="77777777" w:rsidR="00F533CA" w:rsidRDefault="00F533CA">
          <w:pPr>
            <w:spacing w:line="240" w:lineRule="auto"/>
          </w:pPr>
          <w:r>
            <w:rPr>
              <w:sz w:val="16"/>
            </w:rPr>
            <w:t>2021-09-15 10:57:42</w:t>
          </w:r>
        </w:p>
      </w:tc>
    </w:tr>
  </w:tbl>
  <w:p w14:paraId="2A4C4485" w14:textId="77777777" w:rsidR="00F533CA" w:rsidRDefault="00F533CA"/>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A7CBFD" w14:textId="77777777" w:rsidR="00F533CA" w:rsidRDefault="00F533CA">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0"/>
      <w:gridCol w:w="1314"/>
      <w:gridCol w:w="1301"/>
      <w:gridCol w:w="1201"/>
      <w:gridCol w:w="1862"/>
      <w:gridCol w:w="2364"/>
    </w:tblGrid>
    <w:tr w:rsidR="00F533CA" w14:paraId="6BA6B684" w14:textId="77777777">
      <w:tc>
        <w:tcPr>
          <w:tcW w:w="0" w:type="auto"/>
          <w:vAlign w:val="center"/>
        </w:tcPr>
        <w:p w14:paraId="0649957C" w14:textId="77777777" w:rsidR="00F533CA" w:rsidRDefault="00F533CA">
          <w:r>
            <w:rPr>
              <w:sz w:val="16"/>
            </w:rPr>
            <w:t>Rodzaj</w:t>
          </w:r>
        </w:p>
      </w:tc>
      <w:tc>
        <w:tcPr>
          <w:tcW w:w="0" w:type="auto"/>
          <w:vAlign w:val="center"/>
        </w:tcPr>
        <w:p w14:paraId="4FF8712A" w14:textId="77777777" w:rsidR="00F533CA" w:rsidRDefault="00F533CA">
          <w:r>
            <w:rPr>
              <w:sz w:val="16"/>
            </w:rPr>
            <w:t>ID umowy</w:t>
          </w:r>
        </w:p>
      </w:tc>
      <w:tc>
        <w:tcPr>
          <w:tcW w:w="0" w:type="auto"/>
          <w:vAlign w:val="center"/>
        </w:tcPr>
        <w:p w14:paraId="091A3E2A" w14:textId="77777777" w:rsidR="00F533CA" w:rsidRDefault="00F533CA">
          <w:r>
            <w:rPr>
              <w:sz w:val="16"/>
            </w:rPr>
            <w:t>ID pliku</w:t>
          </w:r>
        </w:p>
      </w:tc>
      <w:tc>
        <w:tcPr>
          <w:tcW w:w="0" w:type="auto"/>
          <w:vAlign w:val="center"/>
        </w:tcPr>
        <w:p w14:paraId="4ECF85EF" w14:textId="77777777" w:rsidR="00F533CA" w:rsidRDefault="00F533CA">
          <w:r>
            <w:rPr>
              <w:sz w:val="16"/>
            </w:rPr>
            <w:t>Nr wersji</w:t>
          </w:r>
        </w:p>
      </w:tc>
      <w:tc>
        <w:tcPr>
          <w:tcW w:w="0" w:type="auto"/>
          <w:vAlign w:val="center"/>
        </w:tcPr>
        <w:p w14:paraId="0A51EFE7" w14:textId="77777777" w:rsidR="00F533CA" w:rsidRDefault="00F533CA">
          <w:r>
            <w:rPr>
              <w:sz w:val="16"/>
            </w:rPr>
            <w:t>Stan</w:t>
          </w:r>
        </w:p>
      </w:tc>
      <w:tc>
        <w:tcPr>
          <w:tcW w:w="0" w:type="auto"/>
          <w:vAlign w:val="center"/>
        </w:tcPr>
        <w:p w14:paraId="046D2EBD" w14:textId="77777777" w:rsidR="00F533CA" w:rsidRDefault="00F533CA">
          <w:r>
            <w:rPr>
              <w:sz w:val="16"/>
            </w:rPr>
            <w:t>Data modyfikacji</w:t>
          </w:r>
        </w:p>
      </w:tc>
    </w:tr>
    <w:tr w:rsidR="00F533CA" w14:paraId="7D2B8E0B" w14:textId="77777777">
      <w:tc>
        <w:tcPr>
          <w:tcW w:w="0" w:type="auto"/>
          <w:vAlign w:val="center"/>
        </w:tcPr>
        <w:p w14:paraId="75B4C615" w14:textId="77777777" w:rsidR="00F533CA" w:rsidRDefault="00F533CA">
          <w:r>
            <w:rPr>
              <w:sz w:val="16"/>
            </w:rPr>
            <w:t>Finalna</w:t>
          </w:r>
        </w:p>
      </w:tc>
      <w:tc>
        <w:tcPr>
          <w:tcW w:w="0" w:type="auto"/>
          <w:vAlign w:val="center"/>
        </w:tcPr>
        <w:p w14:paraId="332015A1" w14:textId="77777777" w:rsidR="00F533CA" w:rsidRDefault="00F533CA">
          <w:r>
            <w:rPr>
              <w:sz w:val="16"/>
            </w:rPr>
            <w:t>30778403</w:t>
          </w:r>
        </w:p>
      </w:tc>
      <w:tc>
        <w:tcPr>
          <w:tcW w:w="0" w:type="auto"/>
          <w:vAlign w:val="center"/>
        </w:tcPr>
        <w:p w14:paraId="70EAA105" w14:textId="77777777" w:rsidR="00F533CA" w:rsidRDefault="00F533CA">
          <w:r>
            <w:rPr>
              <w:sz w:val="16"/>
            </w:rPr>
            <w:t>32966384</w:t>
          </w:r>
        </w:p>
      </w:tc>
      <w:tc>
        <w:tcPr>
          <w:tcW w:w="0" w:type="auto"/>
          <w:vAlign w:val="center"/>
        </w:tcPr>
        <w:p w14:paraId="74302D5B" w14:textId="77777777" w:rsidR="00F533CA" w:rsidRDefault="00F533CA">
          <w:r>
            <w:rPr>
              <w:sz w:val="16"/>
            </w:rPr>
            <w:t>2</w:t>
          </w:r>
        </w:p>
      </w:tc>
      <w:tc>
        <w:tcPr>
          <w:tcW w:w="0" w:type="auto"/>
          <w:vAlign w:val="center"/>
        </w:tcPr>
        <w:p w14:paraId="7748F5AA" w14:textId="77777777" w:rsidR="00F533CA" w:rsidRDefault="00F533CA">
          <w:r>
            <w:rPr>
              <w:sz w:val="16"/>
            </w:rPr>
            <w:t>Zaakceptowana</w:t>
          </w:r>
        </w:p>
      </w:tc>
      <w:tc>
        <w:tcPr>
          <w:tcW w:w="0" w:type="auto"/>
          <w:vAlign w:val="center"/>
        </w:tcPr>
        <w:p w14:paraId="45057378" w14:textId="77777777" w:rsidR="00F533CA" w:rsidRDefault="00F533CA">
          <w:r>
            <w:rPr>
              <w:sz w:val="16"/>
            </w:rPr>
            <w:t>2020-02-26 13:00:06</w:t>
          </w:r>
        </w:p>
      </w:tc>
    </w:tr>
  </w:tbl>
  <w:p w14:paraId="3DAD251C" w14:textId="77777777" w:rsidR="00F533CA" w:rsidRDefault="00F533CA"/>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1E82A" w14:textId="4E2B6811" w:rsidR="00F533CA" w:rsidRDefault="00F533CA">
    <w:pPr>
      <w:pBdr>
        <w:top w:val="single" w:sz="4" w:space="1" w:color="auto"/>
      </w:pBdr>
      <w:tabs>
        <w:tab w:val="center" w:pos="8640"/>
      </w:tabs>
      <w:jc w:val="right"/>
    </w:pPr>
    <w:r>
      <w:t xml:space="preserve">Strona </w:t>
    </w:r>
    <w:r>
      <w:fldChar w:fldCharType="begin"/>
    </w:r>
    <w:r>
      <w:instrText>PAGE</w:instrText>
    </w:r>
    <w:r>
      <w:fldChar w:fldCharType="separate"/>
    </w:r>
    <w:r w:rsidR="00883BDA">
      <w:rPr>
        <w:noProof/>
      </w:rPr>
      <w:t>54</w:t>
    </w:r>
    <w:r>
      <w:fldChar w:fldCharType="end"/>
    </w:r>
    <w:r>
      <w:t xml:space="preserve"> z </w:t>
    </w:r>
    <w:fldSimple w:instr=" NUMPAGES ">
      <w:r w:rsidR="00883BDA">
        <w:rPr>
          <w:noProof/>
        </w:rPr>
        <w:t>54</w:t>
      </w:r>
    </w:fldSimple>
  </w:p>
  <w:p w14:paraId="34A04A73" w14:textId="77777777" w:rsidR="00F533CA" w:rsidRDefault="00F533C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71F825" w14:textId="77777777" w:rsidR="00B25D64" w:rsidRDefault="00B25D64" w:rsidP="0046123C">
      <w:pPr>
        <w:spacing w:after="0" w:line="240" w:lineRule="auto"/>
      </w:pPr>
      <w:r>
        <w:separator/>
      </w:r>
    </w:p>
  </w:footnote>
  <w:footnote w:type="continuationSeparator" w:id="0">
    <w:p w14:paraId="3A9309D6" w14:textId="77777777" w:rsidR="00B25D64" w:rsidRDefault="00B25D64" w:rsidP="0046123C">
      <w:pPr>
        <w:spacing w:after="0" w:line="240" w:lineRule="auto"/>
      </w:pPr>
      <w:r>
        <w:continuationSeparator/>
      </w:r>
    </w:p>
  </w:footnote>
  <w:footnote w:type="continuationNotice" w:id="1">
    <w:p w14:paraId="6476B7F1" w14:textId="77777777" w:rsidR="00B25D64" w:rsidRDefault="00B25D6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6F68706A"/>
    <w:name w:val="WW8Num3"/>
    <w:lvl w:ilvl="0">
      <w:start w:val="1"/>
      <w:numFmt w:val="decimal"/>
      <w:lvlText w:val="%1."/>
      <w:lvlJc w:val="left"/>
      <w:pPr>
        <w:tabs>
          <w:tab w:val="num" w:pos="360"/>
        </w:tabs>
        <w:ind w:left="360" w:hanging="360"/>
      </w:pPr>
      <w:rPr>
        <w:rFonts w:cs="Times New Roman"/>
        <w:b w:val="0"/>
      </w:rPr>
    </w:lvl>
  </w:abstractNum>
  <w:abstractNum w:abstractNumId="1" w15:restartNumberingAfterBreak="0">
    <w:nsid w:val="018E4054"/>
    <w:multiLevelType w:val="multilevel"/>
    <w:tmpl w:val="DD7C82DA"/>
    <w:lvl w:ilvl="0">
      <w:start w:val="1"/>
      <w:numFmt w:val="decimal"/>
      <w:lvlText w:val="%1."/>
      <w:lvlJc w:val="left"/>
      <w:pPr>
        <w:tabs>
          <w:tab w:val="num" w:pos="360"/>
        </w:tabs>
        <w:ind w:left="360" w:hanging="360"/>
      </w:pPr>
      <w:rPr>
        <w:b/>
        <w:bCs/>
      </w:rPr>
    </w:lvl>
    <w:lvl w:ilvl="1">
      <w:start w:val="1"/>
      <w:numFmt w:val="decimal"/>
      <w:isLgl/>
      <w:lvlText w:val="%1.%2."/>
      <w:lvlJc w:val="left"/>
      <w:pPr>
        <w:ind w:left="720" w:hanging="360"/>
      </w:pPr>
      <w:rPr>
        <w:rFonts w:hint="default"/>
        <w:b/>
        <w:bCs/>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 w15:restartNumberingAfterBreak="0">
    <w:nsid w:val="03EB0789"/>
    <w:multiLevelType w:val="hybridMultilevel"/>
    <w:tmpl w:val="D158ACF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47C3080"/>
    <w:multiLevelType w:val="multilevel"/>
    <w:tmpl w:val="D24C5FC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E73CE3"/>
    <w:multiLevelType w:val="multilevel"/>
    <w:tmpl w:val="48DA2F0A"/>
    <w:lvl w:ilvl="0">
      <w:start w:val="1"/>
      <w:numFmt w:val="decimal"/>
      <w:lvlText w:val="%1."/>
      <w:lvlJc w:val="left"/>
      <w:pPr>
        <w:tabs>
          <w:tab w:val="num" w:pos="720"/>
        </w:tabs>
        <w:ind w:left="720" w:hanging="360"/>
      </w:pPr>
      <w:rPr>
        <w:b/>
        <w:bCs/>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C2D56AB"/>
    <w:multiLevelType w:val="hybridMultilevel"/>
    <w:tmpl w:val="E4066A68"/>
    <w:lvl w:ilvl="0" w:tplc="748CA07C">
      <w:start w:val="1"/>
      <w:numFmt w:val="decimal"/>
      <w:lvlText w:val="%1."/>
      <w:lvlJc w:val="left"/>
      <w:pPr>
        <w:tabs>
          <w:tab w:val="num" w:pos="720"/>
        </w:tabs>
        <w:ind w:left="720" w:hanging="360"/>
      </w:pPr>
      <w:rPr>
        <w:b/>
        <w:bCs/>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DD972CE"/>
    <w:multiLevelType w:val="multilevel"/>
    <w:tmpl w:val="39D63BB0"/>
    <w:lvl w:ilvl="0">
      <w:start w:val="1"/>
      <w:numFmt w:val="decimal"/>
      <w:lvlText w:val="%1."/>
      <w:lvlJc w:val="left"/>
      <w:pPr>
        <w:tabs>
          <w:tab w:val="num" w:pos="540"/>
        </w:tabs>
        <w:ind w:left="540" w:hanging="360"/>
      </w:pPr>
      <w:rPr>
        <w:rFonts w:cs="Times New Roman"/>
        <w:b/>
        <w:bCs/>
      </w:rPr>
    </w:lvl>
    <w:lvl w:ilvl="1">
      <w:start w:val="1"/>
      <w:numFmt w:val="decimal"/>
      <w:lvlText w:val="%1.%2."/>
      <w:lvlJc w:val="left"/>
      <w:pPr>
        <w:tabs>
          <w:tab w:val="num" w:pos="972"/>
        </w:tabs>
        <w:ind w:left="972" w:hanging="432"/>
      </w:pPr>
      <w:rPr>
        <w:rFonts w:cs="Times New Roman"/>
      </w:rPr>
    </w:lvl>
    <w:lvl w:ilvl="2">
      <w:start w:val="1"/>
      <w:numFmt w:val="decimal"/>
      <w:lvlText w:val="%1.%2.%3."/>
      <w:lvlJc w:val="left"/>
      <w:pPr>
        <w:tabs>
          <w:tab w:val="num" w:pos="1620"/>
        </w:tabs>
        <w:ind w:left="1404" w:hanging="504"/>
      </w:pPr>
      <w:rPr>
        <w:rFonts w:cs="Times New Roman"/>
      </w:rPr>
    </w:lvl>
    <w:lvl w:ilvl="3">
      <w:start w:val="1"/>
      <w:numFmt w:val="decimal"/>
      <w:lvlText w:val="%1.%2.%3.%4."/>
      <w:lvlJc w:val="left"/>
      <w:pPr>
        <w:tabs>
          <w:tab w:val="num" w:pos="1980"/>
        </w:tabs>
        <w:ind w:left="1908" w:hanging="648"/>
      </w:pPr>
      <w:rPr>
        <w:rFonts w:cs="Times New Roman"/>
      </w:rPr>
    </w:lvl>
    <w:lvl w:ilvl="4">
      <w:start w:val="1"/>
      <w:numFmt w:val="decimal"/>
      <w:lvlText w:val="%1.%2.%3.%4.%5."/>
      <w:lvlJc w:val="left"/>
      <w:pPr>
        <w:tabs>
          <w:tab w:val="num" w:pos="2700"/>
        </w:tabs>
        <w:ind w:left="2412" w:hanging="792"/>
      </w:pPr>
      <w:rPr>
        <w:rFonts w:cs="Times New Roman"/>
      </w:rPr>
    </w:lvl>
    <w:lvl w:ilvl="5">
      <w:start w:val="1"/>
      <w:numFmt w:val="decimal"/>
      <w:lvlText w:val="%1.%2.%3.%4.%5.%6."/>
      <w:lvlJc w:val="left"/>
      <w:pPr>
        <w:tabs>
          <w:tab w:val="num" w:pos="3060"/>
        </w:tabs>
        <w:ind w:left="2916" w:hanging="936"/>
      </w:pPr>
      <w:rPr>
        <w:rFonts w:cs="Times New Roman"/>
      </w:rPr>
    </w:lvl>
    <w:lvl w:ilvl="6">
      <w:start w:val="1"/>
      <w:numFmt w:val="decimal"/>
      <w:lvlText w:val="%1.%2.%3.%4.%5.%6.%7."/>
      <w:lvlJc w:val="left"/>
      <w:pPr>
        <w:tabs>
          <w:tab w:val="num" w:pos="3780"/>
        </w:tabs>
        <w:ind w:left="3420" w:hanging="1080"/>
      </w:pPr>
      <w:rPr>
        <w:rFonts w:cs="Times New Roman"/>
      </w:rPr>
    </w:lvl>
    <w:lvl w:ilvl="7">
      <w:start w:val="1"/>
      <w:numFmt w:val="decimal"/>
      <w:lvlText w:val="%1.%2.%3.%4.%5.%6.%7.%8."/>
      <w:lvlJc w:val="left"/>
      <w:pPr>
        <w:tabs>
          <w:tab w:val="num" w:pos="4140"/>
        </w:tabs>
        <w:ind w:left="3924" w:hanging="1224"/>
      </w:pPr>
      <w:rPr>
        <w:rFonts w:cs="Times New Roman"/>
      </w:rPr>
    </w:lvl>
    <w:lvl w:ilvl="8">
      <w:start w:val="1"/>
      <w:numFmt w:val="decimal"/>
      <w:lvlText w:val="%1.%2.%3.%4.%5.%6.%7.%8.%9."/>
      <w:lvlJc w:val="left"/>
      <w:pPr>
        <w:tabs>
          <w:tab w:val="num" w:pos="4860"/>
        </w:tabs>
        <w:ind w:left="4500" w:hanging="1440"/>
      </w:pPr>
      <w:rPr>
        <w:rFonts w:cs="Times New Roman"/>
      </w:rPr>
    </w:lvl>
  </w:abstractNum>
  <w:abstractNum w:abstractNumId="7" w15:restartNumberingAfterBreak="0">
    <w:nsid w:val="0EC2645A"/>
    <w:multiLevelType w:val="hybridMultilevel"/>
    <w:tmpl w:val="44562C24"/>
    <w:lvl w:ilvl="0" w:tplc="A6C2E5FC">
      <w:start w:val="1"/>
      <w:numFmt w:val="decimal"/>
      <w:lvlText w:val="%1."/>
      <w:lvlJc w:val="left"/>
      <w:pPr>
        <w:tabs>
          <w:tab w:val="num" w:pos="720"/>
        </w:tabs>
        <w:ind w:left="720" w:hanging="360"/>
      </w:pPr>
      <w:rPr>
        <w:rFonts w:hint="default"/>
        <w:b/>
        <w:bCs/>
      </w:rPr>
    </w:lvl>
    <w:lvl w:ilvl="1" w:tplc="03121FDC">
      <w:start w:val="1"/>
      <w:numFmt w:val="lowerLetter"/>
      <w:lvlText w:val="%2."/>
      <w:lvlJc w:val="left"/>
      <w:pPr>
        <w:tabs>
          <w:tab w:val="num" w:pos="1440"/>
        </w:tabs>
        <w:ind w:left="1440" w:hanging="360"/>
      </w:pPr>
      <w:rPr>
        <w:rFonts w:hint="default"/>
      </w:rPr>
    </w:lvl>
    <w:lvl w:ilvl="2" w:tplc="8C122482" w:tentative="1">
      <w:start w:val="1"/>
      <w:numFmt w:val="lowerRoman"/>
      <w:lvlText w:val="%3."/>
      <w:lvlJc w:val="right"/>
      <w:pPr>
        <w:tabs>
          <w:tab w:val="num" w:pos="2160"/>
        </w:tabs>
        <w:ind w:left="2160" w:hanging="180"/>
      </w:pPr>
    </w:lvl>
    <w:lvl w:ilvl="3" w:tplc="108ADE0A" w:tentative="1">
      <w:start w:val="1"/>
      <w:numFmt w:val="decimal"/>
      <w:lvlText w:val="%4."/>
      <w:lvlJc w:val="left"/>
      <w:pPr>
        <w:tabs>
          <w:tab w:val="num" w:pos="2880"/>
        </w:tabs>
        <w:ind w:left="2880" w:hanging="360"/>
      </w:pPr>
    </w:lvl>
    <w:lvl w:ilvl="4" w:tplc="D994974C" w:tentative="1">
      <w:start w:val="1"/>
      <w:numFmt w:val="lowerLetter"/>
      <w:lvlText w:val="%5."/>
      <w:lvlJc w:val="left"/>
      <w:pPr>
        <w:tabs>
          <w:tab w:val="num" w:pos="3600"/>
        </w:tabs>
        <w:ind w:left="3600" w:hanging="360"/>
      </w:pPr>
    </w:lvl>
    <w:lvl w:ilvl="5" w:tplc="C3CC23D2" w:tentative="1">
      <w:start w:val="1"/>
      <w:numFmt w:val="lowerRoman"/>
      <w:lvlText w:val="%6."/>
      <w:lvlJc w:val="right"/>
      <w:pPr>
        <w:tabs>
          <w:tab w:val="num" w:pos="4320"/>
        </w:tabs>
        <w:ind w:left="4320" w:hanging="180"/>
      </w:pPr>
    </w:lvl>
    <w:lvl w:ilvl="6" w:tplc="A8D45D5A" w:tentative="1">
      <w:start w:val="1"/>
      <w:numFmt w:val="decimal"/>
      <w:lvlText w:val="%7."/>
      <w:lvlJc w:val="left"/>
      <w:pPr>
        <w:tabs>
          <w:tab w:val="num" w:pos="5040"/>
        </w:tabs>
        <w:ind w:left="5040" w:hanging="360"/>
      </w:pPr>
    </w:lvl>
    <w:lvl w:ilvl="7" w:tplc="CBAE7728" w:tentative="1">
      <w:start w:val="1"/>
      <w:numFmt w:val="lowerLetter"/>
      <w:lvlText w:val="%8."/>
      <w:lvlJc w:val="left"/>
      <w:pPr>
        <w:tabs>
          <w:tab w:val="num" w:pos="5760"/>
        </w:tabs>
        <w:ind w:left="5760" w:hanging="360"/>
      </w:pPr>
    </w:lvl>
    <w:lvl w:ilvl="8" w:tplc="AE5221C2" w:tentative="1">
      <w:start w:val="1"/>
      <w:numFmt w:val="lowerRoman"/>
      <w:lvlText w:val="%9."/>
      <w:lvlJc w:val="right"/>
      <w:pPr>
        <w:tabs>
          <w:tab w:val="num" w:pos="6480"/>
        </w:tabs>
        <w:ind w:left="6480" w:hanging="180"/>
      </w:pPr>
    </w:lvl>
  </w:abstractNum>
  <w:abstractNum w:abstractNumId="8" w15:restartNumberingAfterBreak="0">
    <w:nsid w:val="129E757E"/>
    <w:multiLevelType w:val="multilevel"/>
    <w:tmpl w:val="FC224DE2"/>
    <w:lvl w:ilvl="0">
      <w:start w:val="1"/>
      <w:numFmt w:val="decimal"/>
      <w:lvlText w:val="%1."/>
      <w:lvlJc w:val="left"/>
      <w:pPr>
        <w:tabs>
          <w:tab w:val="num" w:pos="360"/>
        </w:tabs>
        <w:ind w:left="360" w:hanging="360"/>
      </w:pPr>
      <w:rPr>
        <w:rFonts w:hint="default"/>
        <w:b/>
        <w:bCs/>
      </w:rPr>
    </w:lvl>
    <w:lvl w:ilvl="1">
      <w:start w:val="1"/>
      <w:numFmt w:val="decimal"/>
      <w:isLgl/>
      <w:lvlText w:val="%1.%2."/>
      <w:lvlJc w:val="left"/>
      <w:pPr>
        <w:ind w:left="720" w:hanging="360"/>
      </w:pPr>
      <w:rPr>
        <w:rFonts w:hint="default"/>
        <w:b/>
        <w:bCs/>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9" w15:restartNumberingAfterBreak="0">
    <w:nsid w:val="134F76A8"/>
    <w:multiLevelType w:val="hybridMultilevel"/>
    <w:tmpl w:val="748E06C6"/>
    <w:lvl w:ilvl="0" w:tplc="6966EB9A">
      <w:start w:val="1"/>
      <w:numFmt w:val="bullet"/>
      <w:lvlText w:val=""/>
      <w:lvlJc w:val="left"/>
      <w:pPr>
        <w:tabs>
          <w:tab w:val="num" w:pos="1260"/>
        </w:tabs>
        <w:ind w:left="1260" w:hanging="360"/>
      </w:pPr>
      <w:rPr>
        <w:rFonts w:ascii="Symbol" w:hAnsi="Symbol" w:hint="default"/>
      </w:rPr>
    </w:lvl>
    <w:lvl w:ilvl="1" w:tplc="2EE68064">
      <w:start w:val="1"/>
      <w:numFmt w:val="bullet"/>
      <w:lvlText w:val="o"/>
      <w:lvlJc w:val="left"/>
      <w:pPr>
        <w:tabs>
          <w:tab w:val="num" w:pos="1928"/>
        </w:tabs>
        <w:ind w:left="1928" w:hanging="360"/>
      </w:pPr>
      <w:rPr>
        <w:rFonts w:ascii="Courier New" w:hAnsi="Courier New" w:hint="default"/>
      </w:rPr>
    </w:lvl>
    <w:lvl w:ilvl="2" w:tplc="07E8D080">
      <w:start w:val="1"/>
      <w:numFmt w:val="bullet"/>
      <w:lvlText w:val=""/>
      <w:lvlJc w:val="left"/>
      <w:pPr>
        <w:tabs>
          <w:tab w:val="num" w:pos="2648"/>
        </w:tabs>
        <w:ind w:left="2648" w:hanging="360"/>
      </w:pPr>
      <w:rPr>
        <w:rFonts w:ascii="Wingdings" w:hAnsi="Wingdings" w:hint="default"/>
      </w:rPr>
    </w:lvl>
    <w:lvl w:ilvl="3" w:tplc="3C32BE32">
      <w:start w:val="1"/>
      <w:numFmt w:val="bullet"/>
      <w:lvlText w:val=""/>
      <w:lvlJc w:val="left"/>
      <w:pPr>
        <w:tabs>
          <w:tab w:val="num" w:pos="3368"/>
        </w:tabs>
        <w:ind w:left="3368" w:hanging="360"/>
      </w:pPr>
      <w:rPr>
        <w:rFonts w:ascii="Symbol" w:hAnsi="Symbol" w:hint="default"/>
      </w:rPr>
    </w:lvl>
    <w:lvl w:ilvl="4" w:tplc="0CA0C93A">
      <w:start w:val="1"/>
      <w:numFmt w:val="bullet"/>
      <w:lvlText w:val="o"/>
      <w:lvlJc w:val="left"/>
      <w:pPr>
        <w:tabs>
          <w:tab w:val="num" w:pos="4088"/>
        </w:tabs>
        <w:ind w:left="4088" w:hanging="360"/>
      </w:pPr>
      <w:rPr>
        <w:rFonts w:ascii="Courier New" w:hAnsi="Courier New" w:hint="default"/>
      </w:rPr>
    </w:lvl>
    <w:lvl w:ilvl="5" w:tplc="59548818">
      <w:start w:val="1"/>
      <w:numFmt w:val="bullet"/>
      <w:lvlText w:val=""/>
      <w:lvlJc w:val="left"/>
      <w:pPr>
        <w:tabs>
          <w:tab w:val="num" w:pos="4808"/>
        </w:tabs>
        <w:ind w:left="4808" w:hanging="360"/>
      </w:pPr>
      <w:rPr>
        <w:rFonts w:ascii="Wingdings" w:hAnsi="Wingdings" w:hint="default"/>
      </w:rPr>
    </w:lvl>
    <w:lvl w:ilvl="6" w:tplc="895C2E0C">
      <w:start w:val="1"/>
      <w:numFmt w:val="bullet"/>
      <w:lvlText w:val=""/>
      <w:lvlJc w:val="left"/>
      <w:pPr>
        <w:tabs>
          <w:tab w:val="num" w:pos="5528"/>
        </w:tabs>
        <w:ind w:left="5528" w:hanging="360"/>
      </w:pPr>
      <w:rPr>
        <w:rFonts w:ascii="Symbol" w:hAnsi="Symbol" w:hint="default"/>
      </w:rPr>
    </w:lvl>
    <w:lvl w:ilvl="7" w:tplc="C99ABEEE">
      <w:start w:val="1"/>
      <w:numFmt w:val="bullet"/>
      <w:lvlText w:val="o"/>
      <w:lvlJc w:val="left"/>
      <w:pPr>
        <w:tabs>
          <w:tab w:val="num" w:pos="6248"/>
        </w:tabs>
        <w:ind w:left="6248" w:hanging="360"/>
      </w:pPr>
      <w:rPr>
        <w:rFonts w:ascii="Courier New" w:hAnsi="Courier New" w:hint="default"/>
      </w:rPr>
    </w:lvl>
    <w:lvl w:ilvl="8" w:tplc="3DCE7170">
      <w:start w:val="1"/>
      <w:numFmt w:val="bullet"/>
      <w:lvlText w:val=""/>
      <w:lvlJc w:val="left"/>
      <w:pPr>
        <w:tabs>
          <w:tab w:val="num" w:pos="6968"/>
        </w:tabs>
        <w:ind w:left="6968" w:hanging="360"/>
      </w:pPr>
      <w:rPr>
        <w:rFonts w:ascii="Wingdings" w:hAnsi="Wingdings" w:hint="default"/>
      </w:rPr>
    </w:lvl>
  </w:abstractNum>
  <w:abstractNum w:abstractNumId="10" w15:restartNumberingAfterBreak="0">
    <w:nsid w:val="151C161D"/>
    <w:multiLevelType w:val="hybridMultilevel"/>
    <w:tmpl w:val="5A04B350"/>
    <w:lvl w:ilvl="0" w:tplc="A3C07F72">
      <w:start w:val="1"/>
      <w:numFmt w:val="decimal"/>
      <w:lvlText w:val="%1."/>
      <w:lvlJc w:val="left"/>
      <w:pPr>
        <w:ind w:left="360" w:hanging="360"/>
      </w:pPr>
      <w:rPr>
        <w:rFonts w:cs="Times New Roman"/>
        <w:b/>
        <w:bCs/>
      </w:rPr>
    </w:lvl>
    <w:lvl w:ilvl="1" w:tplc="FFFFFFFF">
      <w:start w:val="1"/>
      <w:numFmt w:val="lowerLetter"/>
      <w:lvlText w:val="%2."/>
      <w:lvlJc w:val="left"/>
      <w:pPr>
        <w:ind w:left="1080" w:hanging="360"/>
      </w:pPr>
      <w:rPr>
        <w:rFonts w:cs="Times New Roman"/>
      </w:r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rPr>
    </w:lvl>
    <w:lvl w:ilvl="4" w:tplc="FFFFFFFF">
      <w:start w:val="1"/>
      <w:numFmt w:val="lowerLetter"/>
      <w:lvlText w:val="%5."/>
      <w:lvlJc w:val="left"/>
      <w:pPr>
        <w:ind w:left="3240" w:hanging="360"/>
      </w:pPr>
      <w:rPr>
        <w:rFonts w:cs="Times New Roman"/>
      </w:rPr>
    </w:lvl>
    <w:lvl w:ilvl="5" w:tplc="FFFFFFFF">
      <w:start w:val="1"/>
      <w:numFmt w:val="lowerRoman"/>
      <w:lvlText w:val="%6."/>
      <w:lvlJc w:val="right"/>
      <w:pPr>
        <w:ind w:left="3960" w:hanging="180"/>
      </w:pPr>
      <w:rPr>
        <w:rFonts w:cs="Times New Roman"/>
      </w:rPr>
    </w:lvl>
    <w:lvl w:ilvl="6" w:tplc="FFFFFFFF">
      <w:start w:val="1"/>
      <w:numFmt w:val="decimal"/>
      <w:lvlText w:val="%7."/>
      <w:lvlJc w:val="left"/>
      <w:pPr>
        <w:ind w:left="4680" w:hanging="360"/>
      </w:pPr>
      <w:rPr>
        <w:rFonts w:cs="Times New Roman"/>
      </w:rPr>
    </w:lvl>
    <w:lvl w:ilvl="7" w:tplc="FFFFFFFF">
      <w:start w:val="1"/>
      <w:numFmt w:val="lowerLetter"/>
      <w:lvlText w:val="%8."/>
      <w:lvlJc w:val="left"/>
      <w:pPr>
        <w:ind w:left="5400" w:hanging="360"/>
      </w:pPr>
      <w:rPr>
        <w:rFonts w:cs="Times New Roman"/>
      </w:rPr>
    </w:lvl>
    <w:lvl w:ilvl="8" w:tplc="FFFFFFFF">
      <w:start w:val="1"/>
      <w:numFmt w:val="lowerRoman"/>
      <w:lvlText w:val="%9."/>
      <w:lvlJc w:val="right"/>
      <w:pPr>
        <w:ind w:left="6120" w:hanging="180"/>
      </w:pPr>
      <w:rPr>
        <w:rFonts w:cs="Times New Roman"/>
      </w:rPr>
    </w:lvl>
  </w:abstractNum>
  <w:abstractNum w:abstractNumId="11" w15:restartNumberingAfterBreak="0">
    <w:nsid w:val="16A03519"/>
    <w:multiLevelType w:val="hybridMultilevel"/>
    <w:tmpl w:val="5CD85A0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7507D99"/>
    <w:multiLevelType w:val="multilevel"/>
    <w:tmpl w:val="60F03A8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9435E7A"/>
    <w:multiLevelType w:val="multilevel"/>
    <w:tmpl w:val="675824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A9F6F97"/>
    <w:multiLevelType w:val="multilevel"/>
    <w:tmpl w:val="5594A03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ascii="Arial" w:hAnsi="Arial" w:cs="Arial"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38616FF"/>
    <w:multiLevelType w:val="multilevel"/>
    <w:tmpl w:val="4FC21FAA"/>
    <w:lvl w:ilvl="0">
      <w:start w:val="1"/>
      <w:numFmt w:val="decimal"/>
      <w:lvlText w:val="%1."/>
      <w:lvlJc w:val="left"/>
      <w:pPr>
        <w:tabs>
          <w:tab w:val="num" w:pos="360"/>
        </w:tabs>
        <w:ind w:left="360" w:hanging="360"/>
      </w:pPr>
      <w:rPr>
        <w:rFonts w:cs="Times New Roman"/>
        <w:b/>
        <w:bCs/>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246D2971"/>
    <w:multiLevelType w:val="hybridMultilevel"/>
    <w:tmpl w:val="C5247162"/>
    <w:name w:val="WW8Num62"/>
    <w:lvl w:ilvl="0" w:tplc="3A7882D4">
      <w:start w:val="1"/>
      <w:numFmt w:val="decimal"/>
      <w:lvlText w:val="%1."/>
      <w:lvlJc w:val="left"/>
      <w:pPr>
        <w:tabs>
          <w:tab w:val="num" w:pos="-360"/>
        </w:tabs>
        <w:ind w:left="360" w:hanging="360"/>
      </w:pPr>
      <w:rPr>
        <w:rFonts w:cs="A" w:hint="default"/>
        <w:b/>
      </w:rPr>
    </w:lvl>
    <w:lvl w:ilvl="1" w:tplc="5A78034E">
      <w:start w:val="1"/>
      <w:numFmt w:val="lowerLetter"/>
      <w:lvlText w:val="%2)"/>
      <w:lvlJc w:val="left"/>
      <w:pPr>
        <w:tabs>
          <w:tab w:val="num" w:pos="1440"/>
        </w:tabs>
        <w:ind w:left="1440" w:hanging="360"/>
      </w:pPr>
      <w:rPr>
        <w:rFonts w:ascii="Arial" w:eastAsia="Times New Roman" w:hAnsi="Arial" w:cs="Arial" w:hint="default"/>
        <w:b w:val="0"/>
        <w:bCs w:val="0"/>
        <w:strike w:val="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678038D4">
      <w:start w:val="1"/>
      <w:numFmt w:val="lowerLetter"/>
      <w:lvlText w:val="%5)"/>
      <w:lvlJc w:val="left"/>
      <w:pPr>
        <w:tabs>
          <w:tab w:val="num" w:pos="3600"/>
        </w:tabs>
        <w:ind w:left="3600" w:hanging="360"/>
      </w:pPr>
      <w:rPr>
        <w:rFonts w:ascii="Arial" w:eastAsia="Times New Roman" w:hAnsi="Arial" w:cs="Arial" w:hint="default"/>
        <w:b w:val="0"/>
        <w:strike w:val="0"/>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4CF550F"/>
    <w:multiLevelType w:val="hybridMultilevel"/>
    <w:tmpl w:val="B7E0AD6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6472B82"/>
    <w:multiLevelType w:val="hybridMultilevel"/>
    <w:tmpl w:val="3B76A6C6"/>
    <w:lvl w:ilvl="0" w:tplc="AB48639A">
      <w:start w:val="1"/>
      <w:numFmt w:val="decimal"/>
      <w:lvlText w:val="%1."/>
      <w:lvlJc w:val="left"/>
      <w:pPr>
        <w:tabs>
          <w:tab w:val="num" w:pos="945"/>
        </w:tabs>
        <w:ind w:left="945" w:hanging="405"/>
      </w:pPr>
      <w:rPr>
        <w:rFonts w:hint="default"/>
        <w:b/>
        <w:bCs/>
        <w:sz w:val="22"/>
        <w:szCs w:val="22"/>
      </w:rPr>
    </w:lvl>
    <w:lvl w:ilvl="1" w:tplc="F5A0B218" w:tentative="1">
      <w:start w:val="1"/>
      <w:numFmt w:val="lowerLetter"/>
      <w:lvlText w:val="%2."/>
      <w:lvlJc w:val="left"/>
      <w:pPr>
        <w:tabs>
          <w:tab w:val="num" w:pos="1620"/>
        </w:tabs>
        <w:ind w:left="1620" w:hanging="360"/>
      </w:pPr>
    </w:lvl>
    <w:lvl w:ilvl="2" w:tplc="B20285B6" w:tentative="1">
      <w:start w:val="1"/>
      <w:numFmt w:val="lowerRoman"/>
      <w:lvlText w:val="%3."/>
      <w:lvlJc w:val="right"/>
      <w:pPr>
        <w:tabs>
          <w:tab w:val="num" w:pos="2340"/>
        </w:tabs>
        <w:ind w:left="2340" w:hanging="180"/>
      </w:pPr>
    </w:lvl>
    <w:lvl w:ilvl="3" w:tplc="F9864D20" w:tentative="1">
      <w:start w:val="1"/>
      <w:numFmt w:val="decimal"/>
      <w:lvlText w:val="%4."/>
      <w:lvlJc w:val="left"/>
      <w:pPr>
        <w:tabs>
          <w:tab w:val="num" w:pos="3060"/>
        </w:tabs>
        <w:ind w:left="3060" w:hanging="360"/>
      </w:pPr>
    </w:lvl>
    <w:lvl w:ilvl="4" w:tplc="12CC9E16" w:tentative="1">
      <w:start w:val="1"/>
      <w:numFmt w:val="lowerLetter"/>
      <w:lvlText w:val="%5."/>
      <w:lvlJc w:val="left"/>
      <w:pPr>
        <w:tabs>
          <w:tab w:val="num" w:pos="3780"/>
        </w:tabs>
        <w:ind w:left="3780" w:hanging="360"/>
      </w:pPr>
    </w:lvl>
    <w:lvl w:ilvl="5" w:tplc="2A683E2E" w:tentative="1">
      <w:start w:val="1"/>
      <w:numFmt w:val="lowerRoman"/>
      <w:lvlText w:val="%6."/>
      <w:lvlJc w:val="right"/>
      <w:pPr>
        <w:tabs>
          <w:tab w:val="num" w:pos="4500"/>
        </w:tabs>
        <w:ind w:left="4500" w:hanging="180"/>
      </w:pPr>
    </w:lvl>
    <w:lvl w:ilvl="6" w:tplc="DC80B3B8" w:tentative="1">
      <w:start w:val="1"/>
      <w:numFmt w:val="decimal"/>
      <w:lvlText w:val="%7."/>
      <w:lvlJc w:val="left"/>
      <w:pPr>
        <w:tabs>
          <w:tab w:val="num" w:pos="5220"/>
        </w:tabs>
        <w:ind w:left="5220" w:hanging="360"/>
      </w:pPr>
    </w:lvl>
    <w:lvl w:ilvl="7" w:tplc="1EE0FAEE" w:tentative="1">
      <w:start w:val="1"/>
      <w:numFmt w:val="lowerLetter"/>
      <w:lvlText w:val="%8."/>
      <w:lvlJc w:val="left"/>
      <w:pPr>
        <w:tabs>
          <w:tab w:val="num" w:pos="5940"/>
        </w:tabs>
        <w:ind w:left="5940" w:hanging="360"/>
      </w:pPr>
    </w:lvl>
    <w:lvl w:ilvl="8" w:tplc="0A0011E4" w:tentative="1">
      <w:start w:val="1"/>
      <w:numFmt w:val="lowerRoman"/>
      <w:lvlText w:val="%9."/>
      <w:lvlJc w:val="right"/>
      <w:pPr>
        <w:tabs>
          <w:tab w:val="num" w:pos="6660"/>
        </w:tabs>
        <w:ind w:left="6660" w:hanging="180"/>
      </w:pPr>
    </w:lvl>
  </w:abstractNum>
  <w:abstractNum w:abstractNumId="19" w15:restartNumberingAfterBreak="0">
    <w:nsid w:val="26E96188"/>
    <w:multiLevelType w:val="hybridMultilevel"/>
    <w:tmpl w:val="5F769794"/>
    <w:lvl w:ilvl="0" w:tplc="11A2C2E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736765"/>
    <w:multiLevelType w:val="multilevel"/>
    <w:tmpl w:val="2AD49548"/>
    <w:lvl w:ilvl="0">
      <w:start w:val="1"/>
      <w:numFmt w:val="decimal"/>
      <w:lvlText w:val="%1."/>
      <w:lvlJc w:val="left"/>
      <w:pPr>
        <w:tabs>
          <w:tab w:val="num" w:pos="360"/>
        </w:tabs>
        <w:ind w:left="360" w:hanging="360"/>
      </w:pPr>
      <w:rPr>
        <w:rFonts w:cs="Times New Roman"/>
        <w:b/>
        <w:bCs/>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15:restartNumberingAfterBreak="0">
    <w:nsid w:val="2DD047F1"/>
    <w:multiLevelType w:val="multilevel"/>
    <w:tmpl w:val="8FEE3E84"/>
    <w:lvl w:ilvl="0">
      <w:start w:val="1"/>
      <w:numFmt w:val="decimal"/>
      <w:lvlText w:val="%1."/>
      <w:lvlJc w:val="left"/>
      <w:pPr>
        <w:tabs>
          <w:tab w:val="num" w:pos="360"/>
        </w:tabs>
        <w:ind w:left="360" w:hanging="360"/>
      </w:pPr>
      <w:rPr>
        <w:rFonts w:cs="Times New Roman"/>
        <w:b/>
        <w:bCs/>
      </w:rPr>
    </w:lvl>
    <w:lvl w:ilvl="1">
      <w:start w:val="1"/>
      <w:numFmt w:val="decimal"/>
      <w:lvlText w:val="%1.%2."/>
      <w:lvlJc w:val="left"/>
      <w:pPr>
        <w:tabs>
          <w:tab w:val="num" w:pos="792"/>
        </w:tabs>
        <w:ind w:left="792" w:hanging="432"/>
      </w:pPr>
      <w:rPr>
        <w:rFonts w:cs="Times New Roman"/>
        <w:b/>
        <w:bCs/>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15:restartNumberingAfterBreak="0">
    <w:nsid w:val="2E007D0D"/>
    <w:multiLevelType w:val="hybridMultilevel"/>
    <w:tmpl w:val="27F2D904"/>
    <w:lvl w:ilvl="0" w:tplc="E5BCDA1A">
      <w:start w:val="1"/>
      <w:numFmt w:val="decimal"/>
      <w:lvlText w:val="%1."/>
      <w:lvlJc w:val="left"/>
      <w:pPr>
        <w:ind w:left="862" w:hanging="360"/>
      </w:pPr>
      <w:rPr>
        <w:rFonts w:hint="default"/>
        <w:b/>
        <w:bCs w:val="0"/>
      </w:r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3" w15:restartNumberingAfterBreak="0">
    <w:nsid w:val="2E0A76BA"/>
    <w:multiLevelType w:val="multilevel"/>
    <w:tmpl w:val="41C47CAC"/>
    <w:lvl w:ilvl="0">
      <w:start w:val="1"/>
      <w:numFmt w:val="decimal"/>
      <w:lvlText w:val="%1."/>
      <w:lvlJc w:val="left"/>
      <w:pPr>
        <w:tabs>
          <w:tab w:val="num" w:pos="360"/>
        </w:tabs>
        <w:ind w:left="360" w:hanging="360"/>
      </w:pPr>
      <w:rPr>
        <w:rFonts w:cs="Times New Roman"/>
        <w:b/>
        <w:bCs/>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4" w15:restartNumberingAfterBreak="0">
    <w:nsid w:val="2E4B2F6A"/>
    <w:multiLevelType w:val="hybridMultilevel"/>
    <w:tmpl w:val="8488E5F2"/>
    <w:lvl w:ilvl="0" w:tplc="F31E51DA">
      <w:start w:val="1"/>
      <w:numFmt w:val="decimal"/>
      <w:lvlText w:val="%1."/>
      <w:lvlJc w:val="left"/>
      <w:pPr>
        <w:tabs>
          <w:tab w:val="num" w:pos="360"/>
        </w:tabs>
        <w:ind w:left="360" w:hanging="360"/>
      </w:pPr>
      <w:rPr>
        <w:rFonts w:hint="default"/>
        <w:b/>
        <w:bCs/>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329406F7"/>
    <w:multiLevelType w:val="hybridMultilevel"/>
    <w:tmpl w:val="B7EEB87C"/>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2A104AB"/>
    <w:multiLevelType w:val="multilevel"/>
    <w:tmpl w:val="47C483F4"/>
    <w:lvl w:ilvl="0">
      <w:start w:val="11"/>
      <w:numFmt w:val="decimal"/>
      <w:lvlText w:val="%1"/>
      <w:lvlJc w:val="left"/>
      <w:pPr>
        <w:ind w:left="465" w:hanging="465"/>
      </w:pPr>
      <w:rPr>
        <w:rFonts w:hint="default"/>
        <w:b w:val="0"/>
        <w:color w:val="000000"/>
      </w:rPr>
    </w:lvl>
    <w:lvl w:ilvl="1">
      <w:start w:val="1"/>
      <w:numFmt w:val="decimal"/>
      <w:lvlText w:val="%1.%2"/>
      <w:lvlJc w:val="left"/>
      <w:pPr>
        <w:ind w:left="1170" w:hanging="465"/>
      </w:pPr>
      <w:rPr>
        <w:rFonts w:hint="default"/>
        <w:color w:val="000000"/>
      </w:rPr>
    </w:lvl>
    <w:lvl w:ilvl="2">
      <w:start w:val="1"/>
      <w:numFmt w:val="decimal"/>
      <w:lvlText w:val="%1.%2.%3"/>
      <w:lvlJc w:val="left"/>
      <w:pPr>
        <w:ind w:left="2130" w:hanging="720"/>
      </w:pPr>
      <w:rPr>
        <w:rFonts w:hint="default"/>
        <w:color w:val="000000"/>
      </w:rPr>
    </w:lvl>
    <w:lvl w:ilvl="3">
      <w:start w:val="1"/>
      <w:numFmt w:val="decimal"/>
      <w:lvlText w:val="%1.%2.%3.%4"/>
      <w:lvlJc w:val="left"/>
      <w:pPr>
        <w:ind w:left="3195" w:hanging="1080"/>
      </w:pPr>
      <w:rPr>
        <w:rFonts w:hint="default"/>
        <w:color w:val="000000"/>
      </w:rPr>
    </w:lvl>
    <w:lvl w:ilvl="4">
      <w:start w:val="1"/>
      <w:numFmt w:val="decimal"/>
      <w:lvlText w:val="%1.%2.%3.%4.%5"/>
      <w:lvlJc w:val="left"/>
      <w:pPr>
        <w:ind w:left="3900" w:hanging="1080"/>
      </w:pPr>
      <w:rPr>
        <w:rFonts w:hint="default"/>
        <w:color w:val="000000"/>
      </w:rPr>
    </w:lvl>
    <w:lvl w:ilvl="5">
      <w:start w:val="1"/>
      <w:numFmt w:val="decimal"/>
      <w:lvlText w:val="%1.%2.%3.%4.%5.%6"/>
      <w:lvlJc w:val="left"/>
      <w:pPr>
        <w:ind w:left="4965" w:hanging="1440"/>
      </w:pPr>
      <w:rPr>
        <w:rFonts w:hint="default"/>
        <w:color w:val="000000"/>
      </w:rPr>
    </w:lvl>
    <w:lvl w:ilvl="6">
      <w:start w:val="1"/>
      <w:numFmt w:val="decimal"/>
      <w:lvlText w:val="%1.%2.%3.%4.%5.%6.%7"/>
      <w:lvlJc w:val="left"/>
      <w:pPr>
        <w:ind w:left="5670" w:hanging="1440"/>
      </w:pPr>
      <w:rPr>
        <w:rFonts w:hint="default"/>
        <w:color w:val="000000"/>
      </w:rPr>
    </w:lvl>
    <w:lvl w:ilvl="7">
      <w:start w:val="1"/>
      <w:numFmt w:val="decimal"/>
      <w:lvlText w:val="%1.%2.%3.%4.%5.%6.%7.%8"/>
      <w:lvlJc w:val="left"/>
      <w:pPr>
        <w:ind w:left="6735" w:hanging="1800"/>
      </w:pPr>
      <w:rPr>
        <w:rFonts w:hint="default"/>
        <w:color w:val="000000"/>
      </w:rPr>
    </w:lvl>
    <w:lvl w:ilvl="8">
      <w:start w:val="1"/>
      <w:numFmt w:val="decimal"/>
      <w:lvlText w:val="%1.%2.%3.%4.%5.%6.%7.%8.%9"/>
      <w:lvlJc w:val="left"/>
      <w:pPr>
        <w:ind w:left="7440" w:hanging="1800"/>
      </w:pPr>
      <w:rPr>
        <w:rFonts w:hint="default"/>
        <w:color w:val="000000"/>
      </w:rPr>
    </w:lvl>
  </w:abstractNum>
  <w:abstractNum w:abstractNumId="27" w15:restartNumberingAfterBreak="0">
    <w:nsid w:val="34A9752E"/>
    <w:multiLevelType w:val="hybridMultilevel"/>
    <w:tmpl w:val="16AE95BA"/>
    <w:lvl w:ilvl="0" w:tplc="A7E6D232">
      <w:start w:val="1"/>
      <w:numFmt w:val="decimal"/>
      <w:lvlText w:val="%1."/>
      <w:lvlJc w:val="left"/>
      <w:pPr>
        <w:tabs>
          <w:tab w:val="num" w:pos="360"/>
        </w:tabs>
        <w:ind w:left="360" w:hanging="360"/>
      </w:pPr>
      <w:rPr>
        <w:rFonts w:cs="Times New Roman"/>
      </w:rPr>
    </w:lvl>
    <w:lvl w:ilvl="1" w:tplc="746E112C">
      <w:start w:val="1"/>
      <w:numFmt w:val="lowerLetter"/>
      <w:lvlText w:val="%2."/>
      <w:lvlJc w:val="left"/>
      <w:pPr>
        <w:tabs>
          <w:tab w:val="num" w:pos="1080"/>
        </w:tabs>
        <w:ind w:left="1080" w:hanging="360"/>
      </w:pPr>
      <w:rPr>
        <w:rFonts w:cs="Times New Roman"/>
      </w:rPr>
    </w:lvl>
    <w:lvl w:ilvl="2" w:tplc="3C98204A">
      <w:start w:val="1"/>
      <w:numFmt w:val="lowerRoman"/>
      <w:lvlText w:val="%3."/>
      <w:lvlJc w:val="right"/>
      <w:pPr>
        <w:tabs>
          <w:tab w:val="num" w:pos="1800"/>
        </w:tabs>
        <w:ind w:left="1800" w:hanging="180"/>
      </w:pPr>
      <w:rPr>
        <w:rFonts w:cs="Times New Roman"/>
      </w:rPr>
    </w:lvl>
    <w:lvl w:ilvl="3" w:tplc="FB3A6D70">
      <w:start w:val="1"/>
      <w:numFmt w:val="decimal"/>
      <w:lvlText w:val="%4."/>
      <w:lvlJc w:val="left"/>
      <w:pPr>
        <w:tabs>
          <w:tab w:val="num" w:pos="2520"/>
        </w:tabs>
        <w:ind w:left="2520" w:hanging="360"/>
      </w:pPr>
      <w:rPr>
        <w:rFonts w:cs="Times New Roman"/>
      </w:rPr>
    </w:lvl>
    <w:lvl w:ilvl="4" w:tplc="DD9E7CFE">
      <w:start w:val="1"/>
      <w:numFmt w:val="lowerLetter"/>
      <w:lvlText w:val="%5."/>
      <w:lvlJc w:val="left"/>
      <w:pPr>
        <w:tabs>
          <w:tab w:val="num" w:pos="3240"/>
        </w:tabs>
        <w:ind w:left="3240" w:hanging="360"/>
      </w:pPr>
      <w:rPr>
        <w:rFonts w:cs="Times New Roman"/>
      </w:rPr>
    </w:lvl>
    <w:lvl w:ilvl="5" w:tplc="BA64351A">
      <w:start w:val="1"/>
      <w:numFmt w:val="lowerRoman"/>
      <w:lvlText w:val="%6."/>
      <w:lvlJc w:val="right"/>
      <w:pPr>
        <w:tabs>
          <w:tab w:val="num" w:pos="3960"/>
        </w:tabs>
        <w:ind w:left="3960" w:hanging="180"/>
      </w:pPr>
      <w:rPr>
        <w:rFonts w:cs="Times New Roman"/>
      </w:rPr>
    </w:lvl>
    <w:lvl w:ilvl="6" w:tplc="B6CE7834">
      <w:start w:val="1"/>
      <w:numFmt w:val="decimal"/>
      <w:lvlText w:val="%7."/>
      <w:lvlJc w:val="left"/>
      <w:pPr>
        <w:tabs>
          <w:tab w:val="num" w:pos="4680"/>
        </w:tabs>
        <w:ind w:left="4680" w:hanging="360"/>
      </w:pPr>
      <w:rPr>
        <w:rFonts w:cs="Times New Roman"/>
      </w:rPr>
    </w:lvl>
    <w:lvl w:ilvl="7" w:tplc="02EA4880">
      <w:start w:val="1"/>
      <w:numFmt w:val="lowerLetter"/>
      <w:lvlText w:val="%8."/>
      <w:lvlJc w:val="left"/>
      <w:pPr>
        <w:tabs>
          <w:tab w:val="num" w:pos="5400"/>
        </w:tabs>
        <w:ind w:left="5400" w:hanging="360"/>
      </w:pPr>
      <w:rPr>
        <w:rFonts w:cs="Times New Roman"/>
      </w:rPr>
    </w:lvl>
    <w:lvl w:ilvl="8" w:tplc="B012159C">
      <w:start w:val="1"/>
      <w:numFmt w:val="lowerRoman"/>
      <w:lvlText w:val="%9."/>
      <w:lvlJc w:val="right"/>
      <w:pPr>
        <w:tabs>
          <w:tab w:val="num" w:pos="6120"/>
        </w:tabs>
        <w:ind w:left="6120" w:hanging="180"/>
      </w:pPr>
      <w:rPr>
        <w:rFonts w:cs="Times New Roman"/>
      </w:rPr>
    </w:lvl>
  </w:abstractNum>
  <w:abstractNum w:abstractNumId="28"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3A226C1F"/>
    <w:multiLevelType w:val="multilevel"/>
    <w:tmpl w:val="702E0C9E"/>
    <w:lvl w:ilvl="0">
      <w:start w:val="16"/>
      <w:numFmt w:val="decimal"/>
      <w:lvlText w:val="%1"/>
      <w:lvlJc w:val="left"/>
      <w:pPr>
        <w:ind w:left="360" w:hanging="360"/>
      </w:pPr>
      <w:rPr>
        <w:rFonts w:hint="default"/>
        <w:b w:val="0"/>
      </w:rPr>
    </w:lvl>
    <w:lvl w:ilvl="1">
      <w:start w:val="1"/>
      <w:numFmt w:val="decimal"/>
      <w:lvlText w:val="%1.%2"/>
      <w:lvlJc w:val="left"/>
      <w:pPr>
        <w:ind w:left="1065" w:hanging="360"/>
      </w:pPr>
      <w:rPr>
        <w:rFonts w:hint="default"/>
        <w:b w:val="0"/>
      </w:rPr>
    </w:lvl>
    <w:lvl w:ilvl="2">
      <w:start w:val="1"/>
      <w:numFmt w:val="decimal"/>
      <w:lvlText w:val="%1.%2.%3"/>
      <w:lvlJc w:val="left"/>
      <w:pPr>
        <w:ind w:left="2130" w:hanging="720"/>
      </w:pPr>
      <w:rPr>
        <w:rFonts w:hint="default"/>
        <w:b w:val="0"/>
      </w:rPr>
    </w:lvl>
    <w:lvl w:ilvl="3">
      <w:start w:val="1"/>
      <w:numFmt w:val="decimal"/>
      <w:lvlText w:val="%1.%2.%3.%4"/>
      <w:lvlJc w:val="left"/>
      <w:pPr>
        <w:ind w:left="2835" w:hanging="720"/>
      </w:pPr>
      <w:rPr>
        <w:rFonts w:hint="default"/>
        <w:b w:val="0"/>
      </w:rPr>
    </w:lvl>
    <w:lvl w:ilvl="4">
      <w:start w:val="1"/>
      <w:numFmt w:val="decimal"/>
      <w:lvlText w:val="%1.%2.%3.%4.%5"/>
      <w:lvlJc w:val="left"/>
      <w:pPr>
        <w:ind w:left="3900" w:hanging="1080"/>
      </w:pPr>
      <w:rPr>
        <w:rFonts w:hint="default"/>
        <w:b w:val="0"/>
      </w:rPr>
    </w:lvl>
    <w:lvl w:ilvl="5">
      <w:start w:val="1"/>
      <w:numFmt w:val="decimal"/>
      <w:lvlText w:val="%1.%2.%3.%4.%5.%6"/>
      <w:lvlJc w:val="left"/>
      <w:pPr>
        <w:ind w:left="4605" w:hanging="1080"/>
      </w:pPr>
      <w:rPr>
        <w:rFonts w:hint="default"/>
        <w:b w:val="0"/>
      </w:rPr>
    </w:lvl>
    <w:lvl w:ilvl="6">
      <w:start w:val="1"/>
      <w:numFmt w:val="decimal"/>
      <w:lvlText w:val="%1.%2.%3.%4.%5.%6.%7"/>
      <w:lvlJc w:val="left"/>
      <w:pPr>
        <w:ind w:left="5670" w:hanging="1440"/>
      </w:pPr>
      <w:rPr>
        <w:rFonts w:hint="default"/>
        <w:b w:val="0"/>
      </w:rPr>
    </w:lvl>
    <w:lvl w:ilvl="7">
      <w:start w:val="1"/>
      <w:numFmt w:val="decimal"/>
      <w:lvlText w:val="%1.%2.%3.%4.%5.%6.%7.%8"/>
      <w:lvlJc w:val="left"/>
      <w:pPr>
        <w:ind w:left="6375" w:hanging="1440"/>
      </w:pPr>
      <w:rPr>
        <w:rFonts w:hint="default"/>
        <w:b w:val="0"/>
      </w:rPr>
    </w:lvl>
    <w:lvl w:ilvl="8">
      <w:start w:val="1"/>
      <w:numFmt w:val="decimal"/>
      <w:lvlText w:val="%1.%2.%3.%4.%5.%6.%7.%8.%9"/>
      <w:lvlJc w:val="left"/>
      <w:pPr>
        <w:ind w:left="7440" w:hanging="1800"/>
      </w:pPr>
      <w:rPr>
        <w:rFonts w:hint="default"/>
        <w:b w:val="0"/>
      </w:rPr>
    </w:lvl>
  </w:abstractNum>
  <w:abstractNum w:abstractNumId="30" w15:restartNumberingAfterBreak="0">
    <w:nsid w:val="3B920203"/>
    <w:multiLevelType w:val="hybridMultilevel"/>
    <w:tmpl w:val="5568E718"/>
    <w:lvl w:ilvl="0" w:tplc="1430D5C0">
      <w:start w:val="1"/>
      <w:numFmt w:val="decimal"/>
      <w:lvlText w:val="%1."/>
      <w:lvlJc w:val="left"/>
      <w:pPr>
        <w:tabs>
          <w:tab w:val="num" w:pos="360"/>
        </w:tabs>
        <w:ind w:left="360" w:hanging="360"/>
      </w:pPr>
      <w:rPr>
        <w:rFonts w:cs="Times New Roman"/>
      </w:rPr>
    </w:lvl>
    <w:lvl w:ilvl="1" w:tplc="D3AA9AEE">
      <w:start w:val="1"/>
      <w:numFmt w:val="lowerLetter"/>
      <w:lvlText w:val="%2."/>
      <w:lvlJc w:val="left"/>
      <w:pPr>
        <w:tabs>
          <w:tab w:val="num" w:pos="1080"/>
        </w:tabs>
        <w:ind w:left="1080" w:hanging="360"/>
      </w:pPr>
      <w:rPr>
        <w:rFonts w:cs="Times New Roman"/>
      </w:rPr>
    </w:lvl>
    <w:lvl w:ilvl="2" w:tplc="3404F2B6">
      <w:start w:val="1"/>
      <w:numFmt w:val="lowerRoman"/>
      <w:lvlText w:val="%3."/>
      <w:lvlJc w:val="right"/>
      <w:pPr>
        <w:tabs>
          <w:tab w:val="num" w:pos="1800"/>
        </w:tabs>
        <w:ind w:left="1800" w:hanging="180"/>
      </w:pPr>
      <w:rPr>
        <w:rFonts w:cs="Times New Roman"/>
      </w:rPr>
    </w:lvl>
    <w:lvl w:ilvl="3" w:tplc="EC948AD2">
      <w:start w:val="1"/>
      <w:numFmt w:val="decimal"/>
      <w:lvlText w:val="%4."/>
      <w:lvlJc w:val="left"/>
      <w:pPr>
        <w:tabs>
          <w:tab w:val="num" w:pos="2520"/>
        </w:tabs>
        <w:ind w:left="2520" w:hanging="360"/>
      </w:pPr>
      <w:rPr>
        <w:rFonts w:cs="Times New Roman"/>
      </w:rPr>
    </w:lvl>
    <w:lvl w:ilvl="4" w:tplc="168A14CE">
      <w:start w:val="1"/>
      <w:numFmt w:val="lowerLetter"/>
      <w:lvlText w:val="%5."/>
      <w:lvlJc w:val="left"/>
      <w:pPr>
        <w:tabs>
          <w:tab w:val="num" w:pos="3240"/>
        </w:tabs>
        <w:ind w:left="3240" w:hanging="360"/>
      </w:pPr>
      <w:rPr>
        <w:rFonts w:cs="Times New Roman"/>
      </w:rPr>
    </w:lvl>
    <w:lvl w:ilvl="5" w:tplc="937CA94A">
      <w:start w:val="1"/>
      <w:numFmt w:val="lowerRoman"/>
      <w:lvlText w:val="%6."/>
      <w:lvlJc w:val="right"/>
      <w:pPr>
        <w:tabs>
          <w:tab w:val="num" w:pos="3960"/>
        </w:tabs>
        <w:ind w:left="3960" w:hanging="180"/>
      </w:pPr>
      <w:rPr>
        <w:rFonts w:cs="Times New Roman"/>
      </w:rPr>
    </w:lvl>
    <w:lvl w:ilvl="6" w:tplc="045CA9B2">
      <w:start w:val="1"/>
      <w:numFmt w:val="decimal"/>
      <w:lvlText w:val="%7."/>
      <w:lvlJc w:val="left"/>
      <w:pPr>
        <w:tabs>
          <w:tab w:val="num" w:pos="4680"/>
        </w:tabs>
        <w:ind w:left="4680" w:hanging="360"/>
      </w:pPr>
      <w:rPr>
        <w:rFonts w:cs="Times New Roman"/>
      </w:rPr>
    </w:lvl>
    <w:lvl w:ilvl="7" w:tplc="94725944">
      <w:start w:val="1"/>
      <w:numFmt w:val="lowerLetter"/>
      <w:lvlText w:val="%8."/>
      <w:lvlJc w:val="left"/>
      <w:pPr>
        <w:tabs>
          <w:tab w:val="num" w:pos="5400"/>
        </w:tabs>
        <w:ind w:left="5400" w:hanging="360"/>
      </w:pPr>
      <w:rPr>
        <w:rFonts w:cs="Times New Roman"/>
      </w:rPr>
    </w:lvl>
    <w:lvl w:ilvl="8" w:tplc="EDA21066">
      <w:start w:val="1"/>
      <w:numFmt w:val="lowerRoman"/>
      <w:lvlText w:val="%9."/>
      <w:lvlJc w:val="right"/>
      <w:pPr>
        <w:tabs>
          <w:tab w:val="num" w:pos="6120"/>
        </w:tabs>
        <w:ind w:left="6120" w:hanging="180"/>
      </w:pPr>
      <w:rPr>
        <w:rFonts w:cs="Times New Roman"/>
      </w:rPr>
    </w:lvl>
  </w:abstractNum>
  <w:abstractNum w:abstractNumId="31" w15:restartNumberingAfterBreak="0">
    <w:nsid w:val="3BA01831"/>
    <w:multiLevelType w:val="multilevel"/>
    <w:tmpl w:val="CF8490A6"/>
    <w:lvl w:ilvl="0">
      <w:start w:val="1"/>
      <w:numFmt w:val="decimal"/>
      <w:lvlText w:val="%1."/>
      <w:lvlJc w:val="left"/>
      <w:pPr>
        <w:tabs>
          <w:tab w:val="num" w:pos="540"/>
        </w:tabs>
        <w:ind w:left="540" w:hanging="360"/>
      </w:pPr>
      <w:rPr>
        <w:rFonts w:cs="Times New Roman"/>
      </w:rPr>
    </w:lvl>
    <w:lvl w:ilvl="1">
      <w:start w:val="1"/>
      <w:numFmt w:val="lowerLetter"/>
      <w:lvlText w:val="%2)"/>
      <w:lvlJc w:val="left"/>
      <w:pPr>
        <w:tabs>
          <w:tab w:val="num" w:pos="972"/>
        </w:tabs>
        <w:ind w:left="972" w:hanging="432"/>
      </w:pPr>
      <w:rPr>
        <w:rFonts w:cs="Times New Roman"/>
        <w:b/>
        <w:bCs/>
      </w:rPr>
    </w:lvl>
    <w:lvl w:ilvl="2">
      <w:start w:val="1"/>
      <w:numFmt w:val="decimal"/>
      <w:lvlText w:val="%1.%2.%3."/>
      <w:lvlJc w:val="left"/>
      <w:pPr>
        <w:tabs>
          <w:tab w:val="num" w:pos="1620"/>
        </w:tabs>
        <w:ind w:left="1404" w:hanging="504"/>
      </w:pPr>
      <w:rPr>
        <w:rFonts w:cs="Times New Roman"/>
      </w:rPr>
    </w:lvl>
    <w:lvl w:ilvl="3">
      <w:start w:val="1"/>
      <w:numFmt w:val="decimal"/>
      <w:lvlText w:val="%1.%2.%3.%4."/>
      <w:lvlJc w:val="left"/>
      <w:pPr>
        <w:tabs>
          <w:tab w:val="num" w:pos="1980"/>
        </w:tabs>
        <w:ind w:left="1908" w:hanging="648"/>
      </w:pPr>
      <w:rPr>
        <w:rFonts w:cs="Times New Roman"/>
      </w:rPr>
    </w:lvl>
    <w:lvl w:ilvl="4">
      <w:start w:val="1"/>
      <w:numFmt w:val="decimal"/>
      <w:lvlText w:val="%1.%2.%3.%4.%5."/>
      <w:lvlJc w:val="left"/>
      <w:pPr>
        <w:tabs>
          <w:tab w:val="num" w:pos="2700"/>
        </w:tabs>
        <w:ind w:left="2412" w:hanging="792"/>
      </w:pPr>
      <w:rPr>
        <w:rFonts w:cs="Times New Roman"/>
      </w:rPr>
    </w:lvl>
    <w:lvl w:ilvl="5">
      <w:start w:val="1"/>
      <w:numFmt w:val="decimal"/>
      <w:lvlText w:val="%1.%2.%3.%4.%5.%6."/>
      <w:lvlJc w:val="left"/>
      <w:pPr>
        <w:tabs>
          <w:tab w:val="num" w:pos="3060"/>
        </w:tabs>
        <w:ind w:left="2916" w:hanging="936"/>
      </w:pPr>
      <w:rPr>
        <w:rFonts w:cs="Times New Roman"/>
      </w:rPr>
    </w:lvl>
    <w:lvl w:ilvl="6">
      <w:start w:val="1"/>
      <w:numFmt w:val="decimal"/>
      <w:lvlText w:val="%1.%2.%3.%4.%5.%6.%7."/>
      <w:lvlJc w:val="left"/>
      <w:pPr>
        <w:tabs>
          <w:tab w:val="num" w:pos="3780"/>
        </w:tabs>
        <w:ind w:left="3420" w:hanging="1080"/>
      </w:pPr>
      <w:rPr>
        <w:rFonts w:cs="Times New Roman"/>
      </w:rPr>
    </w:lvl>
    <w:lvl w:ilvl="7">
      <w:start w:val="1"/>
      <w:numFmt w:val="decimal"/>
      <w:lvlText w:val="%1.%2.%3.%4.%5.%6.%7.%8."/>
      <w:lvlJc w:val="left"/>
      <w:pPr>
        <w:tabs>
          <w:tab w:val="num" w:pos="4140"/>
        </w:tabs>
        <w:ind w:left="3924" w:hanging="1224"/>
      </w:pPr>
      <w:rPr>
        <w:rFonts w:cs="Times New Roman"/>
      </w:rPr>
    </w:lvl>
    <w:lvl w:ilvl="8">
      <w:start w:val="1"/>
      <w:numFmt w:val="decimal"/>
      <w:lvlText w:val="%1.%2.%3.%4.%5.%6.%7.%8.%9."/>
      <w:lvlJc w:val="left"/>
      <w:pPr>
        <w:tabs>
          <w:tab w:val="num" w:pos="4860"/>
        </w:tabs>
        <w:ind w:left="4500" w:hanging="1440"/>
      </w:pPr>
      <w:rPr>
        <w:rFonts w:cs="Times New Roman"/>
      </w:rPr>
    </w:lvl>
  </w:abstractNum>
  <w:abstractNum w:abstractNumId="32" w15:restartNumberingAfterBreak="0">
    <w:nsid w:val="3C1663E8"/>
    <w:multiLevelType w:val="multilevel"/>
    <w:tmpl w:val="CF8490A6"/>
    <w:lvl w:ilvl="0">
      <w:start w:val="1"/>
      <w:numFmt w:val="decimal"/>
      <w:lvlText w:val="%1."/>
      <w:lvlJc w:val="left"/>
      <w:pPr>
        <w:tabs>
          <w:tab w:val="num" w:pos="540"/>
        </w:tabs>
        <w:ind w:left="540" w:hanging="360"/>
      </w:pPr>
      <w:rPr>
        <w:rFonts w:cs="Times New Roman"/>
      </w:rPr>
    </w:lvl>
    <w:lvl w:ilvl="1">
      <w:start w:val="1"/>
      <w:numFmt w:val="lowerLetter"/>
      <w:lvlText w:val="%2)"/>
      <w:lvlJc w:val="left"/>
      <w:pPr>
        <w:tabs>
          <w:tab w:val="num" w:pos="972"/>
        </w:tabs>
        <w:ind w:left="972" w:hanging="432"/>
      </w:pPr>
      <w:rPr>
        <w:rFonts w:cs="Times New Roman"/>
        <w:b/>
        <w:bCs/>
      </w:rPr>
    </w:lvl>
    <w:lvl w:ilvl="2">
      <w:start w:val="1"/>
      <w:numFmt w:val="decimal"/>
      <w:lvlText w:val="%1.%2.%3."/>
      <w:lvlJc w:val="left"/>
      <w:pPr>
        <w:tabs>
          <w:tab w:val="num" w:pos="1620"/>
        </w:tabs>
        <w:ind w:left="1404" w:hanging="504"/>
      </w:pPr>
      <w:rPr>
        <w:rFonts w:cs="Times New Roman"/>
      </w:rPr>
    </w:lvl>
    <w:lvl w:ilvl="3">
      <w:start w:val="1"/>
      <w:numFmt w:val="decimal"/>
      <w:lvlText w:val="%1.%2.%3.%4."/>
      <w:lvlJc w:val="left"/>
      <w:pPr>
        <w:tabs>
          <w:tab w:val="num" w:pos="1980"/>
        </w:tabs>
        <w:ind w:left="1908" w:hanging="648"/>
      </w:pPr>
      <w:rPr>
        <w:rFonts w:cs="Times New Roman"/>
      </w:rPr>
    </w:lvl>
    <w:lvl w:ilvl="4">
      <w:start w:val="1"/>
      <w:numFmt w:val="decimal"/>
      <w:lvlText w:val="%1.%2.%3.%4.%5."/>
      <w:lvlJc w:val="left"/>
      <w:pPr>
        <w:tabs>
          <w:tab w:val="num" w:pos="2700"/>
        </w:tabs>
        <w:ind w:left="2412" w:hanging="792"/>
      </w:pPr>
      <w:rPr>
        <w:rFonts w:cs="Times New Roman"/>
      </w:rPr>
    </w:lvl>
    <w:lvl w:ilvl="5">
      <w:start w:val="1"/>
      <w:numFmt w:val="decimal"/>
      <w:lvlText w:val="%1.%2.%3.%4.%5.%6."/>
      <w:lvlJc w:val="left"/>
      <w:pPr>
        <w:tabs>
          <w:tab w:val="num" w:pos="3060"/>
        </w:tabs>
        <w:ind w:left="2916" w:hanging="936"/>
      </w:pPr>
      <w:rPr>
        <w:rFonts w:cs="Times New Roman"/>
      </w:rPr>
    </w:lvl>
    <w:lvl w:ilvl="6">
      <w:start w:val="1"/>
      <w:numFmt w:val="decimal"/>
      <w:lvlText w:val="%1.%2.%3.%4.%5.%6.%7."/>
      <w:lvlJc w:val="left"/>
      <w:pPr>
        <w:tabs>
          <w:tab w:val="num" w:pos="3780"/>
        </w:tabs>
        <w:ind w:left="3420" w:hanging="1080"/>
      </w:pPr>
      <w:rPr>
        <w:rFonts w:cs="Times New Roman"/>
      </w:rPr>
    </w:lvl>
    <w:lvl w:ilvl="7">
      <w:start w:val="1"/>
      <w:numFmt w:val="decimal"/>
      <w:lvlText w:val="%1.%2.%3.%4.%5.%6.%7.%8."/>
      <w:lvlJc w:val="left"/>
      <w:pPr>
        <w:tabs>
          <w:tab w:val="num" w:pos="4140"/>
        </w:tabs>
        <w:ind w:left="3924" w:hanging="1224"/>
      </w:pPr>
      <w:rPr>
        <w:rFonts w:cs="Times New Roman"/>
      </w:rPr>
    </w:lvl>
    <w:lvl w:ilvl="8">
      <w:start w:val="1"/>
      <w:numFmt w:val="decimal"/>
      <w:lvlText w:val="%1.%2.%3.%4.%5.%6.%7.%8.%9."/>
      <w:lvlJc w:val="left"/>
      <w:pPr>
        <w:tabs>
          <w:tab w:val="num" w:pos="4860"/>
        </w:tabs>
        <w:ind w:left="4500" w:hanging="1440"/>
      </w:pPr>
      <w:rPr>
        <w:rFonts w:cs="Times New Roman"/>
      </w:rPr>
    </w:lvl>
  </w:abstractNum>
  <w:abstractNum w:abstractNumId="33" w15:restartNumberingAfterBreak="0">
    <w:nsid w:val="3F625212"/>
    <w:multiLevelType w:val="hybridMultilevel"/>
    <w:tmpl w:val="48845726"/>
    <w:lvl w:ilvl="0" w:tplc="F3A00320">
      <w:start w:val="2"/>
      <w:numFmt w:val="upperRoman"/>
      <w:lvlText w:val="%1."/>
      <w:lvlJc w:val="left"/>
      <w:pPr>
        <w:ind w:left="1080" w:hanging="720"/>
      </w:pPr>
      <w:rPr>
        <w:rFonts w:eastAsia="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FCD60C0"/>
    <w:multiLevelType w:val="multilevel"/>
    <w:tmpl w:val="068A4AD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10C2EAD"/>
    <w:multiLevelType w:val="hybridMultilevel"/>
    <w:tmpl w:val="F992018E"/>
    <w:lvl w:ilvl="0" w:tplc="BD284362">
      <w:start w:val="1"/>
      <w:numFmt w:val="decimal"/>
      <w:lvlText w:val="%1."/>
      <w:lvlJc w:val="left"/>
      <w:pPr>
        <w:tabs>
          <w:tab w:val="num" w:pos="1080"/>
        </w:tabs>
        <w:ind w:left="1080" w:hanging="360"/>
      </w:pPr>
      <w:rPr>
        <w:rFonts w:cs="Times New Roman"/>
      </w:rPr>
    </w:lvl>
    <w:lvl w:ilvl="1" w:tplc="028C0670">
      <w:start w:val="1"/>
      <w:numFmt w:val="lowerLetter"/>
      <w:lvlText w:val="%2)"/>
      <w:lvlJc w:val="left"/>
      <w:pPr>
        <w:tabs>
          <w:tab w:val="num" w:pos="1800"/>
        </w:tabs>
        <w:ind w:left="1800" w:hanging="360"/>
      </w:pPr>
      <w:rPr>
        <w:rFonts w:cs="Times New Roman"/>
        <w:b/>
        <w:bCs/>
      </w:rPr>
    </w:lvl>
    <w:lvl w:ilvl="2" w:tplc="45FC4A1E">
      <w:start w:val="1"/>
      <w:numFmt w:val="lowerRoman"/>
      <w:lvlText w:val="%3."/>
      <w:lvlJc w:val="right"/>
      <w:pPr>
        <w:tabs>
          <w:tab w:val="num" w:pos="2520"/>
        </w:tabs>
        <w:ind w:left="2520" w:hanging="180"/>
      </w:pPr>
      <w:rPr>
        <w:rFonts w:cs="Times New Roman"/>
      </w:rPr>
    </w:lvl>
    <w:lvl w:ilvl="3" w:tplc="C94E4160">
      <w:start w:val="1"/>
      <w:numFmt w:val="decimal"/>
      <w:lvlText w:val="%4."/>
      <w:lvlJc w:val="left"/>
      <w:pPr>
        <w:tabs>
          <w:tab w:val="num" w:pos="3240"/>
        </w:tabs>
        <w:ind w:left="3240" w:hanging="360"/>
      </w:pPr>
      <w:rPr>
        <w:rFonts w:cs="Times New Roman"/>
      </w:rPr>
    </w:lvl>
    <w:lvl w:ilvl="4" w:tplc="6F30F440">
      <w:start w:val="1"/>
      <w:numFmt w:val="lowerLetter"/>
      <w:lvlText w:val="%5."/>
      <w:lvlJc w:val="left"/>
      <w:pPr>
        <w:tabs>
          <w:tab w:val="num" w:pos="3960"/>
        </w:tabs>
        <w:ind w:left="3960" w:hanging="360"/>
      </w:pPr>
      <w:rPr>
        <w:rFonts w:cs="Times New Roman"/>
      </w:rPr>
    </w:lvl>
    <w:lvl w:ilvl="5" w:tplc="D8FA9668">
      <w:start w:val="1"/>
      <w:numFmt w:val="lowerRoman"/>
      <w:lvlText w:val="%6."/>
      <w:lvlJc w:val="right"/>
      <w:pPr>
        <w:tabs>
          <w:tab w:val="num" w:pos="4680"/>
        </w:tabs>
        <w:ind w:left="4680" w:hanging="180"/>
      </w:pPr>
      <w:rPr>
        <w:rFonts w:cs="Times New Roman"/>
      </w:rPr>
    </w:lvl>
    <w:lvl w:ilvl="6" w:tplc="803880B0">
      <w:start w:val="1"/>
      <w:numFmt w:val="decimal"/>
      <w:lvlText w:val="%7."/>
      <w:lvlJc w:val="left"/>
      <w:pPr>
        <w:tabs>
          <w:tab w:val="num" w:pos="5400"/>
        </w:tabs>
        <w:ind w:left="5400" w:hanging="360"/>
      </w:pPr>
      <w:rPr>
        <w:rFonts w:cs="Times New Roman"/>
      </w:rPr>
    </w:lvl>
    <w:lvl w:ilvl="7" w:tplc="771CFF98">
      <w:start w:val="1"/>
      <w:numFmt w:val="lowerLetter"/>
      <w:lvlText w:val="%8."/>
      <w:lvlJc w:val="left"/>
      <w:pPr>
        <w:tabs>
          <w:tab w:val="num" w:pos="6120"/>
        </w:tabs>
        <w:ind w:left="6120" w:hanging="360"/>
      </w:pPr>
      <w:rPr>
        <w:rFonts w:cs="Times New Roman"/>
      </w:rPr>
    </w:lvl>
    <w:lvl w:ilvl="8" w:tplc="F06CFCD6">
      <w:start w:val="1"/>
      <w:numFmt w:val="lowerRoman"/>
      <w:lvlText w:val="%9."/>
      <w:lvlJc w:val="right"/>
      <w:pPr>
        <w:tabs>
          <w:tab w:val="num" w:pos="6840"/>
        </w:tabs>
        <w:ind w:left="6840" w:hanging="180"/>
      </w:pPr>
      <w:rPr>
        <w:rFonts w:cs="Times New Roman"/>
      </w:rPr>
    </w:lvl>
  </w:abstractNum>
  <w:abstractNum w:abstractNumId="36" w15:restartNumberingAfterBreak="0">
    <w:nsid w:val="41D25CB0"/>
    <w:multiLevelType w:val="hybridMultilevel"/>
    <w:tmpl w:val="4828A0DE"/>
    <w:lvl w:ilvl="0" w:tplc="0415001B">
      <w:start w:val="1"/>
      <w:numFmt w:val="lowerRoman"/>
      <w:lvlText w:val="%1."/>
      <w:lvlJc w:val="righ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37" w15:restartNumberingAfterBreak="0">
    <w:nsid w:val="427F3BF7"/>
    <w:multiLevelType w:val="multilevel"/>
    <w:tmpl w:val="86AE4374"/>
    <w:lvl w:ilvl="0">
      <w:start w:val="1"/>
      <w:numFmt w:val="decimal"/>
      <w:lvlText w:val="%1."/>
      <w:lvlJc w:val="left"/>
      <w:pPr>
        <w:tabs>
          <w:tab w:val="num" w:pos="360"/>
        </w:tabs>
        <w:ind w:left="360" w:hanging="360"/>
      </w:pPr>
      <w:rPr>
        <w:rFonts w:cs="Times New Roman"/>
        <w:b/>
        <w:bCs/>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8" w15:restartNumberingAfterBreak="0">
    <w:nsid w:val="42B84B5A"/>
    <w:multiLevelType w:val="multilevel"/>
    <w:tmpl w:val="B5A898A8"/>
    <w:lvl w:ilvl="0">
      <w:start w:val="1"/>
      <w:numFmt w:val="decimal"/>
      <w:lvlText w:val="%1."/>
      <w:lvlJc w:val="left"/>
      <w:pPr>
        <w:tabs>
          <w:tab w:val="num" w:pos="360"/>
        </w:tabs>
        <w:ind w:left="360" w:hanging="360"/>
      </w:pPr>
      <w:rPr>
        <w:rFonts w:cs="Times New Roman"/>
        <w:b/>
        <w:bCs/>
      </w:rPr>
    </w:lvl>
    <w:lvl w:ilvl="1">
      <w:start w:val="1"/>
      <w:numFmt w:val="decimal"/>
      <w:lvlText w:val="%1.%2."/>
      <w:lvlJc w:val="left"/>
      <w:pPr>
        <w:tabs>
          <w:tab w:val="num" w:pos="792"/>
        </w:tabs>
        <w:ind w:left="792" w:hanging="432"/>
      </w:pPr>
      <w:rPr>
        <w:rFonts w:cs="Times New Roman"/>
        <w:b/>
        <w:bCs/>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9" w15:restartNumberingAfterBreak="0">
    <w:nsid w:val="43013C5E"/>
    <w:multiLevelType w:val="multilevel"/>
    <w:tmpl w:val="2D36FF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463C2A34"/>
    <w:multiLevelType w:val="hybridMultilevel"/>
    <w:tmpl w:val="1BA85DB8"/>
    <w:lvl w:ilvl="0" w:tplc="C0249B48">
      <w:start w:val="1"/>
      <w:numFmt w:val="decimal"/>
      <w:lvlText w:val="%1."/>
      <w:lvlJc w:val="left"/>
      <w:pPr>
        <w:tabs>
          <w:tab w:val="num" w:pos="720"/>
        </w:tabs>
        <w:ind w:left="720" w:hanging="360"/>
      </w:pPr>
      <w:rPr>
        <w:b/>
        <w:bCs/>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4A6B3277"/>
    <w:multiLevelType w:val="hybridMultilevel"/>
    <w:tmpl w:val="723CEAE2"/>
    <w:lvl w:ilvl="0" w:tplc="774C159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4C383AD2"/>
    <w:multiLevelType w:val="multilevel"/>
    <w:tmpl w:val="9790E89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C7C78B9"/>
    <w:multiLevelType w:val="hybridMultilevel"/>
    <w:tmpl w:val="6AF6B5EA"/>
    <w:lvl w:ilvl="0" w:tplc="9B4C54C6">
      <w:start w:val="1"/>
      <w:numFmt w:val="decimal"/>
      <w:lvlText w:val="%1."/>
      <w:lvlJc w:val="left"/>
      <w:pPr>
        <w:tabs>
          <w:tab w:val="num" w:pos="720"/>
        </w:tabs>
        <w:ind w:left="720" w:hanging="360"/>
      </w:pPr>
      <w:rPr>
        <w:rFonts w:cs="Times New Roman"/>
      </w:rPr>
    </w:lvl>
    <w:lvl w:ilvl="1" w:tplc="B8902212">
      <w:start w:val="1"/>
      <w:numFmt w:val="bullet"/>
      <w:lvlText w:val=""/>
      <w:lvlJc w:val="left"/>
      <w:pPr>
        <w:tabs>
          <w:tab w:val="num" w:pos="1440"/>
        </w:tabs>
        <w:ind w:left="1440" w:hanging="360"/>
      </w:pPr>
      <w:rPr>
        <w:rFonts w:ascii="Symbol" w:hAnsi="Symbol" w:hint="default"/>
      </w:rPr>
    </w:lvl>
    <w:lvl w:ilvl="2" w:tplc="5BB237A2">
      <w:start w:val="1"/>
      <w:numFmt w:val="bullet"/>
      <w:lvlText w:val=""/>
      <w:lvlJc w:val="left"/>
      <w:pPr>
        <w:tabs>
          <w:tab w:val="num" w:pos="2340"/>
        </w:tabs>
        <w:ind w:left="2340" w:hanging="360"/>
      </w:pPr>
      <w:rPr>
        <w:rFonts w:ascii="Symbol" w:hAnsi="Symbol" w:hint="default"/>
      </w:rPr>
    </w:lvl>
    <w:lvl w:ilvl="3" w:tplc="A028C842">
      <w:start w:val="1"/>
      <w:numFmt w:val="decimal"/>
      <w:lvlText w:val="%4."/>
      <w:lvlJc w:val="left"/>
      <w:pPr>
        <w:tabs>
          <w:tab w:val="num" w:pos="2880"/>
        </w:tabs>
        <w:ind w:left="2880" w:hanging="360"/>
      </w:pPr>
      <w:rPr>
        <w:rFonts w:cs="Times New Roman"/>
      </w:rPr>
    </w:lvl>
    <w:lvl w:ilvl="4" w:tplc="3836C08A">
      <w:start w:val="1"/>
      <w:numFmt w:val="lowerLetter"/>
      <w:lvlText w:val="%5."/>
      <w:lvlJc w:val="left"/>
      <w:pPr>
        <w:tabs>
          <w:tab w:val="num" w:pos="3600"/>
        </w:tabs>
        <w:ind w:left="3600" w:hanging="360"/>
      </w:pPr>
      <w:rPr>
        <w:rFonts w:cs="Times New Roman"/>
      </w:rPr>
    </w:lvl>
    <w:lvl w:ilvl="5" w:tplc="161A4660">
      <w:start w:val="1"/>
      <w:numFmt w:val="lowerRoman"/>
      <w:lvlText w:val="%6."/>
      <w:lvlJc w:val="right"/>
      <w:pPr>
        <w:tabs>
          <w:tab w:val="num" w:pos="4320"/>
        </w:tabs>
        <w:ind w:left="4320" w:hanging="180"/>
      </w:pPr>
      <w:rPr>
        <w:rFonts w:cs="Times New Roman"/>
      </w:rPr>
    </w:lvl>
    <w:lvl w:ilvl="6" w:tplc="64C4522A">
      <w:start w:val="1"/>
      <w:numFmt w:val="decimal"/>
      <w:lvlText w:val="%7."/>
      <w:lvlJc w:val="left"/>
      <w:pPr>
        <w:tabs>
          <w:tab w:val="num" w:pos="5040"/>
        </w:tabs>
        <w:ind w:left="5040" w:hanging="360"/>
      </w:pPr>
      <w:rPr>
        <w:rFonts w:cs="Times New Roman"/>
      </w:rPr>
    </w:lvl>
    <w:lvl w:ilvl="7" w:tplc="6C5C835A">
      <w:start w:val="1"/>
      <w:numFmt w:val="lowerLetter"/>
      <w:lvlText w:val="%8."/>
      <w:lvlJc w:val="left"/>
      <w:pPr>
        <w:tabs>
          <w:tab w:val="num" w:pos="5760"/>
        </w:tabs>
        <w:ind w:left="5760" w:hanging="360"/>
      </w:pPr>
      <w:rPr>
        <w:rFonts w:cs="Times New Roman"/>
      </w:rPr>
    </w:lvl>
    <w:lvl w:ilvl="8" w:tplc="8E480160">
      <w:start w:val="1"/>
      <w:numFmt w:val="lowerRoman"/>
      <w:lvlText w:val="%9."/>
      <w:lvlJc w:val="right"/>
      <w:pPr>
        <w:tabs>
          <w:tab w:val="num" w:pos="6480"/>
        </w:tabs>
        <w:ind w:left="6480" w:hanging="180"/>
      </w:pPr>
      <w:rPr>
        <w:rFonts w:cs="Times New Roman"/>
      </w:rPr>
    </w:lvl>
  </w:abstractNum>
  <w:abstractNum w:abstractNumId="44" w15:restartNumberingAfterBreak="0">
    <w:nsid w:val="4D021C37"/>
    <w:multiLevelType w:val="multilevel"/>
    <w:tmpl w:val="837CBD6E"/>
    <w:lvl w:ilvl="0">
      <w:start w:val="1"/>
      <w:numFmt w:val="decimal"/>
      <w:lvlText w:val="%1."/>
      <w:lvlJc w:val="left"/>
      <w:pPr>
        <w:ind w:left="862" w:hanging="360"/>
      </w:pPr>
    </w:lvl>
    <w:lvl w:ilvl="1">
      <w:start w:val="1"/>
      <w:numFmt w:val="decimal"/>
      <w:isLgl/>
      <w:lvlText w:val="%1.%2."/>
      <w:lvlJc w:val="left"/>
      <w:pPr>
        <w:ind w:left="1713" w:hanging="720"/>
      </w:pPr>
      <w:rPr>
        <w:rFonts w:hint="default"/>
        <w:b/>
        <w:bCs/>
      </w:rPr>
    </w:lvl>
    <w:lvl w:ilvl="2">
      <w:start w:val="1"/>
      <w:numFmt w:val="decimal"/>
      <w:isLgl/>
      <w:lvlText w:val="%1.%2.%3."/>
      <w:lvlJc w:val="left"/>
      <w:pPr>
        <w:ind w:left="2204" w:hanging="720"/>
      </w:pPr>
      <w:rPr>
        <w:rFonts w:hint="default"/>
        <w:b/>
        <w:bCs/>
      </w:rPr>
    </w:lvl>
    <w:lvl w:ilvl="3">
      <w:start w:val="1"/>
      <w:numFmt w:val="decimal"/>
      <w:isLgl/>
      <w:lvlText w:val="%1.%2.%3.%4."/>
      <w:lvlJc w:val="left"/>
      <w:pPr>
        <w:ind w:left="3055" w:hanging="1080"/>
      </w:pPr>
      <w:rPr>
        <w:rFonts w:hint="default"/>
      </w:rPr>
    </w:lvl>
    <w:lvl w:ilvl="4">
      <w:start w:val="1"/>
      <w:numFmt w:val="decimal"/>
      <w:isLgl/>
      <w:lvlText w:val="%1.%2.%3.%4.%5."/>
      <w:lvlJc w:val="left"/>
      <w:pPr>
        <w:ind w:left="3546" w:hanging="1080"/>
      </w:pPr>
      <w:rPr>
        <w:rFonts w:hint="default"/>
      </w:rPr>
    </w:lvl>
    <w:lvl w:ilvl="5">
      <w:start w:val="1"/>
      <w:numFmt w:val="decimal"/>
      <w:isLgl/>
      <w:lvlText w:val="%1.%2.%3.%4.%5.%6."/>
      <w:lvlJc w:val="left"/>
      <w:pPr>
        <w:ind w:left="4397" w:hanging="1440"/>
      </w:pPr>
      <w:rPr>
        <w:rFonts w:hint="default"/>
      </w:rPr>
    </w:lvl>
    <w:lvl w:ilvl="6">
      <w:start w:val="1"/>
      <w:numFmt w:val="decimal"/>
      <w:isLgl/>
      <w:lvlText w:val="%1.%2.%3.%4.%5.%6.%7."/>
      <w:lvlJc w:val="left"/>
      <w:pPr>
        <w:ind w:left="4888" w:hanging="1440"/>
      </w:pPr>
      <w:rPr>
        <w:rFonts w:hint="default"/>
      </w:rPr>
    </w:lvl>
    <w:lvl w:ilvl="7">
      <w:start w:val="1"/>
      <w:numFmt w:val="decimal"/>
      <w:isLgl/>
      <w:lvlText w:val="%1.%2.%3.%4.%5.%6.%7.%8."/>
      <w:lvlJc w:val="left"/>
      <w:pPr>
        <w:ind w:left="5739" w:hanging="1800"/>
      </w:pPr>
      <w:rPr>
        <w:rFonts w:hint="default"/>
      </w:rPr>
    </w:lvl>
    <w:lvl w:ilvl="8">
      <w:start w:val="1"/>
      <w:numFmt w:val="decimal"/>
      <w:isLgl/>
      <w:lvlText w:val="%1.%2.%3.%4.%5.%6.%7.%8.%9."/>
      <w:lvlJc w:val="left"/>
      <w:pPr>
        <w:ind w:left="6230" w:hanging="1800"/>
      </w:pPr>
      <w:rPr>
        <w:rFonts w:hint="default"/>
      </w:rPr>
    </w:lvl>
  </w:abstractNum>
  <w:abstractNum w:abstractNumId="45" w15:restartNumberingAfterBreak="0">
    <w:nsid w:val="51C13198"/>
    <w:multiLevelType w:val="multilevel"/>
    <w:tmpl w:val="29807E1C"/>
    <w:lvl w:ilvl="0">
      <w:start w:val="1"/>
      <w:numFmt w:val="decimal"/>
      <w:lvlText w:val="%1."/>
      <w:lvlJc w:val="left"/>
      <w:pPr>
        <w:tabs>
          <w:tab w:val="num" w:pos="360"/>
        </w:tabs>
        <w:ind w:left="360" w:hanging="360"/>
      </w:pPr>
      <w:rPr>
        <w:rFonts w:cs="Times New Roman"/>
        <w:b/>
        <w:bCs/>
      </w:rPr>
    </w:lvl>
    <w:lvl w:ilvl="1">
      <w:start w:val="1"/>
      <w:numFmt w:val="decimal"/>
      <w:lvlText w:val="%1.%2."/>
      <w:lvlJc w:val="left"/>
      <w:pPr>
        <w:tabs>
          <w:tab w:val="num" w:pos="792"/>
        </w:tabs>
        <w:ind w:left="792" w:hanging="432"/>
      </w:pPr>
      <w:rPr>
        <w:rFonts w:cs="Times New Roman"/>
        <w:b/>
        <w:bCs/>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6" w15:restartNumberingAfterBreak="0">
    <w:nsid w:val="534302DE"/>
    <w:multiLevelType w:val="multilevel"/>
    <w:tmpl w:val="6EA4E9D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3BE6815"/>
    <w:multiLevelType w:val="hybridMultilevel"/>
    <w:tmpl w:val="83CEE51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53E36809"/>
    <w:multiLevelType w:val="multilevel"/>
    <w:tmpl w:val="A4AA9A48"/>
    <w:lvl w:ilvl="0">
      <w:start w:val="1"/>
      <w:numFmt w:val="decimal"/>
      <w:pStyle w:val="Nagwek1"/>
      <w:lvlText w:val="%1."/>
      <w:lvlJc w:val="left"/>
      <w:pPr>
        <w:ind w:left="502" w:hanging="360"/>
      </w:pPr>
      <w:rPr>
        <w:rFonts w:cs="Times New Roman"/>
        <w:b/>
        <w:bCs/>
      </w:rPr>
    </w:lvl>
    <w:lvl w:ilvl="1">
      <w:start w:val="1"/>
      <w:numFmt w:val="decimal"/>
      <w:pStyle w:val="Nagwek2"/>
      <w:lvlText w:val="%1.%2."/>
      <w:lvlJc w:val="left"/>
      <w:pPr>
        <w:ind w:left="1425" w:hanging="432"/>
      </w:pPr>
      <w:rPr>
        <w:rFonts w:ascii="Arial" w:hAnsi="Arial" w:cs="Arial" w:hint="default"/>
        <w:b/>
        <w:bCs/>
        <w:i w:val="0"/>
      </w:rPr>
    </w:lvl>
    <w:lvl w:ilvl="2">
      <w:start w:val="1"/>
      <w:numFmt w:val="decimal"/>
      <w:lvlText w:val="%1.%2.%3."/>
      <w:lvlJc w:val="left"/>
      <w:pPr>
        <w:ind w:left="1639" w:hanging="504"/>
      </w:pPr>
      <w:rPr>
        <w:rFonts w:ascii="Arial" w:hAnsi="Arial" w:cs="Arial" w:hint="default"/>
        <w:b/>
        <w:bCs/>
        <w:i w:val="0"/>
        <w:sz w:val="22"/>
        <w:szCs w:val="22"/>
      </w:rPr>
    </w:lvl>
    <w:lvl w:ilvl="3">
      <w:start w:val="1"/>
      <w:numFmt w:val="lowerLetter"/>
      <w:lvlText w:val="%4."/>
      <w:lvlJc w:val="left"/>
      <w:pPr>
        <w:ind w:left="1728" w:hanging="648"/>
      </w:pPr>
      <w:rPr>
        <w:rFonts w:cs="Times New Roman"/>
        <w:b/>
        <w:bCs/>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9" w15:restartNumberingAfterBreak="0">
    <w:nsid w:val="569013B6"/>
    <w:multiLevelType w:val="multilevel"/>
    <w:tmpl w:val="312CB284"/>
    <w:lvl w:ilvl="0">
      <w:start w:val="1"/>
      <w:numFmt w:val="decimal"/>
      <w:lvlText w:val="%1."/>
      <w:lvlJc w:val="left"/>
      <w:pPr>
        <w:tabs>
          <w:tab w:val="num" w:pos="720"/>
        </w:tabs>
        <w:ind w:left="720" w:hanging="360"/>
      </w:pPr>
      <w:rPr>
        <w:b/>
        <w:bCs/>
      </w:rPr>
    </w:lvl>
    <w:lvl w:ilvl="1">
      <w:start w:val="2"/>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57854357"/>
    <w:multiLevelType w:val="multilevel"/>
    <w:tmpl w:val="942E224A"/>
    <w:lvl w:ilvl="0">
      <w:start w:val="1"/>
      <w:numFmt w:val="decimal"/>
      <w:pStyle w:val="UMOWAPOZIOM1"/>
      <w:lvlText w:val="%1."/>
      <w:lvlJc w:val="left"/>
      <w:pPr>
        <w:ind w:left="360" w:hanging="360"/>
      </w:pPr>
      <w:rPr>
        <w:rFonts w:ascii="Arial" w:hAnsi="Arial" w:cs="Arial" w:hint="default"/>
        <w:b/>
        <w:i w:val="0"/>
      </w:rPr>
    </w:lvl>
    <w:lvl w:ilvl="1">
      <w:start w:val="1"/>
      <w:numFmt w:val="decimal"/>
      <w:pStyle w:val="Umowa11"/>
      <w:lvlText w:val="%1.%2."/>
      <w:lvlJc w:val="left"/>
      <w:pPr>
        <w:ind w:left="1087" w:hanging="661"/>
      </w:pPr>
      <w:rPr>
        <w:rFonts w:ascii="Arial" w:hAnsi="Arial" w:cs="Arial" w:hint="default"/>
        <w:b/>
        <w:bCs/>
        <w:sz w:val="22"/>
      </w:rPr>
    </w:lvl>
    <w:lvl w:ilvl="2">
      <w:start w:val="1"/>
      <w:numFmt w:val="decimal"/>
      <w:pStyle w:val="Umowa111"/>
      <w:lvlText w:val="%1.%2.%3."/>
      <w:lvlJc w:val="left"/>
      <w:pPr>
        <w:ind w:left="3147" w:hanging="1020"/>
      </w:pPr>
      <w:rPr>
        <w:rFonts w:ascii="Arial" w:hAnsi="Arial" w:cs="Arial" w:hint="default"/>
        <w:b/>
        <w:bCs/>
        <w:i w:val="0"/>
      </w:rPr>
    </w:lvl>
    <w:lvl w:ilvl="3">
      <w:start w:val="1"/>
      <w:numFmt w:val="lowerRoman"/>
      <w:lvlText w:val="%4."/>
      <w:lvlJc w:val="left"/>
      <w:pPr>
        <w:ind w:left="2325" w:hanging="284"/>
      </w:pPr>
      <w:rPr>
        <w:rFonts w:hint="default"/>
      </w:rPr>
    </w:lvl>
    <w:lvl w:ilvl="4">
      <w:start w:val="1"/>
      <w:numFmt w:val="bullet"/>
      <w:lvlText w:val="o"/>
      <w:lvlJc w:val="left"/>
      <w:pPr>
        <w:ind w:left="1800" w:hanging="360"/>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599C05FA"/>
    <w:multiLevelType w:val="multilevel"/>
    <w:tmpl w:val="CACA342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21E6A60"/>
    <w:multiLevelType w:val="multilevel"/>
    <w:tmpl w:val="24BA3CAC"/>
    <w:lvl w:ilvl="0">
      <w:start w:val="1"/>
      <w:numFmt w:val="decimal"/>
      <w:lvlText w:val="%1."/>
      <w:lvlJc w:val="left"/>
      <w:pPr>
        <w:tabs>
          <w:tab w:val="num" w:pos="720"/>
        </w:tabs>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3" w15:restartNumberingAfterBreak="0">
    <w:nsid w:val="645C72A6"/>
    <w:multiLevelType w:val="multilevel"/>
    <w:tmpl w:val="258CD460"/>
    <w:lvl w:ilvl="0">
      <w:start w:val="1"/>
      <w:numFmt w:val="decimal"/>
      <w:lvlText w:val="%1."/>
      <w:lvlJc w:val="left"/>
      <w:pPr>
        <w:ind w:left="502" w:hanging="360"/>
      </w:pPr>
      <w:rPr>
        <w:rFonts w:cs="Times New Roman"/>
      </w:rPr>
    </w:lvl>
    <w:lvl w:ilvl="1">
      <w:start w:val="1"/>
      <w:numFmt w:val="decimal"/>
      <w:lvlText w:val="%1.%2."/>
      <w:lvlJc w:val="left"/>
      <w:pPr>
        <w:ind w:left="1425" w:hanging="432"/>
      </w:pPr>
      <w:rPr>
        <w:rFonts w:ascii="Arial" w:hAnsi="Arial" w:cs="Arial" w:hint="default"/>
        <w:b/>
      </w:rPr>
    </w:lvl>
    <w:lvl w:ilvl="2">
      <w:start w:val="1"/>
      <w:numFmt w:val="decimal"/>
      <w:lvlText w:val="%1.%2.%3."/>
      <w:lvlJc w:val="left"/>
      <w:pPr>
        <w:ind w:left="2773" w:hanging="504"/>
      </w:pPr>
      <w:rPr>
        <w:rFonts w:ascii="Arial" w:hAnsi="Arial" w:cs="Arial" w:hint="default"/>
        <w:b/>
      </w:rPr>
    </w:lvl>
    <w:lvl w:ilvl="3">
      <w:start w:val="1"/>
      <w:numFmt w:val="lowerLetter"/>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4" w15:restartNumberingAfterBreak="0">
    <w:nsid w:val="65507AD3"/>
    <w:multiLevelType w:val="multilevel"/>
    <w:tmpl w:val="E4CE6246"/>
    <w:lvl w:ilvl="0">
      <w:start w:val="1"/>
      <w:numFmt w:val="decimal"/>
      <w:lvlText w:val="%1."/>
      <w:lvlJc w:val="left"/>
      <w:pPr>
        <w:tabs>
          <w:tab w:val="num" w:pos="720"/>
        </w:tabs>
        <w:ind w:left="720" w:hanging="360"/>
      </w:pPr>
      <w:rPr>
        <w:b/>
        <w:bCs/>
      </w:rPr>
    </w:lvl>
    <w:lvl w:ilvl="1">
      <w:start w:val="1"/>
      <w:numFmt w:val="decimal"/>
      <w:isLgl/>
      <w:lvlText w:val="%1.%2."/>
      <w:lvlJc w:val="left"/>
      <w:pPr>
        <w:ind w:left="756" w:hanging="396"/>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66437749"/>
    <w:multiLevelType w:val="multilevel"/>
    <w:tmpl w:val="3860372E"/>
    <w:lvl w:ilvl="0">
      <w:start w:val="1"/>
      <w:numFmt w:val="decimal"/>
      <w:lvlText w:val="%1."/>
      <w:lvlJc w:val="left"/>
      <w:pPr>
        <w:tabs>
          <w:tab w:val="num" w:pos="360"/>
        </w:tabs>
        <w:ind w:left="360" w:hanging="360"/>
      </w:pPr>
      <w:rPr>
        <w:rFonts w:cs="Times New Roman"/>
        <w:b/>
        <w:bCs/>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6" w15:restartNumberingAfterBreak="0">
    <w:nsid w:val="66726E1E"/>
    <w:multiLevelType w:val="multilevel"/>
    <w:tmpl w:val="BC1C2E6C"/>
    <w:lvl w:ilvl="0">
      <w:start w:val="1"/>
      <w:numFmt w:val="decimal"/>
      <w:lvlText w:val="%1."/>
      <w:lvlJc w:val="left"/>
      <w:pPr>
        <w:tabs>
          <w:tab w:val="num" w:pos="360"/>
        </w:tabs>
        <w:ind w:left="360" w:hanging="360"/>
      </w:pPr>
      <w:rPr>
        <w:rFonts w:cs="Times New Roman"/>
        <w:b/>
        <w:bCs/>
      </w:rPr>
    </w:lvl>
    <w:lvl w:ilvl="1">
      <w:start w:val="1"/>
      <w:numFmt w:val="decimal"/>
      <w:lvlText w:val="%1.%2."/>
      <w:lvlJc w:val="left"/>
      <w:pPr>
        <w:tabs>
          <w:tab w:val="num" w:pos="792"/>
        </w:tabs>
        <w:ind w:left="792" w:hanging="432"/>
      </w:pPr>
      <w:rPr>
        <w:rFonts w:cs="Times New Roman"/>
        <w:b/>
        <w:bCs/>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7" w15:restartNumberingAfterBreak="0">
    <w:nsid w:val="66F8129D"/>
    <w:multiLevelType w:val="multilevel"/>
    <w:tmpl w:val="61B2742E"/>
    <w:lvl w:ilvl="0">
      <w:start w:val="1"/>
      <w:numFmt w:val="decimal"/>
      <w:lvlText w:val="%1."/>
      <w:lvlJc w:val="left"/>
      <w:pPr>
        <w:tabs>
          <w:tab w:val="num" w:pos="360"/>
        </w:tabs>
        <w:ind w:left="360" w:hanging="360"/>
      </w:pPr>
      <w:rPr>
        <w:rFonts w:cs="Times New Roman"/>
        <w:b/>
        <w:bCs/>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8" w15:restartNumberingAfterBreak="0">
    <w:nsid w:val="686C4996"/>
    <w:multiLevelType w:val="multilevel"/>
    <w:tmpl w:val="8BFA7B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6B2D7968"/>
    <w:multiLevelType w:val="multilevel"/>
    <w:tmpl w:val="A17A6840"/>
    <w:lvl w:ilvl="0">
      <w:start w:val="13"/>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6B3C3195"/>
    <w:multiLevelType w:val="hybridMultilevel"/>
    <w:tmpl w:val="9B94EEB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6BCF3EEB"/>
    <w:multiLevelType w:val="hybridMultilevel"/>
    <w:tmpl w:val="D0780AF4"/>
    <w:lvl w:ilvl="0" w:tplc="A48AE086">
      <w:start w:val="1"/>
      <w:numFmt w:val="decimal"/>
      <w:lvlText w:val="%1."/>
      <w:lvlJc w:val="left"/>
      <w:pPr>
        <w:tabs>
          <w:tab w:val="num" w:pos="720"/>
        </w:tabs>
        <w:ind w:left="720" w:hanging="360"/>
      </w:pPr>
      <w:rPr>
        <w:b/>
        <w:bCs/>
      </w:rPr>
    </w:lvl>
    <w:lvl w:ilvl="1" w:tplc="747AFEEE" w:tentative="1">
      <w:start w:val="1"/>
      <w:numFmt w:val="lowerLetter"/>
      <w:lvlText w:val="%2."/>
      <w:lvlJc w:val="left"/>
      <w:pPr>
        <w:tabs>
          <w:tab w:val="num" w:pos="1440"/>
        </w:tabs>
        <w:ind w:left="1440" w:hanging="360"/>
      </w:pPr>
    </w:lvl>
    <w:lvl w:ilvl="2" w:tplc="994EF01E" w:tentative="1">
      <w:start w:val="1"/>
      <w:numFmt w:val="lowerRoman"/>
      <w:lvlText w:val="%3."/>
      <w:lvlJc w:val="right"/>
      <w:pPr>
        <w:tabs>
          <w:tab w:val="num" w:pos="2160"/>
        </w:tabs>
        <w:ind w:left="2160" w:hanging="180"/>
      </w:pPr>
    </w:lvl>
    <w:lvl w:ilvl="3" w:tplc="7852691C" w:tentative="1">
      <w:start w:val="1"/>
      <w:numFmt w:val="decimal"/>
      <w:lvlText w:val="%4."/>
      <w:lvlJc w:val="left"/>
      <w:pPr>
        <w:tabs>
          <w:tab w:val="num" w:pos="2880"/>
        </w:tabs>
        <w:ind w:left="2880" w:hanging="360"/>
      </w:pPr>
    </w:lvl>
    <w:lvl w:ilvl="4" w:tplc="CBFE8BFA" w:tentative="1">
      <w:start w:val="1"/>
      <w:numFmt w:val="lowerLetter"/>
      <w:lvlText w:val="%5."/>
      <w:lvlJc w:val="left"/>
      <w:pPr>
        <w:tabs>
          <w:tab w:val="num" w:pos="3600"/>
        </w:tabs>
        <w:ind w:left="3600" w:hanging="360"/>
      </w:pPr>
    </w:lvl>
    <w:lvl w:ilvl="5" w:tplc="72767D34" w:tentative="1">
      <w:start w:val="1"/>
      <w:numFmt w:val="lowerRoman"/>
      <w:lvlText w:val="%6."/>
      <w:lvlJc w:val="right"/>
      <w:pPr>
        <w:tabs>
          <w:tab w:val="num" w:pos="4320"/>
        </w:tabs>
        <w:ind w:left="4320" w:hanging="180"/>
      </w:pPr>
    </w:lvl>
    <w:lvl w:ilvl="6" w:tplc="B1CC6650" w:tentative="1">
      <w:start w:val="1"/>
      <w:numFmt w:val="decimal"/>
      <w:lvlText w:val="%7."/>
      <w:lvlJc w:val="left"/>
      <w:pPr>
        <w:tabs>
          <w:tab w:val="num" w:pos="5040"/>
        </w:tabs>
        <w:ind w:left="5040" w:hanging="360"/>
      </w:pPr>
    </w:lvl>
    <w:lvl w:ilvl="7" w:tplc="A4281B60" w:tentative="1">
      <w:start w:val="1"/>
      <w:numFmt w:val="lowerLetter"/>
      <w:lvlText w:val="%8."/>
      <w:lvlJc w:val="left"/>
      <w:pPr>
        <w:tabs>
          <w:tab w:val="num" w:pos="5760"/>
        </w:tabs>
        <w:ind w:left="5760" w:hanging="360"/>
      </w:pPr>
    </w:lvl>
    <w:lvl w:ilvl="8" w:tplc="9164126E" w:tentative="1">
      <w:start w:val="1"/>
      <w:numFmt w:val="lowerRoman"/>
      <w:lvlText w:val="%9."/>
      <w:lvlJc w:val="right"/>
      <w:pPr>
        <w:tabs>
          <w:tab w:val="num" w:pos="6480"/>
        </w:tabs>
        <w:ind w:left="6480" w:hanging="180"/>
      </w:pPr>
    </w:lvl>
  </w:abstractNum>
  <w:abstractNum w:abstractNumId="62" w15:restartNumberingAfterBreak="0">
    <w:nsid w:val="6F624B36"/>
    <w:multiLevelType w:val="hybridMultilevel"/>
    <w:tmpl w:val="EB14FBB4"/>
    <w:lvl w:ilvl="0" w:tplc="B5F4F1E6">
      <w:start w:val="1"/>
      <w:numFmt w:val="decimal"/>
      <w:lvlText w:val="%1."/>
      <w:lvlJc w:val="left"/>
      <w:pPr>
        <w:tabs>
          <w:tab w:val="num" w:pos="720"/>
        </w:tabs>
        <w:ind w:left="720" w:hanging="360"/>
      </w:pPr>
      <w:rPr>
        <w:rFonts w:cs="Times New Roman"/>
        <w:b/>
        <w:bCs/>
      </w:rPr>
    </w:lvl>
    <w:lvl w:ilvl="1" w:tplc="BE88DDC8">
      <w:start w:val="1"/>
      <w:numFmt w:val="lowerLetter"/>
      <w:lvlText w:val="%2)"/>
      <w:lvlJc w:val="left"/>
      <w:pPr>
        <w:tabs>
          <w:tab w:val="num" w:pos="1440"/>
        </w:tabs>
        <w:ind w:left="1440" w:hanging="360"/>
      </w:pPr>
      <w:rPr>
        <w:rFonts w:cs="Times New Roman"/>
        <w:b/>
        <w:bCs/>
      </w:rPr>
    </w:lvl>
    <w:lvl w:ilvl="2" w:tplc="05944882">
      <w:start w:val="1"/>
      <w:numFmt w:val="lowerRoman"/>
      <w:lvlText w:val="%3."/>
      <w:lvlJc w:val="right"/>
      <w:pPr>
        <w:tabs>
          <w:tab w:val="num" w:pos="2160"/>
        </w:tabs>
        <w:ind w:left="2160" w:hanging="180"/>
      </w:pPr>
      <w:rPr>
        <w:rFonts w:cs="Times New Roman"/>
      </w:rPr>
    </w:lvl>
    <w:lvl w:ilvl="3" w:tplc="18305CA4">
      <w:start w:val="1"/>
      <w:numFmt w:val="decimal"/>
      <w:lvlText w:val="%4."/>
      <w:lvlJc w:val="left"/>
      <w:pPr>
        <w:tabs>
          <w:tab w:val="num" w:pos="2880"/>
        </w:tabs>
        <w:ind w:left="2880" w:hanging="360"/>
      </w:pPr>
      <w:rPr>
        <w:rFonts w:cs="Times New Roman"/>
      </w:rPr>
    </w:lvl>
    <w:lvl w:ilvl="4" w:tplc="9CD8AC8E">
      <w:start w:val="1"/>
      <w:numFmt w:val="lowerLetter"/>
      <w:lvlText w:val="%5."/>
      <w:lvlJc w:val="left"/>
      <w:pPr>
        <w:tabs>
          <w:tab w:val="num" w:pos="3600"/>
        </w:tabs>
        <w:ind w:left="3600" w:hanging="360"/>
      </w:pPr>
      <w:rPr>
        <w:rFonts w:cs="Times New Roman"/>
      </w:rPr>
    </w:lvl>
    <w:lvl w:ilvl="5" w:tplc="7974D2C6">
      <w:start w:val="1"/>
      <w:numFmt w:val="lowerRoman"/>
      <w:lvlText w:val="%6."/>
      <w:lvlJc w:val="right"/>
      <w:pPr>
        <w:tabs>
          <w:tab w:val="num" w:pos="4320"/>
        </w:tabs>
        <w:ind w:left="4320" w:hanging="180"/>
      </w:pPr>
      <w:rPr>
        <w:rFonts w:cs="Times New Roman"/>
      </w:rPr>
    </w:lvl>
    <w:lvl w:ilvl="6" w:tplc="820C84EC">
      <w:start w:val="1"/>
      <w:numFmt w:val="decimal"/>
      <w:lvlText w:val="%7."/>
      <w:lvlJc w:val="left"/>
      <w:pPr>
        <w:tabs>
          <w:tab w:val="num" w:pos="5040"/>
        </w:tabs>
        <w:ind w:left="5040" w:hanging="360"/>
      </w:pPr>
      <w:rPr>
        <w:rFonts w:cs="Times New Roman"/>
      </w:rPr>
    </w:lvl>
    <w:lvl w:ilvl="7" w:tplc="B00EB074">
      <w:start w:val="1"/>
      <w:numFmt w:val="lowerLetter"/>
      <w:lvlText w:val="%8."/>
      <w:lvlJc w:val="left"/>
      <w:pPr>
        <w:tabs>
          <w:tab w:val="num" w:pos="5760"/>
        </w:tabs>
        <w:ind w:left="5760" w:hanging="360"/>
      </w:pPr>
      <w:rPr>
        <w:rFonts w:cs="Times New Roman"/>
      </w:rPr>
    </w:lvl>
    <w:lvl w:ilvl="8" w:tplc="DFC4FB2C">
      <w:start w:val="1"/>
      <w:numFmt w:val="lowerRoman"/>
      <w:lvlText w:val="%9."/>
      <w:lvlJc w:val="right"/>
      <w:pPr>
        <w:tabs>
          <w:tab w:val="num" w:pos="6480"/>
        </w:tabs>
        <w:ind w:left="6480" w:hanging="180"/>
      </w:pPr>
      <w:rPr>
        <w:rFonts w:cs="Times New Roman"/>
      </w:rPr>
    </w:lvl>
  </w:abstractNum>
  <w:abstractNum w:abstractNumId="63" w15:restartNumberingAfterBreak="0">
    <w:nsid w:val="6F764BC2"/>
    <w:multiLevelType w:val="multilevel"/>
    <w:tmpl w:val="0409001F"/>
    <w:lvl w:ilvl="0">
      <w:start w:val="1"/>
      <w:numFmt w:val="decimal"/>
      <w:lvlText w:val="%1."/>
      <w:lvlJc w:val="left"/>
      <w:pPr>
        <w:tabs>
          <w:tab w:val="num" w:pos="540"/>
        </w:tabs>
        <w:ind w:left="540" w:hanging="360"/>
      </w:pPr>
      <w:rPr>
        <w:rFonts w:cs="Times New Roman"/>
      </w:rPr>
    </w:lvl>
    <w:lvl w:ilvl="1">
      <w:start w:val="1"/>
      <w:numFmt w:val="decimal"/>
      <w:lvlText w:val="%1.%2."/>
      <w:lvlJc w:val="left"/>
      <w:pPr>
        <w:tabs>
          <w:tab w:val="num" w:pos="972"/>
        </w:tabs>
        <w:ind w:left="972" w:hanging="432"/>
      </w:pPr>
      <w:rPr>
        <w:rFonts w:cs="Times New Roman"/>
      </w:rPr>
    </w:lvl>
    <w:lvl w:ilvl="2">
      <w:start w:val="1"/>
      <w:numFmt w:val="decimal"/>
      <w:lvlText w:val="%1.%2.%3."/>
      <w:lvlJc w:val="left"/>
      <w:pPr>
        <w:tabs>
          <w:tab w:val="num" w:pos="1620"/>
        </w:tabs>
        <w:ind w:left="1404" w:hanging="504"/>
      </w:pPr>
      <w:rPr>
        <w:rFonts w:cs="Times New Roman"/>
      </w:rPr>
    </w:lvl>
    <w:lvl w:ilvl="3">
      <w:start w:val="1"/>
      <w:numFmt w:val="decimal"/>
      <w:lvlText w:val="%1.%2.%3.%4."/>
      <w:lvlJc w:val="left"/>
      <w:pPr>
        <w:tabs>
          <w:tab w:val="num" w:pos="1980"/>
        </w:tabs>
        <w:ind w:left="1908" w:hanging="648"/>
      </w:pPr>
      <w:rPr>
        <w:rFonts w:cs="Times New Roman"/>
      </w:rPr>
    </w:lvl>
    <w:lvl w:ilvl="4">
      <w:start w:val="1"/>
      <w:numFmt w:val="decimal"/>
      <w:lvlText w:val="%1.%2.%3.%4.%5."/>
      <w:lvlJc w:val="left"/>
      <w:pPr>
        <w:tabs>
          <w:tab w:val="num" w:pos="2700"/>
        </w:tabs>
        <w:ind w:left="2412" w:hanging="792"/>
      </w:pPr>
      <w:rPr>
        <w:rFonts w:cs="Times New Roman"/>
      </w:rPr>
    </w:lvl>
    <w:lvl w:ilvl="5">
      <w:start w:val="1"/>
      <w:numFmt w:val="decimal"/>
      <w:lvlText w:val="%1.%2.%3.%4.%5.%6."/>
      <w:lvlJc w:val="left"/>
      <w:pPr>
        <w:tabs>
          <w:tab w:val="num" w:pos="3060"/>
        </w:tabs>
        <w:ind w:left="2916" w:hanging="936"/>
      </w:pPr>
      <w:rPr>
        <w:rFonts w:cs="Times New Roman"/>
      </w:rPr>
    </w:lvl>
    <w:lvl w:ilvl="6">
      <w:start w:val="1"/>
      <w:numFmt w:val="decimal"/>
      <w:lvlText w:val="%1.%2.%3.%4.%5.%6.%7."/>
      <w:lvlJc w:val="left"/>
      <w:pPr>
        <w:tabs>
          <w:tab w:val="num" w:pos="3780"/>
        </w:tabs>
        <w:ind w:left="3420" w:hanging="1080"/>
      </w:pPr>
      <w:rPr>
        <w:rFonts w:cs="Times New Roman"/>
      </w:rPr>
    </w:lvl>
    <w:lvl w:ilvl="7">
      <w:start w:val="1"/>
      <w:numFmt w:val="decimal"/>
      <w:lvlText w:val="%1.%2.%3.%4.%5.%6.%7.%8."/>
      <w:lvlJc w:val="left"/>
      <w:pPr>
        <w:tabs>
          <w:tab w:val="num" w:pos="4140"/>
        </w:tabs>
        <w:ind w:left="3924" w:hanging="1224"/>
      </w:pPr>
      <w:rPr>
        <w:rFonts w:cs="Times New Roman"/>
      </w:rPr>
    </w:lvl>
    <w:lvl w:ilvl="8">
      <w:start w:val="1"/>
      <w:numFmt w:val="decimal"/>
      <w:lvlText w:val="%1.%2.%3.%4.%5.%6.%7.%8.%9."/>
      <w:lvlJc w:val="left"/>
      <w:pPr>
        <w:tabs>
          <w:tab w:val="num" w:pos="4860"/>
        </w:tabs>
        <w:ind w:left="4500" w:hanging="1440"/>
      </w:pPr>
      <w:rPr>
        <w:rFonts w:cs="Times New Roman"/>
      </w:rPr>
    </w:lvl>
  </w:abstractNum>
  <w:abstractNum w:abstractNumId="64" w15:restartNumberingAfterBreak="0">
    <w:nsid w:val="6F9215E3"/>
    <w:multiLevelType w:val="multilevel"/>
    <w:tmpl w:val="C45EF5EC"/>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5" w15:restartNumberingAfterBreak="0">
    <w:nsid w:val="716B5E4F"/>
    <w:multiLevelType w:val="multilevel"/>
    <w:tmpl w:val="5F0A6116"/>
    <w:lvl w:ilvl="0">
      <w:start w:val="1"/>
      <w:numFmt w:val="decimal"/>
      <w:lvlText w:val="%1."/>
      <w:lvlJc w:val="left"/>
      <w:pPr>
        <w:tabs>
          <w:tab w:val="num" w:pos="360"/>
        </w:tabs>
        <w:ind w:left="360" w:hanging="360"/>
      </w:pPr>
      <w:rPr>
        <w:rFonts w:cs="Times New Roman"/>
        <w:b/>
        <w:bCs/>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6" w15:restartNumberingAfterBreak="0">
    <w:nsid w:val="71CD1B65"/>
    <w:multiLevelType w:val="multilevel"/>
    <w:tmpl w:val="26DE718E"/>
    <w:lvl w:ilvl="0">
      <w:start w:val="1"/>
      <w:numFmt w:val="decimal"/>
      <w:lvlText w:val="%1."/>
      <w:lvlJc w:val="left"/>
      <w:pPr>
        <w:tabs>
          <w:tab w:val="num" w:pos="360"/>
        </w:tabs>
        <w:ind w:left="360" w:hanging="360"/>
      </w:pPr>
      <w:rPr>
        <w:b/>
        <w:bCs/>
      </w:rPr>
    </w:lvl>
    <w:lvl w:ilvl="1">
      <w:start w:val="1"/>
      <w:numFmt w:val="decimal"/>
      <w:isLgl/>
      <w:lvlText w:val="%1.%2."/>
      <w:lvlJc w:val="left"/>
      <w:pPr>
        <w:ind w:left="720" w:hanging="360"/>
      </w:pPr>
      <w:rPr>
        <w:rFonts w:hint="default"/>
        <w:b/>
        <w:bCs/>
        <w:i w:val="0"/>
        <w:iCs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67" w15:restartNumberingAfterBreak="0">
    <w:nsid w:val="72073D9B"/>
    <w:multiLevelType w:val="multilevel"/>
    <w:tmpl w:val="381636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7C4B11F5"/>
    <w:multiLevelType w:val="hybridMultilevel"/>
    <w:tmpl w:val="028401E4"/>
    <w:lvl w:ilvl="0" w:tplc="E6B2DF2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D3F3BB9"/>
    <w:multiLevelType w:val="hybridMultilevel"/>
    <w:tmpl w:val="FD9E4D1A"/>
    <w:lvl w:ilvl="0" w:tplc="407AE600">
      <w:start w:val="1"/>
      <w:numFmt w:val="decimal"/>
      <w:lvlText w:val="%1."/>
      <w:lvlJc w:val="left"/>
      <w:pPr>
        <w:tabs>
          <w:tab w:val="num" w:pos="720"/>
        </w:tabs>
        <w:ind w:left="720" w:hanging="360"/>
      </w:pPr>
      <w:rPr>
        <w:rFonts w:cs="Times New Roman"/>
        <w:b/>
        <w:bCs/>
      </w:rPr>
    </w:lvl>
    <w:lvl w:ilvl="1" w:tplc="E85E119C">
      <w:start w:val="1"/>
      <w:numFmt w:val="lowerLetter"/>
      <w:lvlText w:val="%2."/>
      <w:lvlJc w:val="left"/>
      <w:pPr>
        <w:tabs>
          <w:tab w:val="num" w:pos="1440"/>
        </w:tabs>
        <w:ind w:left="1440" w:hanging="360"/>
      </w:pPr>
      <w:rPr>
        <w:rFonts w:cs="Times New Roman"/>
      </w:rPr>
    </w:lvl>
    <w:lvl w:ilvl="2" w:tplc="FE12A9DA">
      <w:start w:val="1"/>
      <w:numFmt w:val="lowerRoman"/>
      <w:lvlText w:val="%3."/>
      <w:lvlJc w:val="right"/>
      <w:pPr>
        <w:tabs>
          <w:tab w:val="num" w:pos="2160"/>
        </w:tabs>
        <w:ind w:left="2160" w:hanging="180"/>
      </w:pPr>
      <w:rPr>
        <w:rFonts w:cs="Times New Roman"/>
      </w:rPr>
    </w:lvl>
    <w:lvl w:ilvl="3" w:tplc="904088F4">
      <w:start w:val="1"/>
      <w:numFmt w:val="decimal"/>
      <w:lvlText w:val="%4."/>
      <w:lvlJc w:val="left"/>
      <w:pPr>
        <w:tabs>
          <w:tab w:val="num" w:pos="2880"/>
        </w:tabs>
        <w:ind w:left="2880" w:hanging="360"/>
      </w:pPr>
      <w:rPr>
        <w:rFonts w:cs="Times New Roman"/>
      </w:rPr>
    </w:lvl>
    <w:lvl w:ilvl="4" w:tplc="755EF4CC">
      <w:start w:val="1"/>
      <w:numFmt w:val="lowerLetter"/>
      <w:lvlText w:val="%5."/>
      <w:lvlJc w:val="left"/>
      <w:pPr>
        <w:tabs>
          <w:tab w:val="num" w:pos="3600"/>
        </w:tabs>
        <w:ind w:left="3600" w:hanging="360"/>
      </w:pPr>
      <w:rPr>
        <w:rFonts w:cs="Times New Roman"/>
      </w:rPr>
    </w:lvl>
    <w:lvl w:ilvl="5" w:tplc="DD6637A6">
      <w:start w:val="1"/>
      <w:numFmt w:val="lowerRoman"/>
      <w:lvlText w:val="%6."/>
      <w:lvlJc w:val="right"/>
      <w:pPr>
        <w:tabs>
          <w:tab w:val="num" w:pos="4320"/>
        </w:tabs>
        <w:ind w:left="4320" w:hanging="180"/>
      </w:pPr>
      <w:rPr>
        <w:rFonts w:cs="Times New Roman"/>
      </w:rPr>
    </w:lvl>
    <w:lvl w:ilvl="6" w:tplc="2EF0F7F8">
      <w:start w:val="1"/>
      <w:numFmt w:val="decimal"/>
      <w:lvlText w:val="%7."/>
      <w:lvlJc w:val="left"/>
      <w:pPr>
        <w:tabs>
          <w:tab w:val="num" w:pos="5040"/>
        </w:tabs>
        <w:ind w:left="5040" w:hanging="360"/>
      </w:pPr>
      <w:rPr>
        <w:rFonts w:cs="Times New Roman"/>
      </w:rPr>
    </w:lvl>
    <w:lvl w:ilvl="7" w:tplc="8578B39A">
      <w:start w:val="1"/>
      <w:numFmt w:val="lowerLetter"/>
      <w:lvlText w:val="%8."/>
      <w:lvlJc w:val="left"/>
      <w:pPr>
        <w:tabs>
          <w:tab w:val="num" w:pos="5760"/>
        </w:tabs>
        <w:ind w:left="5760" w:hanging="360"/>
      </w:pPr>
      <w:rPr>
        <w:rFonts w:cs="Times New Roman"/>
      </w:rPr>
    </w:lvl>
    <w:lvl w:ilvl="8" w:tplc="A17ED3F8">
      <w:start w:val="1"/>
      <w:numFmt w:val="lowerRoman"/>
      <w:lvlText w:val="%9."/>
      <w:lvlJc w:val="right"/>
      <w:pPr>
        <w:tabs>
          <w:tab w:val="num" w:pos="6480"/>
        </w:tabs>
        <w:ind w:left="6480" w:hanging="180"/>
      </w:pPr>
      <w:rPr>
        <w:rFonts w:cs="Times New Roman"/>
      </w:rPr>
    </w:lvl>
  </w:abstractNum>
  <w:num w:numId="1">
    <w:abstractNumId w:val="66"/>
  </w:num>
  <w:num w:numId="2">
    <w:abstractNumId w:val="7"/>
  </w:num>
  <w:num w:numId="3">
    <w:abstractNumId w:val="40"/>
  </w:num>
  <w:num w:numId="4">
    <w:abstractNumId w:val="54"/>
  </w:num>
  <w:num w:numId="5">
    <w:abstractNumId w:val="61"/>
  </w:num>
  <w:num w:numId="6">
    <w:abstractNumId w:val="24"/>
  </w:num>
  <w:num w:numId="7">
    <w:abstractNumId w:val="52"/>
  </w:num>
  <w:num w:numId="8">
    <w:abstractNumId w:val="18"/>
  </w:num>
  <w:num w:numId="9">
    <w:abstractNumId w:val="25"/>
  </w:num>
  <w:num w:numId="10">
    <w:abstractNumId w:val="59"/>
  </w:num>
  <w:num w:numId="11">
    <w:abstractNumId w:val="26"/>
  </w:num>
  <w:num w:numId="12">
    <w:abstractNumId w:val="9"/>
  </w:num>
  <w:num w:numId="13">
    <w:abstractNumId w:val="29"/>
  </w:num>
  <w:num w:numId="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8"/>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8"/>
  </w:num>
  <w:num w:numId="21">
    <w:abstractNumId w:val="8"/>
  </w:num>
  <w:num w:numId="22">
    <w:abstractNumId w:val="5"/>
  </w:num>
  <w:num w:numId="23">
    <w:abstractNumId w:val="4"/>
  </w:num>
  <w:num w:numId="24">
    <w:abstractNumId w:val="2"/>
  </w:num>
  <w:num w:numId="25">
    <w:abstractNumId w:val="49"/>
  </w:num>
  <w:num w:numId="26">
    <w:abstractNumId w:val="1"/>
  </w:num>
  <w:num w:numId="27">
    <w:abstractNumId w:val="50"/>
  </w:num>
  <w:num w:numId="2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14"/>
  </w:num>
  <w:num w:numId="31">
    <w:abstractNumId w:val="33"/>
  </w:num>
  <w:num w:numId="32">
    <w:abstractNumId w:val="13"/>
  </w:num>
  <w:num w:numId="33">
    <w:abstractNumId w:val="39"/>
  </w:num>
  <w:num w:numId="34">
    <w:abstractNumId w:val="42"/>
  </w:num>
  <w:num w:numId="35">
    <w:abstractNumId w:val="67"/>
  </w:num>
  <w:num w:numId="36">
    <w:abstractNumId w:val="34"/>
  </w:num>
  <w:num w:numId="37">
    <w:abstractNumId w:val="3"/>
  </w:num>
  <w:num w:numId="38">
    <w:abstractNumId w:val="46"/>
  </w:num>
  <w:num w:numId="39">
    <w:abstractNumId w:val="12"/>
  </w:num>
  <w:num w:numId="40">
    <w:abstractNumId w:val="58"/>
  </w:num>
  <w:num w:numId="41">
    <w:abstractNumId w:val="51"/>
  </w:num>
  <w:num w:numId="42">
    <w:abstractNumId w:val="17"/>
  </w:num>
  <w:num w:numId="43">
    <w:abstractNumId w:val="47"/>
  </w:num>
  <w:num w:numId="44">
    <w:abstractNumId w:val="60"/>
  </w:num>
  <w:num w:numId="45">
    <w:abstractNumId w:val="44"/>
  </w:num>
  <w:num w:numId="46">
    <w:abstractNumId w:val="11"/>
  </w:num>
  <w:num w:numId="4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3"/>
  </w:num>
  <w:num w:numId="49">
    <w:abstractNumId w:val="22"/>
  </w:num>
  <w:num w:numId="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3"/>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0"/>
    <w:lvlOverride w:ilvl="0">
      <w:startOverride w:val="1"/>
    </w:lvlOverride>
  </w:num>
  <w:num w:numId="68">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2"/>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6D7"/>
    <w:rsid w:val="000022F3"/>
    <w:rsid w:val="000126D8"/>
    <w:rsid w:val="00014138"/>
    <w:rsid w:val="00025AAA"/>
    <w:rsid w:val="00027A30"/>
    <w:rsid w:val="000336F4"/>
    <w:rsid w:val="000364A9"/>
    <w:rsid w:val="00042329"/>
    <w:rsid w:val="00050D78"/>
    <w:rsid w:val="00051D58"/>
    <w:rsid w:val="0005475E"/>
    <w:rsid w:val="0006004F"/>
    <w:rsid w:val="00066482"/>
    <w:rsid w:val="000670BA"/>
    <w:rsid w:val="00070525"/>
    <w:rsid w:val="00076C8B"/>
    <w:rsid w:val="00085AA5"/>
    <w:rsid w:val="000A55E2"/>
    <w:rsid w:val="000A6A11"/>
    <w:rsid w:val="000B1F27"/>
    <w:rsid w:val="000C0934"/>
    <w:rsid w:val="000E090E"/>
    <w:rsid w:val="000E1FF1"/>
    <w:rsid w:val="000F0AA2"/>
    <w:rsid w:val="000F21C8"/>
    <w:rsid w:val="000F5769"/>
    <w:rsid w:val="000F5C14"/>
    <w:rsid w:val="00104995"/>
    <w:rsid w:val="00111A71"/>
    <w:rsid w:val="00113662"/>
    <w:rsid w:val="00113E67"/>
    <w:rsid w:val="001151BF"/>
    <w:rsid w:val="001179C2"/>
    <w:rsid w:val="00121B65"/>
    <w:rsid w:val="001246BB"/>
    <w:rsid w:val="00126808"/>
    <w:rsid w:val="00127285"/>
    <w:rsid w:val="00131228"/>
    <w:rsid w:val="00135FB9"/>
    <w:rsid w:val="0016434F"/>
    <w:rsid w:val="001660F5"/>
    <w:rsid w:val="00166525"/>
    <w:rsid w:val="00167DC2"/>
    <w:rsid w:val="001751E0"/>
    <w:rsid w:val="0018361B"/>
    <w:rsid w:val="001856D9"/>
    <w:rsid w:val="001952E5"/>
    <w:rsid w:val="00197010"/>
    <w:rsid w:val="001A2165"/>
    <w:rsid w:val="001A6C87"/>
    <w:rsid w:val="001B2E90"/>
    <w:rsid w:val="001D0403"/>
    <w:rsid w:val="001D3C38"/>
    <w:rsid w:val="001D6E6D"/>
    <w:rsid w:val="001E03AE"/>
    <w:rsid w:val="001E2067"/>
    <w:rsid w:val="001E2ED8"/>
    <w:rsid w:val="00200550"/>
    <w:rsid w:val="00202611"/>
    <w:rsid w:val="002051C2"/>
    <w:rsid w:val="002135C8"/>
    <w:rsid w:val="00217C0E"/>
    <w:rsid w:val="00231832"/>
    <w:rsid w:val="002347D8"/>
    <w:rsid w:val="00234DCC"/>
    <w:rsid w:val="00250A39"/>
    <w:rsid w:val="00255ABC"/>
    <w:rsid w:val="0026066E"/>
    <w:rsid w:val="002660F6"/>
    <w:rsid w:val="00267BE2"/>
    <w:rsid w:val="00285E16"/>
    <w:rsid w:val="00291483"/>
    <w:rsid w:val="002A1A23"/>
    <w:rsid w:val="002B2221"/>
    <w:rsid w:val="002B5430"/>
    <w:rsid w:val="002C4314"/>
    <w:rsid w:val="002E100B"/>
    <w:rsid w:val="002F1201"/>
    <w:rsid w:val="003032AB"/>
    <w:rsid w:val="00303914"/>
    <w:rsid w:val="00316412"/>
    <w:rsid w:val="003228E3"/>
    <w:rsid w:val="00323291"/>
    <w:rsid w:val="00326D94"/>
    <w:rsid w:val="00327D66"/>
    <w:rsid w:val="0033094E"/>
    <w:rsid w:val="003409D1"/>
    <w:rsid w:val="003410C2"/>
    <w:rsid w:val="00341D01"/>
    <w:rsid w:val="00343594"/>
    <w:rsid w:val="0035230B"/>
    <w:rsid w:val="00355150"/>
    <w:rsid w:val="00362F24"/>
    <w:rsid w:val="003727AE"/>
    <w:rsid w:val="003770F2"/>
    <w:rsid w:val="00380D6A"/>
    <w:rsid w:val="00392567"/>
    <w:rsid w:val="003A4986"/>
    <w:rsid w:val="003B6E46"/>
    <w:rsid w:val="003C0E51"/>
    <w:rsid w:val="003C1C5F"/>
    <w:rsid w:val="003C4906"/>
    <w:rsid w:val="003D6422"/>
    <w:rsid w:val="003E15ED"/>
    <w:rsid w:val="003F0CA7"/>
    <w:rsid w:val="003F0EEC"/>
    <w:rsid w:val="00407EBD"/>
    <w:rsid w:val="00411441"/>
    <w:rsid w:val="00423F20"/>
    <w:rsid w:val="00430391"/>
    <w:rsid w:val="0043180D"/>
    <w:rsid w:val="004418FC"/>
    <w:rsid w:val="004419A5"/>
    <w:rsid w:val="00443DB4"/>
    <w:rsid w:val="00446886"/>
    <w:rsid w:val="00451DC5"/>
    <w:rsid w:val="004529A4"/>
    <w:rsid w:val="00456823"/>
    <w:rsid w:val="0046123C"/>
    <w:rsid w:val="004616A0"/>
    <w:rsid w:val="004720B5"/>
    <w:rsid w:val="004816FA"/>
    <w:rsid w:val="00487A43"/>
    <w:rsid w:val="004C0F12"/>
    <w:rsid w:val="004C1DF7"/>
    <w:rsid w:val="004C4BA2"/>
    <w:rsid w:val="004E262C"/>
    <w:rsid w:val="004E5B1F"/>
    <w:rsid w:val="004F228B"/>
    <w:rsid w:val="00502877"/>
    <w:rsid w:val="0050505C"/>
    <w:rsid w:val="00505DD9"/>
    <w:rsid w:val="00521F90"/>
    <w:rsid w:val="0052367F"/>
    <w:rsid w:val="0052632A"/>
    <w:rsid w:val="00532A2E"/>
    <w:rsid w:val="00543EB8"/>
    <w:rsid w:val="00545164"/>
    <w:rsid w:val="005518C4"/>
    <w:rsid w:val="00552A77"/>
    <w:rsid w:val="00554201"/>
    <w:rsid w:val="00556678"/>
    <w:rsid w:val="005601C9"/>
    <w:rsid w:val="00565886"/>
    <w:rsid w:val="00570B57"/>
    <w:rsid w:val="00577A0C"/>
    <w:rsid w:val="00582DCB"/>
    <w:rsid w:val="00596729"/>
    <w:rsid w:val="005A0540"/>
    <w:rsid w:val="005A1BD2"/>
    <w:rsid w:val="005B412A"/>
    <w:rsid w:val="005B79B3"/>
    <w:rsid w:val="005C1B7D"/>
    <w:rsid w:val="005C3D2A"/>
    <w:rsid w:val="005C4156"/>
    <w:rsid w:val="005D46B4"/>
    <w:rsid w:val="005E26A2"/>
    <w:rsid w:val="005E2B4F"/>
    <w:rsid w:val="005E7F4C"/>
    <w:rsid w:val="005F1E64"/>
    <w:rsid w:val="0060191F"/>
    <w:rsid w:val="00624068"/>
    <w:rsid w:val="00626981"/>
    <w:rsid w:val="0063051F"/>
    <w:rsid w:val="00640276"/>
    <w:rsid w:val="006555B6"/>
    <w:rsid w:val="00670427"/>
    <w:rsid w:val="00674D7D"/>
    <w:rsid w:val="00677733"/>
    <w:rsid w:val="0069083B"/>
    <w:rsid w:val="006A0F4F"/>
    <w:rsid w:val="006A1251"/>
    <w:rsid w:val="006A495A"/>
    <w:rsid w:val="006B2B3A"/>
    <w:rsid w:val="006B4F65"/>
    <w:rsid w:val="006B7E90"/>
    <w:rsid w:val="006E22C6"/>
    <w:rsid w:val="006F7C96"/>
    <w:rsid w:val="007007D9"/>
    <w:rsid w:val="007023F4"/>
    <w:rsid w:val="00706810"/>
    <w:rsid w:val="00707747"/>
    <w:rsid w:val="00710CA2"/>
    <w:rsid w:val="00712C31"/>
    <w:rsid w:val="0072127E"/>
    <w:rsid w:val="007238B9"/>
    <w:rsid w:val="007321E4"/>
    <w:rsid w:val="00734096"/>
    <w:rsid w:val="00742951"/>
    <w:rsid w:val="00744FDE"/>
    <w:rsid w:val="00746B7F"/>
    <w:rsid w:val="00747600"/>
    <w:rsid w:val="007479AA"/>
    <w:rsid w:val="00757886"/>
    <w:rsid w:val="00760AEE"/>
    <w:rsid w:val="00764517"/>
    <w:rsid w:val="00780FD7"/>
    <w:rsid w:val="0078694D"/>
    <w:rsid w:val="00791A7A"/>
    <w:rsid w:val="00794345"/>
    <w:rsid w:val="007C7655"/>
    <w:rsid w:val="007E0A9A"/>
    <w:rsid w:val="007E7687"/>
    <w:rsid w:val="007F0064"/>
    <w:rsid w:val="00804574"/>
    <w:rsid w:val="008046C2"/>
    <w:rsid w:val="00806605"/>
    <w:rsid w:val="00823007"/>
    <w:rsid w:val="00844D19"/>
    <w:rsid w:val="00852C3A"/>
    <w:rsid w:val="00857FEC"/>
    <w:rsid w:val="008636D7"/>
    <w:rsid w:val="00863733"/>
    <w:rsid w:val="00865DFC"/>
    <w:rsid w:val="0087591F"/>
    <w:rsid w:val="00876D32"/>
    <w:rsid w:val="00877E57"/>
    <w:rsid w:val="00883BDA"/>
    <w:rsid w:val="00884942"/>
    <w:rsid w:val="00887547"/>
    <w:rsid w:val="008A7559"/>
    <w:rsid w:val="008B7B81"/>
    <w:rsid w:val="008C14F7"/>
    <w:rsid w:val="008D7CE2"/>
    <w:rsid w:val="008E207C"/>
    <w:rsid w:val="008F0A86"/>
    <w:rsid w:val="00904EBE"/>
    <w:rsid w:val="009154E6"/>
    <w:rsid w:val="0093147A"/>
    <w:rsid w:val="00931E1C"/>
    <w:rsid w:val="00937893"/>
    <w:rsid w:val="00942A18"/>
    <w:rsid w:val="009432C3"/>
    <w:rsid w:val="00952569"/>
    <w:rsid w:val="0095442D"/>
    <w:rsid w:val="00956694"/>
    <w:rsid w:val="0096008A"/>
    <w:rsid w:val="009614F9"/>
    <w:rsid w:val="00962AD1"/>
    <w:rsid w:val="00967ADA"/>
    <w:rsid w:val="00971458"/>
    <w:rsid w:val="00971B64"/>
    <w:rsid w:val="00971CEA"/>
    <w:rsid w:val="0097317E"/>
    <w:rsid w:val="00973311"/>
    <w:rsid w:val="009739BF"/>
    <w:rsid w:val="00974C89"/>
    <w:rsid w:val="009825BD"/>
    <w:rsid w:val="009840FD"/>
    <w:rsid w:val="00997249"/>
    <w:rsid w:val="009A69C0"/>
    <w:rsid w:val="009B0191"/>
    <w:rsid w:val="009B0FC3"/>
    <w:rsid w:val="009B6602"/>
    <w:rsid w:val="009C07EB"/>
    <w:rsid w:val="009C3259"/>
    <w:rsid w:val="009D1FEF"/>
    <w:rsid w:val="009D6BC5"/>
    <w:rsid w:val="009E0231"/>
    <w:rsid w:val="009F6C22"/>
    <w:rsid w:val="00A0224D"/>
    <w:rsid w:val="00A05716"/>
    <w:rsid w:val="00A06C10"/>
    <w:rsid w:val="00A15E8B"/>
    <w:rsid w:val="00A21834"/>
    <w:rsid w:val="00A2445E"/>
    <w:rsid w:val="00A300A0"/>
    <w:rsid w:val="00A3129A"/>
    <w:rsid w:val="00A342D1"/>
    <w:rsid w:val="00A414D6"/>
    <w:rsid w:val="00A44833"/>
    <w:rsid w:val="00A70E47"/>
    <w:rsid w:val="00A741A9"/>
    <w:rsid w:val="00A94CA4"/>
    <w:rsid w:val="00A97D72"/>
    <w:rsid w:val="00AB65AF"/>
    <w:rsid w:val="00AD2A52"/>
    <w:rsid w:val="00AD4144"/>
    <w:rsid w:val="00AE0C4A"/>
    <w:rsid w:val="00AF4D6B"/>
    <w:rsid w:val="00B1203D"/>
    <w:rsid w:val="00B14098"/>
    <w:rsid w:val="00B25D64"/>
    <w:rsid w:val="00B32CEF"/>
    <w:rsid w:val="00B40FCD"/>
    <w:rsid w:val="00B41962"/>
    <w:rsid w:val="00B426AC"/>
    <w:rsid w:val="00B44853"/>
    <w:rsid w:val="00B45CC7"/>
    <w:rsid w:val="00B51135"/>
    <w:rsid w:val="00B517AE"/>
    <w:rsid w:val="00B639EA"/>
    <w:rsid w:val="00B77735"/>
    <w:rsid w:val="00B911FB"/>
    <w:rsid w:val="00B91E17"/>
    <w:rsid w:val="00B96065"/>
    <w:rsid w:val="00BA06F2"/>
    <w:rsid w:val="00BA0D75"/>
    <w:rsid w:val="00BB2796"/>
    <w:rsid w:val="00BB725E"/>
    <w:rsid w:val="00BD0F81"/>
    <w:rsid w:val="00BD66B7"/>
    <w:rsid w:val="00BD7E1F"/>
    <w:rsid w:val="00BE2D64"/>
    <w:rsid w:val="00BF4405"/>
    <w:rsid w:val="00C3006F"/>
    <w:rsid w:val="00C30DBE"/>
    <w:rsid w:val="00C327F2"/>
    <w:rsid w:val="00C32B8A"/>
    <w:rsid w:val="00C357A5"/>
    <w:rsid w:val="00C52939"/>
    <w:rsid w:val="00C6083F"/>
    <w:rsid w:val="00C621C4"/>
    <w:rsid w:val="00C6223E"/>
    <w:rsid w:val="00C750BB"/>
    <w:rsid w:val="00C85A37"/>
    <w:rsid w:val="00C87C4D"/>
    <w:rsid w:val="00C90180"/>
    <w:rsid w:val="00C94498"/>
    <w:rsid w:val="00C96074"/>
    <w:rsid w:val="00CA41A2"/>
    <w:rsid w:val="00CB1A38"/>
    <w:rsid w:val="00CB49D5"/>
    <w:rsid w:val="00CB7D86"/>
    <w:rsid w:val="00CC0911"/>
    <w:rsid w:val="00CD3E5F"/>
    <w:rsid w:val="00CD6B1A"/>
    <w:rsid w:val="00CE0B17"/>
    <w:rsid w:val="00CE3D51"/>
    <w:rsid w:val="00CE447F"/>
    <w:rsid w:val="00CF0D36"/>
    <w:rsid w:val="00CF2CFE"/>
    <w:rsid w:val="00CF6225"/>
    <w:rsid w:val="00D01A43"/>
    <w:rsid w:val="00D02D48"/>
    <w:rsid w:val="00D0578A"/>
    <w:rsid w:val="00D06353"/>
    <w:rsid w:val="00D076B1"/>
    <w:rsid w:val="00D1403F"/>
    <w:rsid w:val="00D25310"/>
    <w:rsid w:val="00D366D7"/>
    <w:rsid w:val="00D36A11"/>
    <w:rsid w:val="00D521D0"/>
    <w:rsid w:val="00D536B8"/>
    <w:rsid w:val="00D53CA0"/>
    <w:rsid w:val="00D64BA2"/>
    <w:rsid w:val="00D66EC5"/>
    <w:rsid w:val="00D70F7E"/>
    <w:rsid w:val="00D7297E"/>
    <w:rsid w:val="00D77D92"/>
    <w:rsid w:val="00D8049E"/>
    <w:rsid w:val="00D86384"/>
    <w:rsid w:val="00D950D7"/>
    <w:rsid w:val="00D962D3"/>
    <w:rsid w:val="00DA0981"/>
    <w:rsid w:val="00DA23C8"/>
    <w:rsid w:val="00DA3567"/>
    <w:rsid w:val="00DB31E7"/>
    <w:rsid w:val="00DC2EF3"/>
    <w:rsid w:val="00DC7691"/>
    <w:rsid w:val="00DE5E78"/>
    <w:rsid w:val="00DF1365"/>
    <w:rsid w:val="00E00DE4"/>
    <w:rsid w:val="00E12FF0"/>
    <w:rsid w:val="00E1576F"/>
    <w:rsid w:val="00E30664"/>
    <w:rsid w:val="00E40EFE"/>
    <w:rsid w:val="00E46C86"/>
    <w:rsid w:val="00E5787E"/>
    <w:rsid w:val="00E670E6"/>
    <w:rsid w:val="00E67E7F"/>
    <w:rsid w:val="00E74358"/>
    <w:rsid w:val="00E80DCA"/>
    <w:rsid w:val="00E91604"/>
    <w:rsid w:val="00E91941"/>
    <w:rsid w:val="00E91EB9"/>
    <w:rsid w:val="00E94BF1"/>
    <w:rsid w:val="00E97793"/>
    <w:rsid w:val="00E977C9"/>
    <w:rsid w:val="00EA5826"/>
    <w:rsid w:val="00EB1801"/>
    <w:rsid w:val="00EB4763"/>
    <w:rsid w:val="00EB585D"/>
    <w:rsid w:val="00EB6AB0"/>
    <w:rsid w:val="00EC7AE4"/>
    <w:rsid w:val="00ED12C9"/>
    <w:rsid w:val="00F02D1B"/>
    <w:rsid w:val="00F04900"/>
    <w:rsid w:val="00F10B1E"/>
    <w:rsid w:val="00F1232F"/>
    <w:rsid w:val="00F143CF"/>
    <w:rsid w:val="00F26057"/>
    <w:rsid w:val="00F2623F"/>
    <w:rsid w:val="00F27870"/>
    <w:rsid w:val="00F27B0E"/>
    <w:rsid w:val="00F301C0"/>
    <w:rsid w:val="00F303A9"/>
    <w:rsid w:val="00F304CC"/>
    <w:rsid w:val="00F30E99"/>
    <w:rsid w:val="00F35C35"/>
    <w:rsid w:val="00F36C80"/>
    <w:rsid w:val="00F43184"/>
    <w:rsid w:val="00F502F7"/>
    <w:rsid w:val="00F533CA"/>
    <w:rsid w:val="00F54B50"/>
    <w:rsid w:val="00F54FEC"/>
    <w:rsid w:val="00F65AA7"/>
    <w:rsid w:val="00F66329"/>
    <w:rsid w:val="00F75BAD"/>
    <w:rsid w:val="00F80C31"/>
    <w:rsid w:val="00F8370D"/>
    <w:rsid w:val="00F90CB8"/>
    <w:rsid w:val="00FA3263"/>
    <w:rsid w:val="00FB3939"/>
    <w:rsid w:val="00FC2099"/>
    <w:rsid w:val="00FC64E6"/>
    <w:rsid w:val="00FC78F9"/>
    <w:rsid w:val="00FD5DF3"/>
    <w:rsid w:val="00FD7D76"/>
    <w:rsid w:val="00FE2C17"/>
    <w:rsid w:val="00FE2E06"/>
    <w:rsid w:val="00FF57C0"/>
    <w:rsid w:val="00FF72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A49509"/>
  <w15:chartTrackingRefBased/>
  <w15:docId w15:val="{094DA4C7-BAE4-4D48-98EB-B93BFF3A6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aliases w:val="1.1.1.,H1,1,h1,Header 1,level 1,Level 1 Head,Rozdzia3,ImieNazwisko,ImieNazwisko1,Rozdział,Appendix 1,Chapterh1,CCBS,Level 1 Topic Heading,h1 chapter heading,Heading 11,Chapter Headline,Main Section,Section Heading,Header 1st Page,Headline 1"/>
    <w:basedOn w:val="Normalny"/>
    <w:next w:val="Normalny"/>
    <w:link w:val="Nagwek1Znak"/>
    <w:qFormat/>
    <w:rsid w:val="0046123C"/>
    <w:pPr>
      <w:numPr>
        <w:numId w:val="16"/>
      </w:numPr>
      <w:spacing w:after="200" w:line="276" w:lineRule="auto"/>
      <w:jc w:val="both"/>
      <w:outlineLvl w:val="0"/>
    </w:pPr>
    <w:rPr>
      <w:rFonts w:ascii="Calibri" w:eastAsiaTheme="minorEastAsia" w:hAnsi="Calibri" w:cs="Calibri"/>
      <w:b/>
    </w:rPr>
  </w:style>
  <w:style w:type="paragraph" w:styleId="Nagwek2">
    <w:name w:val="heading 2"/>
    <w:aliases w:val="- 1,1.Seite,A.B.C.,Chapter,H2,Heading 2 Hidden,Headline 2,PARA2,Sub Heading,article 1,h2,h:2,h:2app,l2,nmhd2,Podrozdzia3,Adres,Adres1,Podrozdział,Nagłówek 2 Znak Znak Znak,(Alt+2),2,Major,PARA21,Major1,PARA22,h21,HD2,heading 2,Level 2,Titre3"/>
    <w:basedOn w:val="Nagwek1"/>
    <w:next w:val="Normalny"/>
    <w:link w:val="Nagwek2Znak"/>
    <w:qFormat/>
    <w:rsid w:val="0046123C"/>
    <w:pPr>
      <w:numPr>
        <w:ilvl w:val="1"/>
      </w:numPr>
      <w:tabs>
        <w:tab w:val="left" w:pos="1418"/>
      </w:tabs>
      <w:outlineLvl w:val="1"/>
    </w:pPr>
    <w:rPr>
      <w:rFonts w:ascii="Arial" w:hAnsi="Arial" w:cs="Arial"/>
      <w:b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
    <w:name w:val="Znak Znak"/>
    <w:basedOn w:val="Normalny"/>
    <w:rsid w:val="0046123C"/>
    <w:pPr>
      <w:spacing w:after="0" w:line="360" w:lineRule="auto"/>
      <w:jc w:val="both"/>
    </w:pPr>
    <w:rPr>
      <w:rFonts w:ascii="Verdana" w:eastAsia="Times New Roman" w:hAnsi="Verdana" w:cs="Times New Roman"/>
      <w:sz w:val="20"/>
      <w:szCs w:val="20"/>
      <w:lang w:eastAsia="pl-PL"/>
    </w:rPr>
  </w:style>
  <w:style w:type="character" w:customStyle="1" w:styleId="Nagwek1Znak">
    <w:name w:val="Nagłówek 1 Znak"/>
    <w:aliases w:val="1.1.1. Znak,H1 Znak,1 Znak,h1 Znak,Header 1 Znak,level 1 Znak,Level 1 Head Znak,Rozdzia3 Znak,ImieNazwisko Znak,ImieNazwisko1 Znak,Rozdział Znak,Appendix 1 Znak,Chapterh1 Znak,CCBS Znak,Level 1 Topic Heading Znak,h1 chapter heading Znak"/>
    <w:basedOn w:val="Domylnaczcionkaakapitu"/>
    <w:link w:val="Nagwek1"/>
    <w:rsid w:val="0046123C"/>
    <w:rPr>
      <w:rFonts w:ascii="Calibri" w:eastAsiaTheme="minorEastAsia" w:hAnsi="Calibri" w:cs="Calibri"/>
      <w:b/>
    </w:rPr>
  </w:style>
  <w:style w:type="character" w:customStyle="1" w:styleId="Nagwek2Znak">
    <w:name w:val="Nagłówek 2 Znak"/>
    <w:aliases w:val="- 1 Znak,1.Seite Znak,A.B.C. Znak,Chapter Znak,H2 Znak,Heading 2 Hidden Znak,Headline 2 Znak,PARA2 Znak,Sub Heading Znak,article 1 Znak,h2 Znak,h:2 Znak,h:2app Znak,l2 Znak,nmhd2 Znak,Podrozdzia3 Znak,Adres Znak,Adres1 Znak,(Alt+2) Znak"/>
    <w:basedOn w:val="Domylnaczcionkaakapitu"/>
    <w:link w:val="Nagwek2"/>
    <w:rsid w:val="0046123C"/>
    <w:rPr>
      <w:rFonts w:ascii="Arial" w:eastAsiaTheme="minorEastAsia" w:hAnsi="Arial" w:cs="Arial"/>
    </w:rPr>
  </w:style>
  <w:style w:type="paragraph" w:styleId="Akapitzlist">
    <w:name w:val="List Paragraph"/>
    <w:aliases w:val="lp1,CP-UC,CP-Punkty,Bullet List,List - bullets,Equipment,Bullet 1,List Paragraph Char Char,b1,Figure_name,Numbered Indented Text,List Paragraph11,Ref,Use Case List Paragraph Char,List_TIS,List Paragraph1 Char Char,Preambuła,POZIOM 1,L1"/>
    <w:basedOn w:val="Normalny"/>
    <w:link w:val="AkapitzlistZnak"/>
    <w:uiPriority w:val="34"/>
    <w:qFormat/>
    <w:rsid w:val="0046123C"/>
    <w:pPr>
      <w:ind w:left="720"/>
      <w:contextualSpacing/>
    </w:pPr>
    <w:rPr>
      <w:rFonts w:ascii="Arial" w:hAnsi="Arial"/>
    </w:rPr>
  </w:style>
  <w:style w:type="character" w:customStyle="1" w:styleId="AkapitzlistZnak">
    <w:name w:val="Akapit z listą Znak"/>
    <w:aliases w:val="lp1 Znak,CP-UC Znak,CP-Punkty Znak,Bullet List Znak,List - bullets Znak,Equipment Znak,Bullet 1 Znak,List Paragraph Char Char Znak,b1 Znak,Figure_name Znak,Numbered Indented Text Znak,List Paragraph11 Znak,Ref Znak,List_TIS Znak"/>
    <w:link w:val="Akapitzlist"/>
    <w:uiPriority w:val="34"/>
    <w:qFormat/>
    <w:locked/>
    <w:rsid w:val="0046123C"/>
    <w:rPr>
      <w:rFonts w:ascii="Arial" w:hAnsi="Arial"/>
    </w:rPr>
  </w:style>
  <w:style w:type="paragraph" w:styleId="NormalnyWeb">
    <w:name w:val="Normal (Web)"/>
    <w:basedOn w:val="Normalny"/>
    <w:uiPriority w:val="99"/>
    <w:unhideWhenUsed/>
    <w:rsid w:val="0046123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unhideWhenUsed/>
    <w:rsid w:val="0046123C"/>
    <w:pPr>
      <w:spacing w:after="120" w:line="276" w:lineRule="auto"/>
      <w:jc w:val="both"/>
    </w:pPr>
    <w:rPr>
      <w:rFonts w:ascii="Calibri" w:eastAsiaTheme="minorEastAsia" w:hAnsi="Calibri" w:cs="Times New Roman"/>
    </w:rPr>
  </w:style>
  <w:style w:type="character" w:customStyle="1" w:styleId="TekstpodstawowyZnak">
    <w:name w:val="Tekst podstawowy Znak"/>
    <w:basedOn w:val="Domylnaczcionkaakapitu"/>
    <w:link w:val="Tekstpodstawowy"/>
    <w:uiPriority w:val="99"/>
    <w:rsid w:val="0046123C"/>
    <w:rPr>
      <w:rFonts w:ascii="Calibri" w:eastAsiaTheme="minorEastAsia" w:hAnsi="Calibri" w:cs="Times New Roman"/>
    </w:rPr>
  </w:style>
  <w:style w:type="paragraph" w:styleId="Nagwek">
    <w:name w:val="header"/>
    <w:basedOn w:val="Normalny"/>
    <w:link w:val="NagwekZnak"/>
    <w:uiPriority w:val="99"/>
    <w:unhideWhenUsed/>
    <w:rsid w:val="0046123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6123C"/>
  </w:style>
  <w:style w:type="paragraph" w:styleId="Stopka">
    <w:name w:val="footer"/>
    <w:basedOn w:val="Normalny"/>
    <w:link w:val="StopkaZnak"/>
    <w:uiPriority w:val="99"/>
    <w:unhideWhenUsed/>
    <w:rsid w:val="0046123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6123C"/>
  </w:style>
  <w:style w:type="paragraph" w:styleId="Poprawka">
    <w:name w:val="Revision"/>
    <w:hidden/>
    <w:uiPriority w:val="99"/>
    <w:semiHidden/>
    <w:rsid w:val="00F26057"/>
    <w:pPr>
      <w:spacing w:after="0" w:line="240" w:lineRule="auto"/>
    </w:pPr>
  </w:style>
  <w:style w:type="character" w:styleId="Odwoaniedokomentarza">
    <w:name w:val="annotation reference"/>
    <w:basedOn w:val="Domylnaczcionkaakapitu"/>
    <w:uiPriority w:val="99"/>
    <w:unhideWhenUsed/>
    <w:rsid w:val="0050505C"/>
    <w:rPr>
      <w:sz w:val="16"/>
      <w:szCs w:val="16"/>
    </w:rPr>
  </w:style>
  <w:style w:type="paragraph" w:styleId="Tekstkomentarza">
    <w:name w:val="annotation text"/>
    <w:aliases w:val="ct,Comment Text"/>
    <w:basedOn w:val="Normalny"/>
    <w:link w:val="TekstkomentarzaZnak"/>
    <w:uiPriority w:val="99"/>
    <w:unhideWhenUsed/>
    <w:rsid w:val="0050505C"/>
    <w:pPr>
      <w:spacing w:line="240" w:lineRule="auto"/>
    </w:pPr>
    <w:rPr>
      <w:sz w:val="20"/>
      <w:szCs w:val="20"/>
    </w:rPr>
  </w:style>
  <w:style w:type="character" w:customStyle="1" w:styleId="TekstkomentarzaZnak">
    <w:name w:val="Tekst komentarza Znak"/>
    <w:aliases w:val="ct Znak,Comment Text Znak"/>
    <w:basedOn w:val="Domylnaczcionkaakapitu"/>
    <w:link w:val="Tekstkomentarza"/>
    <w:uiPriority w:val="99"/>
    <w:rsid w:val="0050505C"/>
    <w:rPr>
      <w:sz w:val="20"/>
      <w:szCs w:val="20"/>
    </w:rPr>
  </w:style>
  <w:style w:type="paragraph" w:styleId="Tematkomentarza">
    <w:name w:val="annotation subject"/>
    <w:basedOn w:val="Tekstkomentarza"/>
    <w:next w:val="Tekstkomentarza"/>
    <w:link w:val="TematkomentarzaZnak"/>
    <w:uiPriority w:val="99"/>
    <w:semiHidden/>
    <w:unhideWhenUsed/>
    <w:rsid w:val="0050505C"/>
    <w:rPr>
      <w:b/>
      <w:bCs/>
    </w:rPr>
  </w:style>
  <w:style w:type="character" w:customStyle="1" w:styleId="TematkomentarzaZnak">
    <w:name w:val="Temat komentarza Znak"/>
    <w:basedOn w:val="TekstkomentarzaZnak"/>
    <w:link w:val="Tematkomentarza"/>
    <w:uiPriority w:val="99"/>
    <w:semiHidden/>
    <w:rsid w:val="0050505C"/>
    <w:rPr>
      <w:b/>
      <w:bCs/>
      <w:sz w:val="20"/>
      <w:szCs w:val="20"/>
    </w:rPr>
  </w:style>
  <w:style w:type="character" w:styleId="Hipercze">
    <w:name w:val="Hyperlink"/>
    <w:basedOn w:val="Domylnaczcionkaakapitu"/>
    <w:uiPriority w:val="99"/>
    <w:unhideWhenUsed/>
    <w:qFormat/>
    <w:rsid w:val="00070525"/>
    <w:rPr>
      <w:color w:val="0563C1" w:themeColor="hyperlink"/>
      <w:u w:val="single"/>
    </w:rPr>
  </w:style>
  <w:style w:type="character" w:customStyle="1" w:styleId="Nierozpoznanawzmianka1">
    <w:name w:val="Nierozpoznana wzmianka1"/>
    <w:basedOn w:val="Domylnaczcionkaakapitu"/>
    <w:uiPriority w:val="99"/>
    <w:semiHidden/>
    <w:unhideWhenUsed/>
    <w:rsid w:val="00070525"/>
    <w:rPr>
      <w:color w:val="605E5C"/>
      <w:shd w:val="clear" w:color="auto" w:fill="E1DFDD"/>
    </w:rPr>
  </w:style>
  <w:style w:type="paragraph" w:customStyle="1" w:styleId="UMOWAPOZIOM1">
    <w:name w:val="UMOWA POZIOM 1"/>
    <w:basedOn w:val="Akapitzlist"/>
    <w:link w:val="UMOWAPOZIOM1Znak"/>
    <w:qFormat/>
    <w:rsid w:val="00E74358"/>
    <w:pPr>
      <w:numPr>
        <w:numId w:val="27"/>
      </w:numPr>
      <w:spacing w:before="240" w:after="120" w:line="276" w:lineRule="auto"/>
      <w:contextualSpacing w:val="0"/>
    </w:pPr>
    <w:rPr>
      <w:rFonts w:eastAsia="Times New Roman" w:cs="Arial"/>
      <w:b/>
      <w:szCs w:val="24"/>
      <w:lang w:eastAsia="pl-PL"/>
    </w:rPr>
  </w:style>
  <w:style w:type="character" w:customStyle="1" w:styleId="UMOWAPOZIOM1Znak">
    <w:name w:val="UMOWA POZIOM 1 Znak"/>
    <w:basedOn w:val="Domylnaczcionkaakapitu"/>
    <w:link w:val="UMOWAPOZIOM1"/>
    <w:rsid w:val="00E74358"/>
    <w:rPr>
      <w:rFonts w:ascii="Arial" w:eastAsia="Times New Roman" w:hAnsi="Arial" w:cs="Arial"/>
      <w:b/>
      <w:szCs w:val="24"/>
      <w:lang w:eastAsia="pl-PL"/>
    </w:rPr>
  </w:style>
  <w:style w:type="paragraph" w:customStyle="1" w:styleId="Umowa11">
    <w:name w:val="Umowa 1.1"/>
    <w:basedOn w:val="UMOWAPOZIOM1"/>
    <w:link w:val="Umowa11Znak"/>
    <w:qFormat/>
    <w:rsid w:val="00E74358"/>
    <w:pPr>
      <w:numPr>
        <w:ilvl w:val="1"/>
      </w:numPr>
      <w:spacing w:before="120" w:after="0"/>
      <w:jc w:val="both"/>
    </w:pPr>
    <w:rPr>
      <w:b w:val="0"/>
    </w:rPr>
  </w:style>
  <w:style w:type="character" w:customStyle="1" w:styleId="Umowa11Znak">
    <w:name w:val="Umowa 1.1 Znak"/>
    <w:basedOn w:val="UMOWAPOZIOM1Znak"/>
    <w:link w:val="Umowa11"/>
    <w:rsid w:val="00E74358"/>
    <w:rPr>
      <w:rFonts w:ascii="Arial" w:eastAsia="Times New Roman" w:hAnsi="Arial" w:cs="Arial"/>
      <w:b w:val="0"/>
      <w:szCs w:val="24"/>
      <w:lang w:eastAsia="pl-PL"/>
    </w:rPr>
  </w:style>
  <w:style w:type="paragraph" w:customStyle="1" w:styleId="Umowa111">
    <w:name w:val="Umowa 1.1.1"/>
    <w:basedOn w:val="Umowa11"/>
    <w:link w:val="Umowa111Znak"/>
    <w:qFormat/>
    <w:rsid w:val="00E74358"/>
    <w:pPr>
      <w:numPr>
        <w:ilvl w:val="2"/>
      </w:numPr>
    </w:pPr>
  </w:style>
  <w:style w:type="character" w:customStyle="1" w:styleId="Umowa111Znak">
    <w:name w:val="Umowa 1.1.1 Znak"/>
    <w:basedOn w:val="Umowa11Znak"/>
    <w:link w:val="Umowa111"/>
    <w:rsid w:val="00E74358"/>
    <w:rPr>
      <w:rFonts w:ascii="Arial" w:eastAsia="Times New Roman" w:hAnsi="Arial" w:cs="Arial"/>
      <w:b w:val="0"/>
      <w:szCs w:val="24"/>
      <w:lang w:eastAsia="pl-PL"/>
    </w:rPr>
  </w:style>
  <w:style w:type="table" w:styleId="Tabela-Siatka">
    <w:name w:val="Table Grid"/>
    <w:basedOn w:val="Standardowy"/>
    <w:uiPriority w:val="39"/>
    <w:rsid w:val="00D70F7E"/>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bezlisty">
    <w:name w:val="Akapit bez listy"/>
    <w:basedOn w:val="Akapitzlist"/>
    <w:link w:val="AkapitbezlistyZnak"/>
    <w:qFormat/>
    <w:rsid w:val="00FD7D76"/>
    <w:pPr>
      <w:spacing w:after="120" w:line="276" w:lineRule="auto"/>
      <w:ind w:left="567"/>
      <w:contextualSpacing w:val="0"/>
      <w:jc w:val="both"/>
    </w:pPr>
    <w:rPr>
      <w:rFonts w:eastAsiaTheme="minorEastAsia" w:cs="Arial"/>
      <w:sz w:val="20"/>
      <w:szCs w:val="20"/>
      <w:lang w:val="en-US"/>
    </w:rPr>
  </w:style>
  <w:style w:type="character" w:customStyle="1" w:styleId="AkapitbezlistyZnak">
    <w:name w:val="Akapit bez listy Znak"/>
    <w:basedOn w:val="AkapitzlistZnak"/>
    <w:link w:val="Akapitbezlisty"/>
    <w:locked/>
    <w:rsid w:val="00FD7D76"/>
    <w:rPr>
      <w:rFonts w:ascii="Arial" w:eastAsiaTheme="minorEastAsia" w:hAnsi="Arial" w:cs="Arial"/>
      <w:sz w:val="20"/>
      <w:szCs w:val="20"/>
      <w:lang w:val="en-US"/>
    </w:rPr>
  </w:style>
  <w:style w:type="paragraph" w:customStyle="1" w:styleId="Style11">
    <w:name w:val="Style11"/>
    <w:basedOn w:val="Normalny"/>
    <w:rsid w:val="00FD7D76"/>
    <w:pPr>
      <w:widowControl w:val="0"/>
      <w:autoSpaceDE w:val="0"/>
      <w:autoSpaceDN w:val="0"/>
      <w:adjustRightInd w:val="0"/>
      <w:spacing w:after="0" w:line="182" w:lineRule="exact"/>
      <w:jc w:val="both"/>
    </w:pPr>
    <w:rPr>
      <w:rFonts w:ascii="Arial Unicode MS" w:eastAsia="Times New Roman" w:hAnsi="Times New Roman" w:cs="Times New Roman"/>
      <w:sz w:val="24"/>
      <w:szCs w:val="24"/>
      <w:lang w:eastAsia="pl-PL"/>
    </w:rPr>
  </w:style>
  <w:style w:type="paragraph" w:styleId="Tekstpodstawowy2">
    <w:name w:val="Body Text 2"/>
    <w:basedOn w:val="Normalny"/>
    <w:link w:val="Tekstpodstawowy2Znak"/>
    <w:uiPriority w:val="99"/>
    <w:semiHidden/>
    <w:unhideWhenUsed/>
    <w:rsid w:val="00FD7D76"/>
    <w:pPr>
      <w:spacing w:after="120" w:line="480" w:lineRule="auto"/>
    </w:pPr>
    <w:rPr>
      <w:rFonts w:ascii="Times New Roman" w:eastAsiaTheme="minorEastAsia"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semiHidden/>
    <w:rsid w:val="00FD7D76"/>
    <w:rPr>
      <w:rFonts w:ascii="Times New Roman" w:eastAsiaTheme="minorEastAsia" w:hAnsi="Times New Roman" w:cs="Times New Roman"/>
      <w:sz w:val="24"/>
      <w:szCs w:val="24"/>
      <w:lang w:eastAsia="pl-PL"/>
    </w:rPr>
  </w:style>
  <w:style w:type="paragraph" w:customStyle="1" w:styleId="BodyText21">
    <w:name w:val="Body Text 21"/>
    <w:basedOn w:val="Normalny"/>
    <w:rsid w:val="00FD7D76"/>
    <w:pPr>
      <w:spacing w:after="0" w:line="360" w:lineRule="auto"/>
      <w:jc w:val="both"/>
    </w:pPr>
    <w:rPr>
      <w:rFonts w:ascii="Bookman Old Style" w:eastAsiaTheme="minorEastAsia" w:hAnsi="Bookman Old Style" w:cs="Times New Roman"/>
      <w:sz w:val="24"/>
      <w:szCs w:val="16"/>
      <w:lang w:eastAsia="pl-PL"/>
    </w:rPr>
  </w:style>
  <w:style w:type="character" w:styleId="Uwydatnienie">
    <w:name w:val="Emphasis"/>
    <w:basedOn w:val="Domylnaczcionkaakapitu"/>
    <w:uiPriority w:val="20"/>
    <w:qFormat/>
    <w:rsid w:val="00FD7D76"/>
    <w:rPr>
      <w:rFonts w:cs="Times New Roman"/>
      <w:i/>
      <w:iCs/>
    </w:rPr>
  </w:style>
  <w:style w:type="paragraph" w:styleId="Tekstdymka">
    <w:name w:val="Balloon Text"/>
    <w:basedOn w:val="Normalny"/>
    <w:link w:val="TekstdymkaZnak"/>
    <w:uiPriority w:val="99"/>
    <w:semiHidden/>
    <w:unhideWhenUsed/>
    <w:rsid w:val="005F1E6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F1E6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ort.juniper.net/support/pdf/guidelines/juniper-care-service-description-document.pdf" TargetMode="External"/><Relationship Id="rId13" Type="http://schemas.openxmlformats.org/officeDocument/2006/relationships/hyperlink" Target="mailto:faktura@orlen.p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support.juniper.net/support/pdf/guidelines/juniper-care-service-description-document.pdf" TargetMode="External"/><Relationship Id="rId12" Type="http://schemas.openxmlformats.org/officeDocument/2006/relationships/hyperlink" Target="mailto:efaktura@orlen.p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3.xml"/><Relationship Id="rId23" Type="http://schemas.microsoft.com/office/2016/09/relationships/commentsIds" Target="commentsId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orlen.pl/" TargetMode="External"/><Relationship Id="rId14" Type="http://schemas.openxmlformats.org/officeDocument/2006/relationships/hyperlink" Target="mailto:faktura@orlen.pl" TargetMode="External"/><Relationship Id="rId22"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54</Pages>
  <Words>16153</Words>
  <Characters>96919</Characters>
  <Application>Microsoft Office Word</Application>
  <DocSecurity>0</DocSecurity>
  <Lines>807</Lines>
  <Paragraphs>225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112847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Wielopolski Piotr (ORL)</dc:creator>
  <cp:keywords/>
  <dc:description/>
  <cp:lastModifiedBy>Wielopolski Piotr (ORL)</cp:lastModifiedBy>
  <cp:revision>12</cp:revision>
  <dcterms:created xsi:type="dcterms:W3CDTF">2024-11-19T11:08:00Z</dcterms:created>
  <dcterms:modified xsi:type="dcterms:W3CDTF">2025-07-04T11:22:00Z</dcterms:modified>
</cp:coreProperties>
</file>